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79" w:rsidRPr="002A2409" w:rsidRDefault="00B02579" w:rsidP="00B0257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409">
        <w:rPr>
          <w:rFonts w:ascii="Times New Roman" w:hAnsi="Times New Roman"/>
          <w:b/>
          <w:sz w:val="28"/>
          <w:szCs w:val="28"/>
          <w:lang w:val="uk-UA"/>
        </w:rPr>
        <w:t xml:space="preserve">Самоаналіз заняття гуртка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2A2409">
        <w:rPr>
          <w:rFonts w:ascii="Times New Roman" w:hAnsi="Times New Roman"/>
          <w:b/>
          <w:sz w:val="28"/>
          <w:szCs w:val="28"/>
          <w:lang w:val="uk-UA"/>
        </w:rPr>
        <w:t>Іміджологія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02579" w:rsidRDefault="00B02579" w:rsidP="00B0257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2579" w:rsidRPr="00DD533B" w:rsidRDefault="00B02579" w:rsidP="00B025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Заняття було проведено у І групі гуртка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Іміджологія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ІІ рік навчання, рівень - основний, присутні</w:t>
      </w:r>
      <w:r w:rsidRPr="00DD533B">
        <w:rPr>
          <w:rFonts w:ascii="Times New Roman" w:hAnsi="Times New Roman"/>
          <w:sz w:val="28"/>
          <w:szCs w:val="28"/>
          <w:lang w:val="uk-UA"/>
        </w:rPr>
        <w:t xml:space="preserve"> 12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вихованців</w:t>
      </w:r>
      <w:r w:rsidRPr="00DD533B">
        <w:rPr>
          <w:rFonts w:ascii="Times New Roman" w:hAnsi="Times New Roman"/>
          <w:sz w:val="28"/>
          <w:szCs w:val="28"/>
          <w:lang w:val="uk-UA"/>
        </w:rPr>
        <w:t>.</w:t>
      </w:r>
    </w:p>
    <w:p w:rsidR="00B02579" w:rsidRPr="00596705" w:rsidRDefault="00B02579" w:rsidP="00B02579">
      <w:pPr>
        <w:pStyle w:val="a3"/>
        <w:spacing w:after="0" w:line="360" w:lineRule="auto"/>
        <w:ind w:left="28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1.</w:t>
      </w:r>
      <w:r w:rsidRPr="002A240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Аналіз теми, мети заняття. </w:t>
      </w:r>
      <w:r w:rsidRPr="00596705">
        <w:rPr>
          <w:rFonts w:ascii="Times New Roman" w:hAnsi="Times New Roman"/>
          <w:color w:val="000000"/>
          <w:sz w:val="28"/>
          <w:szCs w:val="28"/>
        </w:rPr>
        <w:t>Тема</w:t>
      </w:r>
      <w:r w:rsidRPr="00596705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5967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F27">
        <w:rPr>
          <w:rFonts w:ascii="Times New Roman" w:hAnsi="Times New Roman"/>
          <w:sz w:val="28"/>
          <w:szCs w:val="28"/>
          <w:lang w:val="uk-UA"/>
        </w:rPr>
        <w:t>„Я- концепція” у структурі ділового іміджу.</w:t>
      </w:r>
      <w:r w:rsidRPr="00596705">
        <w:rPr>
          <w:rFonts w:ascii="Times New Roman" w:hAnsi="Times New Roman"/>
          <w:color w:val="000000"/>
          <w:sz w:val="28"/>
          <w:szCs w:val="28"/>
          <w:lang w:val="uk-UA"/>
        </w:rPr>
        <w:t xml:space="preserve"> Тема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заняття</w:t>
      </w:r>
      <w:r w:rsidRPr="00596705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відповідає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програмі і календарно-тематичному плануванню</w:t>
      </w:r>
      <w:r w:rsidRPr="0059670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гуртка. Це останнє заняття </w:t>
      </w:r>
      <w:r w:rsidRPr="00596705">
        <w:rPr>
          <w:rFonts w:ascii="Times New Roman" w:hAnsi="Times New Roman"/>
          <w:color w:val="000000"/>
          <w:sz w:val="28"/>
          <w:szCs w:val="28"/>
          <w:lang w:val="uk-UA"/>
        </w:rPr>
        <w:t>у вивченні теми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Технологія формування ділового іміджу</w:t>
      </w:r>
      <w:r w:rsidRPr="00596705">
        <w:rPr>
          <w:rFonts w:ascii="Times New Roman" w:hAnsi="Times New Roman"/>
          <w:color w:val="000000"/>
          <w:sz w:val="28"/>
          <w:szCs w:val="28"/>
          <w:lang w:val="uk-UA"/>
        </w:rPr>
        <w:t xml:space="preserve">».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цьому занятті вихованці повинні закріпити знання і навички з даної теми.</w:t>
      </w:r>
    </w:p>
    <w:p w:rsidR="00B02579" w:rsidRPr="00D7565C" w:rsidRDefault="00B02579" w:rsidP="00B02579">
      <w:pPr>
        <w:shd w:val="clear" w:color="auto" w:fill="FFFFFF"/>
        <w:tabs>
          <w:tab w:val="left" w:pos="426"/>
        </w:tabs>
        <w:spacing w:after="0" w:line="360" w:lineRule="auto"/>
        <w:ind w:firstLine="8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w w:val="108"/>
          <w:sz w:val="28"/>
          <w:szCs w:val="28"/>
          <w:lang w:val="uk-UA"/>
        </w:rPr>
        <w:tab/>
      </w:r>
      <w:r w:rsidRPr="00D7565C">
        <w:rPr>
          <w:rFonts w:ascii="Times New Roman" w:hAnsi="Times New Roman"/>
          <w:b/>
          <w:color w:val="000000"/>
          <w:w w:val="108"/>
          <w:sz w:val="28"/>
          <w:szCs w:val="28"/>
          <w:lang w:val="uk-UA"/>
        </w:rPr>
        <w:t>Мета:</w:t>
      </w:r>
      <w:r w:rsidRPr="00D7565C">
        <w:rPr>
          <w:rFonts w:ascii="Times New Roman" w:hAnsi="Times New Roman"/>
          <w:i/>
          <w:color w:val="000000"/>
          <w:w w:val="108"/>
          <w:sz w:val="28"/>
          <w:szCs w:val="28"/>
          <w:lang w:val="uk-UA"/>
        </w:rPr>
        <w:t xml:space="preserve"> н</w:t>
      </w:r>
      <w:r w:rsidRPr="00D7565C">
        <w:rPr>
          <w:rFonts w:ascii="Times New Roman" w:hAnsi="Times New Roman"/>
          <w:i/>
          <w:color w:val="000000"/>
          <w:w w:val="108"/>
          <w:sz w:val="28"/>
          <w:szCs w:val="28"/>
          <w:u w:val="single"/>
          <w:lang w:val="uk-UA"/>
        </w:rPr>
        <w:t>авчальна:</w:t>
      </w:r>
      <w:r w:rsidRPr="00D7565C">
        <w:rPr>
          <w:rFonts w:ascii="Times New Roman" w:hAnsi="Times New Roman"/>
          <w:i/>
          <w:color w:val="000000"/>
          <w:w w:val="108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w w:val="108"/>
          <w:sz w:val="28"/>
          <w:szCs w:val="28"/>
          <w:lang w:val="uk-UA"/>
        </w:rPr>
        <w:t>навчити вихованців основним принципам</w:t>
      </w:r>
      <w:r w:rsidRPr="00D7565C">
        <w:rPr>
          <w:rFonts w:ascii="Times New Roman" w:hAnsi="Times New Roman"/>
          <w:color w:val="000000"/>
          <w:w w:val="108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„Я- концепції</w:t>
      </w:r>
      <w:r w:rsidRPr="00210F27">
        <w:rPr>
          <w:rFonts w:ascii="Times New Roman" w:hAnsi="Times New Roman"/>
          <w:sz w:val="28"/>
          <w:szCs w:val="28"/>
          <w:lang w:val="uk-UA"/>
        </w:rPr>
        <w:t>” у структурі ділового іміджу</w:t>
      </w:r>
      <w:r w:rsidRPr="00D7565C">
        <w:rPr>
          <w:rFonts w:ascii="Times New Roman" w:hAnsi="Times New Roman"/>
          <w:color w:val="000000"/>
          <w:w w:val="108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формувати вміння</w:t>
      </w:r>
      <w:r w:rsidRPr="00D7565C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створювати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позитивну «Я-концепцію», для створення власного іміджу</w:t>
      </w:r>
      <w:r w:rsidRPr="00D7565C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;</w:t>
      </w:r>
    </w:p>
    <w:p w:rsidR="00B02579" w:rsidRPr="00D7565C" w:rsidRDefault="00B02579" w:rsidP="00B02579">
      <w:pPr>
        <w:shd w:val="clear" w:color="auto" w:fill="FFFFFF"/>
        <w:tabs>
          <w:tab w:val="left" w:pos="426"/>
        </w:tabs>
        <w:spacing w:after="0" w:line="360" w:lineRule="auto"/>
        <w:ind w:firstLine="8"/>
        <w:jc w:val="both"/>
        <w:rPr>
          <w:rFonts w:ascii="Times New Roman" w:hAnsi="Times New Roman"/>
          <w:color w:val="000000"/>
          <w:w w:val="108"/>
          <w:sz w:val="28"/>
          <w:szCs w:val="28"/>
        </w:rPr>
      </w:pPr>
      <w:proofErr w:type="spellStart"/>
      <w:r w:rsidRPr="00D7565C">
        <w:rPr>
          <w:rFonts w:ascii="Times New Roman" w:hAnsi="Times New Roman"/>
          <w:i/>
          <w:color w:val="000000"/>
          <w:spacing w:val="1"/>
          <w:sz w:val="28"/>
          <w:szCs w:val="28"/>
          <w:u w:val="single"/>
        </w:rPr>
        <w:t>р</w:t>
      </w:r>
      <w:r w:rsidRPr="00D7565C">
        <w:rPr>
          <w:rFonts w:ascii="Times New Roman" w:hAnsi="Times New Roman"/>
          <w:i/>
          <w:color w:val="000000"/>
          <w:sz w:val="28"/>
          <w:szCs w:val="28"/>
          <w:u w:val="single"/>
        </w:rPr>
        <w:t>озвиваюча</w:t>
      </w:r>
      <w:proofErr w:type="spellEnd"/>
      <w:r w:rsidRPr="00D7565C">
        <w:rPr>
          <w:rFonts w:ascii="Times New Roman" w:hAnsi="Times New Roman"/>
          <w:i/>
          <w:color w:val="000000"/>
          <w:sz w:val="28"/>
          <w:szCs w:val="28"/>
          <w:u w:val="single"/>
        </w:rPr>
        <w:t>:</w:t>
      </w:r>
      <w:r w:rsidRPr="00D756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565C">
        <w:rPr>
          <w:rFonts w:ascii="Times New Roman" w:hAnsi="Times New Roman"/>
          <w:color w:val="000000"/>
          <w:w w:val="108"/>
          <w:sz w:val="28"/>
          <w:szCs w:val="28"/>
        </w:rPr>
        <w:t>розвивати</w:t>
      </w:r>
      <w:proofErr w:type="spellEnd"/>
      <w:r w:rsidRPr="00D7565C">
        <w:rPr>
          <w:rFonts w:ascii="Times New Roman" w:hAnsi="Times New Roman"/>
          <w:color w:val="000000"/>
          <w:w w:val="108"/>
          <w:sz w:val="28"/>
          <w:szCs w:val="28"/>
        </w:rPr>
        <w:t xml:space="preserve"> </w:t>
      </w:r>
      <w:proofErr w:type="spellStart"/>
      <w:r w:rsidRPr="00D7565C">
        <w:rPr>
          <w:rFonts w:ascii="Times New Roman" w:hAnsi="Times New Roman"/>
          <w:color w:val="000000"/>
          <w:w w:val="108"/>
          <w:sz w:val="28"/>
          <w:szCs w:val="28"/>
        </w:rPr>
        <w:t>практичні</w:t>
      </w:r>
      <w:proofErr w:type="spellEnd"/>
      <w:r w:rsidRPr="00D7565C">
        <w:rPr>
          <w:rFonts w:ascii="Times New Roman" w:hAnsi="Times New Roman"/>
          <w:color w:val="000000"/>
          <w:w w:val="108"/>
          <w:sz w:val="28"/>
          <w:szCs w:val="28"/>
        </w:rPr>
        <w:t xml:space="preserve"> </w:t>
      </w:r>
      <w:proofErr w:type="spellStart"/>
      <w:r w:rsidRPr="00D7565C">
        <w:rPr>
          <w:rFonts w:ascii="Times New Roman" w:hAnsi="Times New Roman"/>
          <w:color w:val="000000"/>
          <w:w w:val="108"/>
          <w:sz w:val="28"/>
          <w:szCs w:val="28"/>
        </w:rPr>
        <w:t>вміння</w:t>
      </w:r>
      <w:proofErr w:type="spellEnd"/>
      <w:r w:rsidRPr="00D7565C">
        <w:rPr>
          <w:rFonts w:ascii="Times New Roman" w:hAnsi="Times New Roman"/>
          <w:color w:val="000000"/>
          <w:w w:val="108"/>
          <w:sz w:val="28"/>
          <w:szCs w:val="28"/>
        </w:rPr>
        <w:t xml:space="preserve"> та </w:t>
      </w:r>
      <w:proofErr w:type="spellStart"/>
      <w:r w:rsidRPr="00D7565C">
        <w:rPr>
          <w:rFonts w:ascii="Times New Roman" w:hAnsi="Times New Roman"/>
          <w:color w:val="000000"/>
          <w:w w:val="108"/>
          <w:sz w:val="28"/>
          <w:szCs w:val="28"/>
        </w:rPr>
        <w:t>навички</w:t>
      </w:r>
      <w:proofErr w:type="spellEnd"/>
      <w:r w:rsidRPr="00D7565C">
        <w:rPr>
          <w:rFonts w:ascii="Times New Roman" w:hAnsi="Times New Roman"/>
          <w:color w:val="000000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8"/>
          <w:sz w:val="28"/>
          <w:szCs w:val="28"/>
          <w:lang w:val="uk-UA"/>
        </w:rPr>
        <w:t>вихованців</w:t>
      </w:r>
      <w:r w:rsidRPr="00D7565C">
        <w:rPr>
          <w:rFonts w:ascii="Times New Roman" w:hAnsi="Times New Roman"/>
          <w:color w:val="000000"/>
          <w:w w:val="108"/>
          <w:sz w:val="28"/>
          <w:szCs w:val="28"/>
        </w:rPr>
        <w:t xml:space="preserve"> </w:t>
      </w:r>
      <w:proofErr w:type="spellStart"/>
      <w:r w:rsidRPr="00D7565C">
        <w:rPr>
          <w:rFonts w:ascii="Times New Roman" w:hAnsi="Times New Roman"/>
          <w:color w:val="000000"/>
          <w:w w:val="108"/>
          <w:sz w:val="28"/>
          <w:szCs w:val="28"/>
        </w:rPr>
        <w:t>щодо</w:t>
      </w:r>
      <w:proofErr w:type="spellEnd"/>
      <w:r w:rsidRPr="00D7565C">
        <w:rPr>
          <w:rFonts w:ascii="Times New Roman" w:hAnsi="Times New Roman"/>
          <w:color w:val="000000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8"/>
          <w:sz w:val="28"/>
          <w:szCs w:val="28"/>
          <w:lang w:val="uk-UA"/>
        </w:rPr>
        <w:t xml:space="preserve">розробки </w:t>
      </w:r>
      <w:r w:rsidRPr="00D7565C">
        <w:rPr>
          <w:rFonts w:ascii="Times New Roman" w:hAnsi="Times New Roman"/>
          <w:color w:val="000000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8"/>
          <w:sz w:val="28"/>
          <w:szCs w:val="28"/>
          <w:lang w:val="uk-UA"/>
        </w:rPr>
        <w:t>«Я-концепції» і власного іміджу</w:t>
      </w:r>
      <w:r w:rsidRPr="00D7565C">
        <w:rPr>
          <w:rFonts w:ascii="Times New Roman" w:hAnsi="Times New Roman"/>
          <w:color w:val="000000"/>
          <w:w w:val="108"/>
          <w:sz w:val="28"/>
          <w:szCs w:val="28"/>
        </w:rPr>
        <w:t xml:space="preserve">; </w:t>
      </w:r>
    </w:p>
    <w:p w:rsidR="00B02579" w:rsidRPr="0084690E" w:rsidRDefault="00B02579" w:rsidP="00B02579">
      <w:pPr>
        <w:shd w:val="clear" w:color="auto" w:fill="FFFFFF"/>
        <w:tabs>
          <w:tab w:val="left" w:pos="426"/>
        </w:tabs>
        <w:spacing w:after="0" w:line="360" w:lineRule="auto"/>
        <w:ind w:firstLine="8"/>
        <w:jc w:val="both"/>
        <w:rPr>
          <w:rFonts w:ascii="Times New Roman" w:hAnsi="Times New Roman"/>
          <w:color w:val="000000"/>
          <w:w w:val="108"/>
          <w:sz w:val="28"/>
          <w:szCs w:val="28"/>
          <w:lang w:val="uk-UA"/>
        </w:rPr>
      </w:pPr>
      <w:proofErr w:type="spellStart"/>
      <w:r w:rsidRPr="00D7565C">
        <w:rPr>
          <w:rFonts w:ascii="Times New Roman" w:hAnsi="Times New Roman"/>
          <w:i/>
          <w:color w:val="000000"/>
          <w:sz w:val="28"/>
          <w:szCs w:val="28"/>
          <w:u w:val="single"/>
        </w:rPr>
        <w:t>виховна</w:t>
      </w:r>
      <w:proofErr w:type="spellEnd"/>
      <w:r w:rsidRPr="00D7565C">
        <w:rPr>
          <w:rFonts w:ascii="Times New Roman" w:hAnsi="Times New Roman"/>
          <w:i/>
          <w:color w:val="000000"/>
          <w:sz w:val="28"/>
          <w:szCs w:val="28"/>
          <w:u w:val="single"/>
        </w:rPr>
        <w:t>:</w:t>
      </w:r>
      <w:r w:rsidRPr="00D756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565C">
        <w:rPr>
          <w:rFonts w:ascii="Times New Roman" w:hAnsi="Times New Roman"/>
          <w:color w:val="000000"/>
          <w:sz w:val="28"/>
        </w:rPr>
        <w:t>виховувати</w:t>
      </w:r>
      <w:proofErr w:type="spellEnd"/>
      <w:r w:rsidRPr="00D7565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7565C">
        <w:rPr>
          <w:rFonts w:ascii="Times New Roman" w:hAnsi="Times New Roman"/>
          <w:color w:val="000000"/>
          <w:sz w:val="28"/>
        </w:rPr>
        <w:t>інтерес</w:t>
      </w:r>
      <w:proofErr w:type="spellEnd"/>
      <w:r w:rsidRPr="00D7565C">
        <w:rPr>
          <w:rFonts w:ascii="Times New Roman" w:hAnsi="Times New Roman"/>
          <w:color w:val="000000"/>
          <w:sz w:val="28"/>
        </w:rPr>
        <w:t xml:space="preserve"> до </w:t>
      </w:r>
      <w:proofErr w:type="spellStart"/>
      <w:r w:rsidRPr="00D7565C">
        <w:rPr>
          <w:rFonts w:ascii="Times New Roman" w:hAnsi="Times New Roman"/>
          <w:color w:val="000000"/>
          <w:sz w:val="28"/>
        </w:rPr>
        <w:t>творчої</w:t>
      </w:r>
      <w:proofErr w:type="spellEnd"/>
      <w:r w:rsidRPr="00D7565C">
        <w:rPr>
          <w:rFonts w:ascii="Times New Roman" w:hAnsi="Times New Roman"/>
          <w:color w:val="000000"/>
          <w:sz w:val="28"/>
        </w:rPr>
        <w:t xml:space="preserve"> та </w:t>
      </w:r>
      <w:proofErr w:type="spellStart"/>
      <w:proofErr w:type="gramStart"/>
      <w:r w:rsidRPr="00D7565C">
        <w:rPr>
          <w:rFonts w:ascii="Times New Roman" w:hAnsi="Times New Roman"/>
          <w:color w:val="000000"/>
          <w:sz w:val="28"/>
        </w:rPr>
        <w:t>досл</w:t>
      </w:r>
      <w:proofErr w:type="gramEnd"/>
      <w:r w:rsidRPr="00D7565C">
        <w:rPr>
          <w:rFonts w:ascii="Times New Roman" w:hAnsi="Times New Roman"/>
          <w:color w:val="000000"/>
          <w:sz w:val="28"/>
        </w:rPr>
        <w:t>ідницької</w:t>
      </w:r>
      <w:proofErr w:type="spellEnd"/>
      <w:r w:rsidRPr="00D7565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7565C">
        <w:rPr>
          <w:rFonts w:ascii="Times New Roman" w:hAnsi="Times New Roman"/>
          <w:color w:val="000000"/>
          <w:sz w:val="28"/>
        </w:rPr>
        <w:t>роботи</w:t>
      </w:r>
      <w:proofErr w:type="spellEnd"/>
      <w:r w:rsidRPr="00D7565C">
        <w:rPr>
          <w:rFonts w:ascii="Times New Roman" w:hAnsi="Times New Roman"/>
          <w:color w:val="000000"/>
          <w:w w:val="108"/>
          <w:sz w:val="28"/>
          <w:szCs w:val="28"/>
        </w:rPr>
        <w:t xml:space="preserve">,  </w:t>
      </w:r>
      <w:proofErr w:type="spellStart"/>
      <w:r w:rsidRPr="00D7565C">
        <w:rPr>
          <w:rFonts w:ascii="Times New Roman" w:hAnsi="Times New Roman"/>
          <w:color w:val="000000"/>
          <w:w w:val="108"/>
          <w:sz w:val="28"/>
          <w:szCs w:val="28"/>
        </w:rPr>
        <w:t>свідоме</w:t>
      </w:r>
      <w:proofErr w:type="spellEnd"/>
      <w:r w:rsidRPr="00D7565C">
        <w:rPr>
          <w:rFonts w:ascii="Times New Roman" w:hAnsi="Times New Roman"/>
          <w:color w:val="000000"/>
          <w:w w:val="108"/>
          <w:sz w:val="28"/>
          <w:szCs w:val="28"/>
        </w:rPr>
        <w:t xml:space="preserve">  </w:t>
      </w:r>
      <w:proofErr w:type="spellStart"/>
      <w:r w:rsidRPr="00D7565C">
        <w:rPr>
          <w:rFonts w:ascii="Times New Roman" w:hAnsi="Times New Roman"/>
          <w:color w:val="000000"/>
          <w:w w:val="108"/>
          <w:sz w:val="28"/>
          <w:szCs w:val="28"/>
        </w:rPr>
        <w:t>ставлення</w:t>
      </w:r>
      <w:proofErr w:type="spellEnd"/>
      <w:r w:rsidRPr="00D7565C">
        <w:rPr>
          <w:rFonts w:ascii="Times New Roman" w:hAnsi="Times New Roman"/>
          <w:color w:val="000000"/>
          <w:w w:val="108"/>
          <w:sz w:val="28"/>
          <w:szCs w:val="28"/>
        </w:rPr>
        <w:t xml:space="preserve">  до  </w:t>
      </w:r>
      <w:proofErr w:type="spellStart"/>
      <w:r w:rsidRPr="00D7565C">
        <w:rPr>
          <w:rFonts w:ascii="Times New Roman" w:hAnsi="Times New Roman"/>
          <w:color w:val="000000"/>
          <w:w w:val="108"/>
          <w:sz w:val="28"/>
          <w:szCs w:val="28"/>
        </w:rPr>
        <w:t>формування</w:t>
      </w:r>
      <w:proofErr w:type="spellEnd"/>
      <w:r w:rsidRPr="00D7565C">
        <w:rPr>
          <w:rFonts w:ascii="Times New Roman" w:hAnsi="Times New Roman"/>
          <w:color w:val="000000"/>
          <w:w w:val="108"/>
          <w:sz w:val="28"/>
          <w:szCs w:val="28"/>
        </w:rPr>
        <w:t xml:space="preserve"> </w:t>
      </w:r>
      <w:proofErr w:type="spellStart"/>
      <w:r w:rsidRPr="00D7565C">
        <w:rPr>
          <w:rFonts w:ascii="Times New Roman" w:hAnsi="Times New Roman"/>
          <w:color w:val="000000"/>
          <w:w w:val="108"/>
          <w:sz w:val="28"/>
          <w:szCs w:val="28"/>
        </w:rPr>
        <w:t>інформаційної</w:t>
      </w:r>
      <w:proofErr w:type="spellEnd"/>
      <w:r w:rsidRPr="00D7565C">
        <w:rPr>
          <w:rFonts w:ascii="Times New Roman" w:hAnsi="Times New Roman"/>
          <w:color w:val="000000"/>
          <w:w w:val="108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w w:val="108"/>
          <w:sz w:val="28"/>
          <w:szCs w:val="28"/>
        </w:rPr>
        <w:t xml:space="preserve">та   </w:t>
      </w:r>
      <w:proofErr w:type="spellStart"/>
      <w:r>
        <w:rPr>
          <w:rFonts w:ascii="Times New Roman" w:hAnsi="Times New Roman"/>
          <w:color w:val="000000"/>
          <w:w w:val="108"/>
          <w:sz w:val="28"/>
          <w:szCs w:val="28"/>
        </w:rPr>
        <w:t>комунікативної</w:t>
      </w:r>
      <w:proofErr w:type="spellEnd"/>
      <w:r>
        <w:rPr>
          <w:rFonts w:ascii="Times New Roman" w:hAnsi="Times New Roman"/>
          <w:color w:val="000000"/>
          <w:w w:val="1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w w:val="108"/>
          <w:sz w:val="28"/>
          <w:szCs w:val="28"/>
        </w:rPr>
        <w:t>компетенції</w:t>
      </w:r>
      <w:proofErr w:type="spellEnd"/>
      <w:r>
        <w:rPr>
          <w:rFonts w:ascii="Times New Roman" w:hAnsi="Times New Roman"/>
          <w:color w:val="000000"/>
          <w:w w:val="108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w w:val="108"/>
          <w:sz w:val="28"/>
          <w:szCs w:val="28"/>
        </w:rPr>
        <w:t>формувати</w:t>
      </w:r>
      <w:proofErr w:type="spellEnd"/>
      <w:r>
        <w:rPr>
          <w:rFonts w:ascii="Times New Roman" w:hAnsi="Times New Roman"/>
          <w:color w:val="000000"/>
          <w:w w:val="1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w w:val="108"/>
          <w:sz w:val="28"/>
          <w:szCs w:val="28"/>
        </w:rPr>
        <w:t>імідж</w:t>
      </w:r>
      <w:proofErr w:type="spellEnd"/>
      <w:r>
        <w:rPr>
          <w:rFonts w:ascii="Times New Roman" w:hAnsi="Times New Roman"/>
          <w:color w:val="000000"/>
          <w:w w:val="1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w w:val="108"/>
          <w:sz w:val="28"/>
          <w:szCs w:val="28"/>
        </w:rPr>
        <w:t>справжнього</w:t>
      </w:r>
      <w:proofErr w:type="spellEnd"/>
      <w:r>
        <w:rPr>
          <w:rFonts w:ascii="Times New Roman" w:hAnsi="Times New Roman"/>
          <w:color w:val="000000"/>
          <w:w w:val="1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w w:val="108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color w:val="000000"/>
          <w:w w:val="1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w w:val="108"/>
          <w:sz w:val="28"/>
          <w:szCs w:val="28"/>
        </w:rPr>
        <w:t>своєї</w:t>
      </w:r>
      <w:proofErr w:type="spellEnd"/>
      <w:r>
        <w:rPr>
          <w:rFonts w:ascii="Times New Roman" w:hAnsi="Times New Roman"/>
          <w:color w:val="000000"/>
          <w:w w:val="10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w w:val="108"/>
          <w:sz w:val="28"/>
          <w:szCs w:val="28"/>
        </w:rPr>
        <w:t>країни</w:t>
      </w:r>
      <w:proofErr w:type="spellEnd"/>
      <w:r>
        <w:rPr>
          <w:rFonts w:ascii="Times New Roman" w:hAnsi="Times New Roman"/>
          <w:color w:val="000000"/>
          <w:w w:val="108"/>
          <w:sz w:val="28"/>
          <w:szCs w:val="28"/>
        </w:rPr>
        <w:t>.</w:t>
      </w:r>
    </w:p>
    <w:p w:rsidR="00B02579" w:rsidRDefault="00B02579" w:rsidP="00B02579">
      <w:pPr>
        <w:shd w:val="clear" w:color="auto" w:fill="FFFFFF"/>
        <w:tabs>
          <w:tab w:val="left" w:pos="426"/>
        </w:tabs>
        <w:spacing w:after="0" w:line="360" w:lineRule="auto"/>
        <w:ind w:firstLine="8"/>
        <w:jc w:val="both"/>
        <w:rPr>
          <w:rFonts w:ascii="Times New Roman" w:hAnsi="Times New Roman"/>
          <w:color w:val="000000"/>
          <w:w w:val="10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w w:val="108"/>
          <w:sz w:val="28"/>
          <w:szCs w:val="28"/>
          <w:lang w:val="uk-UA"/>
        </w:rPr>
        <w:tab/>
        <w:t>Заняття комбіноване з використанням лекції з елементами бесіди, практична робота.</w:t>
      </w:r>
    </w:p>
    <w:p w:rsidR="00B02579" w:rsidRPr="00D7565C" w:rsidRDefault="00B02579" w:rsidP="00B02579">
      <w:pPr>
        <w:shd w:val="clear" w:color="auto" w:fill="FFFFFF"/>
        <w:tabs>
          <w:tab w:val="left" w:pos="426"/>
        </w:tabs>
        <w:spacing w:after="0" w:line="360" w:lineRule="auto"/>
        <w:ind w:firstLine="8"/>
        <w:jc w:val="both"/>
        <w:rPr>
          <w:rFonts w:ascii="Times New Roman" w:hAnsi="Times New Roman"/>
          <w:b/>
          <w:color w:val="000000"/>
          <w:w w:val="10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w w:val="108"/>
          <w:sz w:val="28"/>
          <w:szCs w:val="28"/>
          <w:lang w:val="uk-UA"/>
        </w:rPr>
        <w:tab/>
        <w:t>Під час проведення заняття його мета була досягнута.</w:t>
      </w:r>
      <w:r>
        <w:rPr>
          <w:rFonts w:ascii="Times New Roman" w:hAnsi="Times New Roman"/>
          <w:color w:val="000000"/>
          <w:w w:val="108"/>
          <w:sz w:val="28"/>
          <w:szCs w:val="28"/>
          <w:lang w:val="uk-UA"/>
        </w:rPr>
        <w:tab/>
      </w:r>
    </w:p>
    <w:p w:rsidR="00B02579" w:rsidRPr="00D7565C" w:rsidRDefault="00B02579" w:rsidP="00B02579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96705">
        <w:rPr>
          <w:rFonts w:ascii="Times New Roman" w:hAnsi="Times New Roman"/>
          <w:bCs/>
          <w:color w:val="000000"/>
          <w:sz w:val="28"/>
          <w:szCs w:val="28"/>
        </w:rPr>
        <w:t xml:space="preserve">Тип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заняття</w:t>
      </w:r>
      <w:r w:rsidRPr="00596705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D756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комбіноване</w:t>
      </w:r>
      <w:r w:rsidRPr="00D7565C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B02579" w:rsidRPr="00DD533B" w:rsidRDefault="00B02579" w:rsidP="00B02579">
      <w:pPr>
        <w:spacing w:after="0" w:line="360" w:lineRule="auto"/>
        <w:jc w:val="both"/>
        <w:rPr>
          <w:rStyle w:val="1FranklinGothicMedium115pt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О</w:t>
      </w:r>
      <w:proofErr w:type="spellStart"/>
      <w:r w:rsidRPr="00596705">
        <w:rPr>
          <w:rFonts w:ascii="Times New Roman" w:hAnsi="Times New Roman"/>
          <w:iCs/>
          <w:color w:val="000000"/>
          <w:sz w:val="28"/>
          <w:szCs w:val="28"/>
        </w:rPr>
        <w:t>бладнання</w:t>
      </w:r>
      <w:proofErr w:type="spellEnd"/>
      <w:r w:rsidRPr="00596705">
        <w:rPr>
          <w:rFonts w:ascii="Times New Roman" w:hAnsi="Times New Roman"/>
          <w:iCs/>
          <w:color w:val="000000"/>
          <w:sz w:val="28"/>
          <w:szCs w:val="28"/>
        </w:rPr>
        <w:t>:</w:t>
      </w:r>
      <w:r w:rsidRPr="00D7565C">
        <w:rPr>
          <w:rFonts w:ascii="Times New Roman" w:hAnsi="Times New Roman"/>
          <w:b/>
          <w:iCs/>
          <w:color w:val="000000"/>
          <w:sz w:val="28"/>
          <w:szCs w:val="28"/>
        </w:rPr>
        <w:t xml:space="preserve">  </w:t>
      </w:r>
      <w:r w:rsidRPr="00D7565C">
        <w:rPr>
          <w:rFonts w:ascii="Times New Roman" w:hAnsi="Times New Roman"/>
          <w:iCs/>
          <w:color w:val="000000"/>
          <w:sz w:val="28"/>
          <w:szCs w:val="28"/>
        </w:rPr>
        <w:t>1.</w:t>
      </w:r>
      <w:r w:rsidRPr="00D7565C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>
        <w:rPr>
          <w:rStyle w:val="1FranklinGothicMedium115pt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План-конспект заняття, презентація, наочні матеріали.</w:t>
      </w:r>
    </w:p>
    <w:p w:rsidR="00B02579" w:rsidRPr="00F02D60" w:rsidRDefault="00B02579" w:rsidP="00B02579">
      <w:pPr>
        <w:shd w:val="clear" w:color="auto" w:fill="FFFFFF"/>
        <w:tabs>
          <w:tab w:val="left" w:pos="426"/>
        </w:tabs>
        <w:spacing w:after="0" w:line="360" w:lineRule="auto"/>
        <w:ind w:left="33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-5"/>
          <w:w w:val="108"/>
          <w:sz w:val="28"/>
          <w:szCs w:val="28"/>
          <w:lang w:val="uk-UA"/>
        </w:rPr>
        <w:t>2.</w:t>
      </w:r>
      <w:r w:rsidRPr="002A2409">
        <w:rPr>
          <w:rFonts w:ascii="Times New Roman" w:hAnsi="Times New Roman"/>
          <w:b/>
          <w:bCs/>
          <w:color w:val="000000"/>
          <w:spacing w:val="-5"/>
          <w:w w:val="108"/>
          <w:sz w:val="28"/>
          <w:szCs w:val="28"/>
          <w:lang w:val="uk-UA"/>
        </w:rPr>
        <w:t>Аналіз структури і організації заняття.</w:t>
      </w:r>
      <w:r>
        <w:rPr>
          <w:rFonts w:ascii="Times New Roman" w:hAnsi="Times New Roman"/>
          <w:bCs/>
          <w:color w:val="000000"/>
          <w:spacing w:val="-5"/>
          <w:w w:val="108"/>
          <w:sz w:val="28"/>
          <w:szCs w:val="28"/>
          <w:lang w:val="uk-UA"/>
        </w:rPr>
        <w:t xml:space="preserve"> </w:t>
      </w:r>
      <w:r w:rsidRPr="00F02D60">
        <w:rPr>
          <w:rFonts w:ascii="Times New Roman" w:hAnsi="Times New Roman"/>
          <w:bCs/>
          <w:color w:val="000000"/>
          <w:spacing w:val="-5"/>
          <w:w w:val="108"/>
          <w:sz w:val="28"/>
          <w:szCs w:val="28"/>
        </w:rPr>
        <w:t xml:space="preserve">Структура </w:t>
      </w:r>
      <w:r>
        <w:rPr>
          <w:rFonts w:ascii="Times New Roman" w:hAnsi="Times New Roman"/>
          <w:bCs/>
          <w:color w:val="000000"/>
          <w:spacing w:val="-5"/>
          <w:w w:val="108"/>
          <w:sz w:val="28"/>
          <w:szCs w:val="28"/>
          <w:lang w:val="uk-UA"/>
        </w:rPr>
        <w:t>заняття</w:t>
      </w:r>
      <w:r w:rsidRPr="00F02D60">
        <w:rPr>
          <w:rFonts w:ascii="Times New Roman" w:hAnsi="Times New Roman"/>
          <w:bCs/>
          <w:color w:val="000000"/>
          <w:spacing w:val="-5"/>
          <w:w w:val="108"/>
          <w:sz w:val="28"/>
          <w:szCs w:val="28"/>
          <w:lang w:val="uk-UA"/>
        </w:rPr>
        <w:t xml:space="preserve"> відповідає меті </w:t>
      </w:r>
      <w:r>
        <w:rPr>
          <w:rFonts w:ascii="Times New Roman" w:hAnsi="Times New Roman"/>
          <w:bCs/>
          <w:color w:val="000000"/>
          <w:spacing w:val="-5"/>
          <w:w w:val="108"/>
          <w:sz w:val="28"/>
          <w:szCs w:val="28"/>
          <w:lang w:val="uk-UA"/>
        </w:rPr>
        <w:t>заняття і його типу – це комбіноване заняття</w:t>
      </w:r>
      <w:r w:rsidRPr="00F02D60">
        <w:rPr>
          <w:rFonts w:ascii="Times New Roman" w:hAnsi="Times New Roman"/>
          <w:bCs/>
          <w:color w:val="000000"/>
          <w:spacing w:val="-5"/>
          <w:w w:val="108"/>
          <w:sz w:val="28"/>
          <w:szCs w:val="28"/>
          <w:lang w:val="uk-UA"/>
        </w:rPr>
        <w:t>.</w:t>
      </w:r>
    </w:p>
    <w:p w:rsidR="00B02579" w:rsidRPr="00D7565C" w:rsidRDefault="00B02579" w:rsidP="00B025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7565C">
        <w:rPr>
          <w:rFonts w:ascii="Times New Roman" w:hAnsi="Times New Roman"/>
          <w:color w:val="000000"/>
          <w:sz w:val="28"/>
          <w:szCs w:val="28"/>
          <w:lang w:val="uk-UA"/>
        </w:rPr>
        <w:t>Орган</w:t>
      </w:r>
      <w:r w:rsidRPr="00D7565C">
        <w:rPr>
          <w:rFonts w:ascii="Times New Roman" w:hAnsi="Times New Roman"/>
          <w:color w:val="000000"/>
          <w:sz w:val="28"/>
          <w:szCs w:val="28"/>
        </w:rPr>
        <w:t>i</w:t>
      </w:r>
      <w:proofErr w:type="spellStart"/>
      <w:r w:rsidRPr="00D7565C">
        <w:rPr>
          <w:rFonts w:ascii="Times New Roman" w:hAnsi="Times New Roman"/>
          <w:color w:val="000000"/>
          <w:sz w:val="28"/>
          <w:szCs w:val="28"/>
          <w:lang w:val="uk-UA"/>
        </w:rPr>
        <w:t>зац</w:t>
      </w:r>
      <w:proofErr w:type="spellEnd"/>
      <w:r w:rsidRPr="00D7565C">
        <w:rPr>
          <w:rFonts w:ascii="Times New Roman" w:hAnsi="Times New Roman"/>
          <w:color w:val="000000"/>
          <w:sz w:val="28"/>
          <w:szCs w:val="28"/>
        </w:rPr>
        <w:t>i</w:t>
      </w:r>
      <w:proofErr w:type="spellStart"/>
      <w:r w:rsidRPr="00D7565C">
        <w:rPr>
          <w:rFonts w:ascii="Times New Roman" w:hAnsi="Times New Roman"/>
          <w:color w:val="000000"/>
          <w:sz w:val="28"/>
          <w:szCs w:val="28"/>
          <w:lang w:val="uk-UA"/>
        </w:rPr>
        <w:t>йний</w:t>
      </w:r>
      <w:proofErr w:type="spellEnd"/>
      <w:r w:rsidRPr="00D7565C">
        <w:rPr>
          <w:rFonts w:ascii="Times New Roman" w:hAnsi="Times New Roman"/>
          <w:color w:val="000000"/>
          <w:sz w:val="28"/>
          <w:szCs w:val="28"/>
          <w:lang w:val="uk-UA"/>
        </w:rPr>
        <w:t xml:space="preserve"> етап.  (1 хв.)</w:t>
      </w:r>
    </w:p>
    <w:p w:rsidR="00B02579" w:rsidRPr="00D7565C" w:rsidRDefault="00B02579" w:rsidP="00B025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Актуалізація опорних знань та вмінь</w:t>
      </w:r>
      <w:r w:rsidRPr="00D7565C">
        <w:rPr>
          <w:rFonts w:ascii="Times New Roman" w:hAnsi="Times New Roman"/>
          <w:color w:val="000000"/>
          <w:sz w:val="28"/>
          <w:szCs w:val="28"/>
          <w:lang w:val="uk-UA"/>
        </w:rPr>
        <w:t>. (10 хв.)</w:t>
      </w:r>
    </w:p>
    <w:p w:rsidR="00B02579" w:rsidRPr="00D7565C" w:rsidRDefault="00B02579" w:rsidP="00B025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7565C">
        <w:rPr>
          <w:rFonts w:ascii="Times New Roman" w:hAnsi="Times New Roman"/>
          <w:color w:val="000000"/>
          <w:sz w:val="28"/>
          <w:szCs w:val="28"/>
          <w:lang w:val="uk-UA"/>
        </w:rPr>
        <w:t>Мотивація навчальної діяльності. (3 хв.)</w:t>
      </w:r>
    </w:p>
    <w:p w:rsidR="00B02579" w:rsidRPr="00D7565C" w:rsidRDefault="00B02579" w:rsidP="00B025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D7565C">
        <w:rPr>
          <w:rFonts w:ascii="Times New Roman" w:hAnsi="Times New Roman"/>
          <w:color w:val="000000"/>
          <w:sz w:val="28"/>
          <w:szCs w:val="28"/>
          <w:lang w:val="uk-UA"/>
        </w:rPr>
        <w:t>Повідо</w:t>
      </w:r>
      <w:r w:rsidRPr="00D7565C">
        <w:rPr>
          <w:rFonts w:ascii="Times New Roman" w:hAnsi="Times New Roman"/>
          <w:color w:val="000000"/>
          <w:sz w:val="28"/>
          <w:szCs w:val="28"/>
        </w:rPr>
        <w:t>млення</w:t>
      </w:r>
      <w:proofErr w:type="spellEnd"/>
      <w:r w:rsidRPr="00D7565C">
        <w:rPr>
          <w:rFonts w:ascii="Times New Roman" w:hAnsi="Times New Roman"/>
          <w:color w:val="000000"/>
          <w:sz w:val="28"/>
          <w:szCs w:val="28"/>
        </w:rPr>
        <w:t xml:space="preserve"> теми</w:t>
      </w:r>
      <w:r w:rsidRPr="00D7565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7565C">
        <w:rPr>
          <w:rFonts w:ascii="Times New Roman" w:hAnsi="Times New Roman"/>
          <w:color w:val="000000"/>
          <w:sz w:val="28"/>
          <w:szCs w:val="28"/>
        </w:rPr>
        <w:t xml:space="preserve">  мети</w:t>
      </w:r>
      <w:r w:rsidRPr="00D7565C"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завдань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заняття</w:t>
      </w:r>
      <w:r w:rsidRPr="00D7565C">
        <w:rPr>
          <w:rFonts w:ascii="Times New Roman" w:hAnsi="Times New Roman"/>
          <w:color w:val="000000"/>
          <w:sz w:val="28"/>
          <w:szCs w:val="28"/>
          <w:lang w:val="uk-UA"/>
        </w:rPr>
        <w:t>. (1 хв.)</w:t>
      </w:r>
    </w:p>
    <w:p w:rsidR="00B02579" w:rsidRPr="00D7565C" w:rsidRDefault="00B02579" w:rsidP="00B025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7565C">
        <w:rPr>
          <w:rFonts w:ascii="Times New Roman" w:hAnsi="Times New Roman"/>
          <w:color w:val="000000"/>
          <w:sz w:val="28"/>
          <w:szCs w:val="28"/>
        </w:rPr>
        <w:t>Вивчення</w:t>
      </w:r>
      <w:proofErr w:type="spellEnd"/>
      <w:r w:rsidRPr="00D7565C">
        <w:rPr>
          <w:rFonts w:ascii="Times New Roman" w:hAnsi="Times New Roman"/>
          <w:color w:val="000000"/>
          <w:sz w:val="28"/>
          <w:szCs w:val="28"/>
        </w:rPr>
        <w:t xml:space="preserve"> нового </w:t>
      </w:r>
      <w:proofErr w:type="spellStart"/>
      <w:r w:rsidRPr="00D7565C">
        <w:rPr>
          <w:rFonts w:ascii="Times New Roman" w:hAnsi="Times New Roman"/>
          <w:color w:val="000000"/>
          <w:sz w:val="28"/>
          <w:szCs w:val="28"/>
        </w:rPr>
        <w:t>матер</w:t>
      </w:r>
      <w:proofErr w:type="gramStart"/>
      <w:r w:rsidRPr="00D7565C">
        <w:rPr>
          <w:rFonts w:ascii="Times New Roman" w:hAnsi="Times New Roman"/>
          <w:color w:val="000000"/>
          <w:sz w:val="28"/>
          <w:szCs w:val="28"/>
        </w:rPr>
        <w:t>i</w:t>
      </w:r>
      <w:proofErr w:type="gramEnd"/>
      <w:r w:rsidRPr="00D7565C">
        <w:rPr>
          <w:rFonts w:ascii="Times New Roman" w:hAnsi="Times New Roman"/>
          <w:color w:val="000000"/>
          <w:sz w:val="28"/>
          <w:szCs w:val="28"/>
        </w:rPr>
        <w:t>алу</w:t>
      </w:r>
      <w:proofErr w:type="spellEnd"/>
      <w:r w:rsidRPr="00D7565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7565C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D756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565C">
        <w:rPr>
          <w:rFonts w:ascii="Times New Roman" w:hAnsi="Times New Roman"/>
          <w:color w:val="000000"/>
          <w:sz w:val="28"/>
          <w:szCs w:val="28"/>
        </w:rPr>
        <w:t>хв</w:t>
      </w:r>
      <w:proofErr w:type="spellEnd"/>
      <w:r w:rsidRPr="00D7565C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D7565C">
        <w:rPr>
          <w:rFonts w:ascii="Times New Roman" w:hAnsi="Times New Roman"/>
          <w:color w:val="000000"/>
          <w:sz w:val="28"/>
          <w:szCs w:val="28"/>
        </w:rPr>
        <w:t>)</w:t>
      </w:r>
    </w:p>
    <w:p w:rsidR="00B02579" w:rsidRPr="00D7565C" w:rsidRDefault="00B02579" w:rsidP="00B025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Первинне осмислення і за</w:t>
      </w:r>
      <w:r w:rsidRPr="00D7565C">
        <w:rPr>
          <w:rFonts w:ascii="Times New Roman" w:hAnsi="Times New Roman"/>
          <w:color w:val="000000"/>
          <w:sz w:val="28"/>
          <w:szCs w:val="28"/>
          <w:lang w:val="uk-UA"/>
        </w:rPr>
        <w:t>кріплення нового матеріалу (10 хв.)</w:t>
      </w:r>
    </w:p>
    <w:p w:rsidR="00B02579" w:rsidRPr="00D7565C" w:rsidRDefault="00B02579" w:rsidP="00B02579">
      <w:pPr>
        <w:pStyle w:val="a3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7565C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Практична робота. </w:t>
      </w:r>
      <w:r>
        <w:rPr>
          <w:rFonts w:ascii="Times New Roman" w:eastAsia="Times New Roman" w:hAnsi="Times New Roman"/>
          <w:bCs/>
          <w:i/>
          <w:color w:val="000000"/>
          <w:spacing w:val="2"/>
          <w:w w:val="109"/>
          <w:sz w:val="28"/>
          <w:szCs w:val="28"/>
          <w:lang w:val="uk-UA"/>
        </w:rPr>
        <w:t>Розроблення власної</w:t>
      </w:r>
      <w:r w:rsidRPr="00D7565C">
        <w:rPr>
          <w:rFonts w:ascii="Times New Roman" w:eastAsia="Times New Roman" w:hAnsi="Times New Roman"/>
          <w:bCs/>
          <w:i/>
          <w:color w:val="000000"/>
          <w:spacing w:val="2"/>
          <w:w w:val="10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pacing w:val="2"/>
          <w:w w:val="109"/>
          <w:sz w:val="28"/>
          <w:szCs w:val="28"/>
          <w:lang w:val="uk-UA"/>
        </w:rPr>
        <w:t>«Я-концепції»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(25</w:t>
      </w:r>
      <w:r w:rsidRPr="00D7565C">
        <w:rPr>
          <w:rFonts w:ascii="Times New Roman" w:hAnsi="Times New Roman"/>
          <w:color w:val="000000"/>
          <w:sz w:val="28"/>
          <w:szCs w:val="28"/>
          <w:lang w:val="uk-UA"/>
        </w:rPr>
        <w:t xml:space="preserve"> хв.).</w:t>
      </w:r>
    </w:p>
    <w:p w:rsidR="00B02579" w:rsidRPr="00D7565C" w:rsidRDefault="00B02579" w:rsidP="00B02579">
      <w:pPr>
        <w:pStyle w:val="a3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7565C">
        <w:rPr>
          <w:rFonts w:ascii="Times New Roman" w:hAnsi="Times New Roman"/>
          <w:color w:val="000000"/>
          <w:sz w:val="28"/>
          <w:szCs w:val="28"/>
          <w:lang w:val="uk-UA"/>
        </w:rPr>
        <w:t>Підбиття підсумків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заняття (Рефлексія). (8</w:t>
      </w:r>
      <w:r w:rsidRPr="00D7565C">
        <w:rPr>
          <w:rFonts w:ascii="Times New Roman" w:hAnsi="Times New Roman"/>
          <w:color w:val="000000"/>
          <w:sz w:val="28"/>
          <w:szCs w:val="28"/>
          <w:lang w:val="uk-UA"/>
        </w:rPr>
        <w:t xml:space="preserve"> хв.)</w:t>
      </w:r>
    </w:p>
    <w:p w:rsidR="00B02579" w:rsidRDefault="00B02579" w:rsidP="00B02579">
      <w:pPr>
        <w:pStyle w:val="a3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7565C">
        <w:rPr>
          <w:rFonts w:ascii="Times New Roman" w:hAnsi="Times New Roman"/>
          <w:color w:val="000000"/>
          <w:sz w:val="28"/>
          <w:szCs w:val="28"/>
          <w:lang w:val="uk-UA"/>
        </w:rPr>
        <w:t>Домашнє завдання (2 хв.)</w:t>
      </w:r>
    </w:p>
    <w:p w:rsidR="00B02579" w:rsidRDefault="00B02579" w:rsidP="00B0257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Етапи заняття логічно пов’язані. </w:t>
      </w:r>
      <w:r w:rsidRPr="00F02D60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Перевірка знань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вихованців</w:t>
      </w:r>
      <w:r w:rsidRPr="00F02D60">
        <w:rPr>
          <w:rFonts w:ascii="Times New Roman" w:hAnsi="Times New Roman"/>
          <w:color w:val="000000"/>
          <w:sz w:val="28"/>
          <w:szCs w:val="28"/>
          <w:lang w:val="uk-UA"/>
        </w:rPr>
        <w:t xml:space="preserve"> служить основою для подальшого вивчення теми. Закріплення теоретичного матеріалу сприяє його кращому засвоєнню. Час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заняття</w:t>
      </w:r>
      <w:r w:rsidRPr="00F02D6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розподілено раціо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нально по етапах. Заняття проводилося у </w:t>
      </w:r>
      <w:r w:rsidRPr="00F02D60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класі,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із використанням комп’ютера і проектора</w:t>
      </w:r>
      <w:r w:rsidRPr="00F02D60">
        <w:rPr>
          <w:rFonts w:ascii="Times New Roman" w:hAnsi="Times New Roman"/>
          <w:color w:val="000000"/>
          <w:sz w:val="28"/>
          <w:szCs w:val="28"/>
          <w:lang w:val="uk-UA"/>
        </w:rPr>
        <w:t>. Для забезпечення економі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чного використання часу на занятті</w:t>
      </w:r>
      <w:r w:rsidRPr="00F02D6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вихованці</w:t>
      </w:r>
      <w:r w:rsidRPr="00F02D60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відповідали на питання з місця. Брали активну участь у діалозі. Самостійно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F02D60">
        <w:rPr>
          <w:rFonts w:ascii="Times New Roman" w:hAnsi="Times New Roman"/>
          <w:color w:val="000000"/>
          <w:sz w:val="28"/>
          <w:szCs w:val="28"/>
          <w:lang w:val="uk-UA"/>
        </w:rPr>
        <w:t>брали теми доповідей і підготували їх.</w:t>
      </w:r>
    </w:p>
    <w:p w:rsidR="00B02579" w:rsidRDefault="00B02579" w:rsidP="00B0257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Перед початком заняття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була підготовлена дошка, запис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ані дата проведення і тема заняття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записані основні поняття. Заняття було проведено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у досить швидкому темпі. Наприкінці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заняття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підведено</w:t>
      </w:r>
      <w:proofErr w:type="spellEnd"/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 підсумки, активно працюючі гуртківці були відмічені, їм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було висловлено подяку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задано домашнє завдання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02579" w:rsidRDefault="00B02579" w:rsidP="00B0257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2409">
        <w:rPr>
          <w:rFonts w:ascii="Times New Roman" w:hAnsi="Times New Roman"/>
          <w:b/>
          <w:color w:val="000000"/>
          <w:sz w:val="28"/>
          <w:szCs w:val="28"/>
          <w:lang w:val="uk-UA"/>
        </w:rPr>
        <w:t>3. Аналіз змісту заняття.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>Обсяг нового матеріалу оптимальний за навчальною прогр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амою, базується на попередньому навчальному 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досвіді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гуртківців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>. Виклад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ання 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було послідовним, рівень викладання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матеріалу відповідає рівню розуміння змісту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вихованцями та рівню складності навчальної програми. В ході заняття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я 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магалася акцентувати увагу гуртківців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основних поняттях, підкреслюючи провідну ідею теми. При поясненні матеріалу спиралася на життєві уявлення, потреби та інтереси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вихованців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>, використовувала комп'ютерну презентацію.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Тема і  з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міст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заняття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найбільш ефективно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підходить для формування самостійного мислення та активної навчальної діяльності,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що сприяє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розвитку логічного мислення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гуртківців та підвищенню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інтересу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гурткової роботи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02579" w:rsidRDefault="00B02579" w:rsidP="00B0257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2409">
        <w:rPr>
          <w:rFonts w:ascii="Times New Roman" w:hAnsi="Times New Roman"/>
          <w:b/>
          <w:color w:val="000000"/>
          <w:sz w:val="28"/>
          <w:szCs w:val="28"/>
          <w:lang w:val="uk-UA"/>
        </w:rPr>
        <w:t>4. Аналіз методики заняття.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даному занятт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і використовувалися різні методичні прийоми, методи і засоби: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усне 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>опит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ування, конспектування, бесіда, робота з наочними матеріалами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самостійна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практична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робота, виступи з доповідями. Методичні прийоми відповідали віковим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особливостям вихованців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>, цілям, поставленим 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початку заняття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. Видно було, що дітям цікаво, вони уважно слухали і все конспектували.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 занятті вихованці разом з керівником гуртка  продемонстрували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взаєморозуміння і</w:t>
      </w:r>
      <w:r w:rsidRPr="00E5008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співпрацю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. Мені вдалося налаштувати дітей на роботу, встановити необхідний контакт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вихованцями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, характерний для навчання мікроклімат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групі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. Під час бесіди 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толерантно поставилася до відповідей вихованців.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уперечливі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висловлювання намагалася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не спростовувати, а пропонувала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вихованцям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обговорити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. Протягом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заняття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виховувала у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акуратність 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>і працьов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итість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Супроводом заняття була комп’ютерна презентація, к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рім того в ході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заняття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приділявся час на  роботу з наочними матеріалами:основні поняття, таблиці, схеми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. Практичні вправи проводилися з метою закріплення теоретичного матеріалу і здійснювалися при спільному обговоренні і з використанням коментування. Під час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заняття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використовувала різні рівні інтонування у мовленні, виділяючи голосом важливі моменти, 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поясненні теорії використовувала спеціальну термінологію.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Заняття було проведено українською мовою.</w:t>
      </w:r>
    </w:p>
    <w:p w:rsidR="00B02579" w:rsidRDefault="00B02579" w:rsidP="00B0257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2409">
        <w:rPr>
          <w:rFonts w:ascii="Times New Roman" w:hAnsi="Times New Roman"/>
          <w:b/>
          <w:color w:val="000000"/>
          <w:sz w:val="28"/>
          <w:szCs w:val="28"/>
          <w:lang w:val="uk-UA"/>
        </w:rPr>
        <w:t>5. Аналіз роботи вихованців на занятті.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Вихованці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активно і з натхненням працювали на всіх етапах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заняття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Деякі відповіді гуртківців були не зовсім правильними, але за допомогою додаткових запитань, ми  формували правильні відповіді та твердження. Вихованці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ході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заняття 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демонстрували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вміння виділяти головне, будувати логічні ланцюжки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думок і 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дій,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одночасно застосовуючи 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отримані знання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різних ситуаціях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. Більшість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гуртківців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мають навички самоконтролю,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демонструють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глибину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навчальних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знань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умінь, дотримуючись правил толерантності та взаємовідносин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B02579" w:rsidRDefault="00B02579" w:rsidP="00B0257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2409">
        <w:rPr>
          <w:rFonts w:ascii="Times New Roman" w:hAnsi="Times New Roman"/>
          <w:b/>
          <w:color w:val="000000"/>
          <w:sz w:val="28"/>
          <w:szCs w:val="28"/>
          <w:lang w:val="uk-UA"/>
        </w:rPr>
        <w:t>6. Аналіз домашнього завдання.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>омашнє завд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ання носить, перш за все, закріплюючий 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характер. Обсяг оптимальний, охоплює необхідний мінімум,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що 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>передбачений програмою, і закладає основу для подальшого розширення знан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ь і умінь. </w:t>
      </w:r>
    </w:p>
    <w:p w:rsidR="00B02579" w:rsidRDefault="00B02579" w:rsidP="00B0257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2409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7. Оцінка санітарно-гігієнічних умов заняття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Санітарний стан класу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добрий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, в кабінеті - природне освітлення праворуч, штучне - зверху. Під час перерви кабінет провітрюється. У кабінеті розташована одна велика класна дошка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чорного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кольору, зручна для роботи, без відблисків, придатна для роботи з кольоровою крейдою, що підвищує наочність. Записи на дошці видно з усіх парт.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Гуртківці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сидять на уроці по двоє за партою, які розташовані на достатній відстані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дошки. 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занятті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всі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вихованці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сидять рівно, правильно.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Діти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які мають проблеми із зором, сидять на перших двох партах ближче до центру.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Шкільні меблі зручні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B02579" w:rsidRDefault="00B02579" w:rsidP="00B0257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Записи у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зошиті чергувалися з усни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ми обговореннями матеріалу заняття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>, що сприяло ві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дсутності стомлюваності на занятті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. На початку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заняття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вихованц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>і були ознайомлені з правилами поведінки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технікою безпеки підчас проведення заняття.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02579" w:rsidRDefault="00B02579" w:rsidP="00B0257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2409">
        <w:rPr>
          <w:rFonts w:ascii="Times New Roman" w:hAnsi="Times New Roman"/>
          <w:b/>
          <w:color w:val="000000"/>
          <w:sz w:val="28"/>
          <w:szCs w:val="28"/>
          <w:lang w:val="uk-UA"/>
        </w:rPr>
        <w:t>8. Психологічний аналіз заняття.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 ході заняття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підтримувався хороший емоційний фон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групи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Вихованці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виявили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увагу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 інтерес на всіх етапах заняття: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активно працювали при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актуалізації опорних знань та вмінь, 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>вивченні нового матеріалу. При визн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аченні співвідношення довільної і мимовільної уваги на занятті можна стверджувати, що переважала перша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гуртківці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працювали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свідомо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, пропонували різні варіанти вирішення завдань. Зміст і організація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заняття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сприяли загальному розвитку особистості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гуртківця 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дитячого колективу. </w:t>
      </w:r>
    </w:p>
    <w:p w:rsidR="00B02579" w:rsidRDefault="00B02579" w:rsidP="00B0257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2409">
        <w:rPr>
          <w:rFonts w:ascii="Times New Roman" w:hAnsi="Times New Roman"/>
          <w:b/>
          <w:color w:val="000000"/>
          <w:sz w:val="28"/>
          <w:szCs w:val="28"/>
          <w:lang w:val="uk-UA"/>
        </w:rPr>
        <w:t>9. Труднощі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які виникли при підготовці заняття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. Показ презентації здійснювався через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відеопроектор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але 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можливо,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що 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 xml:space="preserve">діти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</w:t>
      </w:r>
      <w:r w:rsidRPr="00A83FFA">
        <w:rPr>
          <w:rFonts w:ascii="Times New Roman" w:hAnsi="Times New Roman"/>
          <w:color w:val="000000"/>
          <w:sz w:val="28"/>
          <w:szCs w:val="28"/>
          <w:lang w:val="uk-UA"/>
        </w:rPr>
        <w:t>сидять на останніх партах, не побачили чіткого зображення.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практичній роботі не було різнорівневих завдань і не усі вихованці змогли виконати повністю практичну роботу.</w:t>
      </w:r>
    </w:p>
    <w:p w:rsidR="00B02579" w:rsidRDefault="00B02579" w:rsidP="00B0257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2409">
        <w:rPr>
          <w:rFonts w:ascii="Times New Roman" w:hAnsi="Times New Roman"/>
          <w:b/>
          <w:color w:val="000000"/>
          <w:sz w:val="28"/>
          <w:szCs w:val="28"/>
          <w:lang w:val="uk-UA"/>
        </w:rPr>
        <w:t>10.Висновки.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Заняття було останнє у темі і закріплене практичною роботою, я вважаю, що цілі і задачі заняття було досягнуто. </w:t>
      </w:r>
    </w:p>
    <w:p w:rsidR="00B02579" w:rsidRDefault="00B02579" w:rsidP="00B0257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77070" w:rsidRPr="00B02579" w:rsidRDefault="00B02579" w:rsidP="00B02579">
      <w:pPr>
        <w:pStyle w:val="a3"/>
        <w:spacing w:after="0" w:line="360" w:lineRule="auto"/>
        <w:ind w:left="0"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Керівник гуртка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Іміджологія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»    Бойко О.А.</w:t>
      </w:r>
      <w:bookmarkStart w:id="0" w:name="_GoBack"/>
      <w:bookmarkEnd w:id="0"/>
    </w:p>
    <w:sectPr w:rsidR="00077070" w:rsidRPr="00B0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5BF0"/>
    <w:multiLevelType w:val="multilevel"/>
    <w:tmpl w:val="AC1C60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(%2."/>
      <w:lvlJc w:val="left"/>
      <w:pPr>
        <w:ind w:left="2045" w:hanging="480"/>
      </w:pPr>
      <w:rPr>
        <w:rFonts w:hint="default"/>
      </w:rPr>
    </w:lvl>
    <w:lvl w:ilvl="2">
      <w:start w:val="8"/>
      <w:numFmt w:val="bullet"/>
      <w:lvlText w:val="-"/>
      <w:lvlJc w:val="left"/>
      <w:pPr>
        <w:ind w:left="2825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3365" w:hanging="360"/>
      </w:pPr>
    </w:lvl>
    <w:lvl w:ilvl="4" w:tentative="1">
      <w:start w:val="1"/>
      <w:numFmt w:val="lowerLetter"/>
      <w:lvlText w:val="%5."/>
      <w:lvlJc w:val="left"/>
      <w:pPr>
        <w:ind w:left="4085" w:hanging="360"/>
      </w:pPr>
    </w:lvl>
    <w:lvl w:ilvl="5" w:tentative="1">
      <w:start w:val="1"/>
      <w:numFmt w:val="lowerRoman"/>
      <w:lvlText w:val="%6."/>
      <w:lvlJc w:val="right"/>
      <w:pPr>
        <w:ind w:left="4805" w:hanging="180"/>
      </w:pPr>
    </w:lvl>
    <w:lvl w:ilvl="6" w:tentative="1">
      <w:start w:val="1"/>
      <w:numFmt w:val="decimal"/>
      <w:lvlText w:val="%7."/>
      <w:lvlJc w:val="left"/>
      <w:pPr>
        <w:ind w:left="5525" w:hanging="360"/>
      </w:pPr>
    </w:lvl>
    <w:lvl w:ilvl="7" w:tentative="1">
      <w:start w:val="1"/>
      <w:numFmt w:val="lowerLetter"/>
      <w:lvlText w:val="%8."/>
      <w:lvlJc w:val="left"/>
      <w:pPr>
        <w:ind w:left="6245" w:hanging="360"/>
      </w:pPr>
    </w:lvl>
    <w:lvl w:ilvl="8" w:tentative="1">
      <w:start w:val="1"/>
      <w:numFmt w:val="lowerRoman"/>
      <w:lvlText w:val="%9."/>
      <w:lvlJc w:val="right"/>
      <w:pPr>
        <w:ind w:left="69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75"/>
    <w:rsid w:val="00077070"/>
    <w:rsid w:val="00597C75"/>
    <w:rsid w:val="00B0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FranklinGothicMedium115pt">
    <w:name w:val="Заголовок №1 + Franklin Gothic Medium;11;5 pt;Не полужирный"/>
    <w:rsid w:val="00B02579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3">
    <w:name w:val="List Paragraph"/>
    <w:basedOn w:val="a"/>
    <w:uiPriority w:val="34"/>
    <w:qFormat/>
    <w:rsid w:val="00B0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FranklinGothicMedium115pt">
    <w:name w:val="Заголовок №1 + Franklin Gothic Medium;11;5 pt;Не полужирный"/>
    <w:rsid w:val="00B02579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3">
    <w:name w:val="List Paragraph"/>
    <w:basedOn w:val="a"/>
    <w:uiPriority w:val="34"/>
    <w:qFormat/>
    <w:rsid w:val="00B0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2018-10-11T14:20:00Z</dcterms:created>
  <dcterms:modified xsi:type="dcterms:W3CDTF">2018-10-11T14:20:00Z</dcterms:modified>
</cp:coreProperties>
</file>