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4C" w:rsidRPr="002B7951" w:rsidRDefault="0054544C" w:rsidP="0054544C">
      <w:pPr>
        <w:spacing w:after="0" w:line="240" w:lineRule="auto"/>
        <w:jc w:val="center"/>
        <w:rPr>
          <w:rFonts w:ascii="Times New Roman" w:hAnsi="Times New Roman" w:cs="Times New Roman"/>
          <w:b/>
          <w:sz w:val="27"/>
          <w:szCs w:val="27"/>
          <w:lang w:val="uk-UA"/>
        </w:rPr>
      </w:pPr>
      <w:r w:rsidRPr="002B7951">
        <w:rPr>
          <w:rFonts w:ascii="Times New Roman" w:hAnsi="Times New Roman" w:cs="Times New Roman"/>
          <w:b/>
          <w:sz w:val="27"/>
          <w:szCs w:val="27"/>
          <w:lang w:val="uk-UA"/>
        </w:rPr>
        <w:t>Донецька обласна державна адміністрація</w:t>
      </w:r>
    </w:p>
    <w:p w:rsidR="0054544C" w:rsidRPr="002B7951" w:rsidRDefault="0054544C" w:rsidP="0054544C">
      <w:pPr>
        <w:spacing w:after="0" w:line="240" w:lineRule="auto"/>
        <w:jc w:val="center"/>
        <w:rPr>
          <w:rFonts w:ascii="Times New Roman" w:hAnsi="Times New Roman" w:cs="Times New Roman"/>
          <w:b/>
          <w:sz w:val="27"/>
          <w:szCs w:val="27"/>
          <w:lang w:val="uk-UA"/>
        </w:rPr>
      </w:pPr>
      <w:r w:rsidRPr="002B7951">
        <w:rPr>
          <w:rFonts w:ascii="Times New Roman" w:hAnsi="Times New Roman" w:cs="Times New Roman"/>
          <w:b/>
          <w:sz w:val="27"/>
          <w:szCs w:val="27"/>
          <w:lang w:val="uk-UA"/>
        </w:rPr>
        <w:t>Департамент освіти і науки</w:t>
      </w:r>
    </w:p>
    <w:p w:rsidR="0054544C" w:rsidRPr="002B7951" w:rsidRDefault="0054544C" w:rsidP="0054544C">
      <w:pPr>
        <w:spacing w:after="0" w:line="240" w:lineRule="auto"/>
        <w:jc w:val="center"/>
        <w:rPr>
          <w:rFonts w:ascii="Times New Roman" w:hAnsi="Times New Roman" w:cs="Times New Roman"/>
          <w:b/>
          <w:sz w:val="27"/>
          <w:szCs w:val="27"/>
          <w:lang w:val="uk-UA"/>
        </w:rPr>
      </w:pPr>
      <w:r w:rsidRPr="002B7951">
        <w:rPr>
          <w:rFonts w:ascii="Times New Roman" w:hAnsi="Times New Roman" w:cs="Times New Roman"/>
          <w:b/>
          <w:sz w:val="27"/>
          <w:szCs w:val="27"/>
          <w:lang w:val="uk-UA"/>
        </w:rPr>
        <w:t>Донецький обласний палац дитячої та юнацької творчості</w:t>
      </w:r>
    </w:p>
    <w:p w:rsidR="0054544C" w:rsidRPr="00343151" w:rsidRDefault="0054544C" w:rsidP="0054544C">
      <w:pPr>
        <w:spacing w:after="0" w:line="240" w:lineRule="auto"/>
        <w:jc w:val="center"/>
        <w:rPr>
          <w:rFonts w:ascii="Times New Roman" w:hAnsi="Times New Roman" w:cs="Times New Roman"/>
          <w:b/>
          <w:sz w:val="24"/>
          <w:szCs w:val="24"/>
          <w:lang w:val="uk-UA"/>
        </w:rPr>
      </w:pPr>
    </w:p>
    <w:p w:rsidR="0054544C" w:rsidRDefault="0054544C" w:rsidP="0054544C">
      <w:pPr>
        <w:spacing w:after="0" w:line="240" w:lineRule="auto"/>
        <w:jc w:val="center"/>
        <w:rPr>
          <w:rFonts w:ascii="Times New Roman" w:hAnsi="Times New Roman" w:cs="Times New Roman"/>
          <w:b/>
          <w:sz w:val="28"/>
          <w:szCs w:val="28"/>
          <w:lang w:val="uk-UA"/>
        </w:rPr>
      </w:pPr>
    </w:p>
    <w:p w:rsidR="0054544C" w:rsidRDefault="0054544C" w:rsidP="0054544C">
      <w:pPr>
        <w:spacing w:after="0" w:line="240" w:lineRule="auto"/>
        <w:jc w:val="center"/>
        <w:rPr>
          <w:rFonts w:ascii="Times New Roman" w:hAnsi="Times New Roman" w:cs="Times New Roman"/>
          <w:b/>
          <w:sz w:val="28"/>
          <w:szCs w:val="28"/>
          <w:lang w:val="uk-UA"/>
        </w:rPr>
      </w:pPr>
    </w:p>
    <w:p w:rsidR="0054544C" w:rsidRDefault="0054544C" w:rsidP="0054544C">
      <w:pPr>
        <w:spacing w:after="0" w:line="240" w:lineRule="auto"/>
        <w:jc w:val="center"/>
        <w:rPr>
          <w:rFonts w:ascii="Times New Roman" w:hAnsi="Times New Roman" w:cs="Times New Roman"/>
          <w:b/>
          <w:sz w:val="28"/>
          <w:szCs w:val="28"/>
          <w:lang w:val="uk-UA"/>
        </w:rPr>
      </w:pPr>
    </w:p>
    <w:p w:rsidR="0054544C" w:rsidRDefault="0054544C" w:rsidP="0054544C">
      <w:pPr>
        <w:spacing w:after="0" w:line="240" w:lineRule="auto"/>
        <w:jc w:val="center"/>
        <w:rPr>
          <w:rFonts w:ascii="Times New Roman" w:hAnsi="Times New Roman" w:cs="Times New Roman"/>
          <w:b/>
          <w:sz w:val="28"/>
          <w:szCs w:val="28"/>
          <w:lang w:val="uk-UA"/>
        </w:rPr>
      </w:pPr>
    </w:p>
    <w:p w:rsidR="0054544C" w:rsidRDefault="0054544C" w:rsidP="0054544C">
      <w:pPr>
        <w:spacing w:after="0" w:line="240" w:lineRule="auto"/>
        <w:jc w:val="center"/>
        <w:rPr>
          <w:rFonts w:ascii="Times New Roman" w:hAnsi="Times New Roman" w:cs="Times New Roman"/>
          <w:b/>
          <w:sz w:val="28"/>
          <w:szCs w:val="28"/>
          <w:lang w:val="uk-UA"/>
        </w:rPr>
      </w:pPr>
    </w:p>
    <w:p w:rsidR="0054544C" w:rsidRDefault="0054544C" w:rsidP="0054544C">
      <w:pPr>
        <w:spacing w:after="0" w:line="240" w:lineRule="auto"/>
        <w:jc w:val="center"/>
        <w:rPr>
          <w:rFonts w:ascii="Times New Roman" w:hAnsi="Times New Roman" w:cs="Times New Roman"/>
          <w:b/>
          <w:sz w:val="28"/>
          <w:szCs w:val="28"/>
          <w:lang w:val="uk-UA"/>
        </w:rPr>
      </w:pPr>
    </w:p>
    <w:p w:rsidR="0054544C" w:rsidRDefault="0054544C" w:rsidP="0054544C">
      <w:pPr>
        <w:spacing w:after="0" w:line="240" w:lineRule="auto"/>
        <w:jc w:val="center"/>
        <w:rPr>
          <w:rFonts w:ascii="Times New Roman" w:hAnsi="Times New Roman" w:cs="Times New Roman"/>
          <w:b/>
          <w:sz w:val="28"/>
          <w:szCs w:val="28"/>
          <w:lang w:val="uk-UA"/>
        </w:rPr>
      </w:pPr>
    </w:p>
    <w:p w:rsidR="0054544C" w:rsidRDefault="0054544C" w:rsidP="002B7951">
      <w:pPr>
        <w:spacing w:after="0" w:line="240" w:lineRule="auto"/>
        <w:rPr>
          <w:rFonts w:ascii="Times New Roman" w:hAnsi="Times New Roman" w:cs="Times New Roman"/>
          <w:b/>
          <w:sz w:val="28"/>
          <w:szCs w:val="28"/>
          <w:lang w:val="uk-UA"/>
        </w:rPr>
      </w:pPr>
    </w:p>
    <w:p w:rsidR="0054544C" w:rsidRDefault="0054544C" w:rsidP="0054544C">
      <w:pPr>
        <w:spacing w:after="0" w:line="240" w:lineRule="auto"/>
        <w:rPr>
          <w:rFonts w:ascii="Times New Roman" w:hAnsi="Times New Roman" w:cs="Times New Roman"/>
          <w:b/>
          <w:sz w:val="28"/>
          <w:szCs w:val="28"/>
          <w:lang w:val="uk-UA"/>
        </w:rPr>
      </w:pPr>
    </w:p>
    <w:p w:rsidR="0054544C" w:rsidRPr="00343151" w:rsidRDefault="0098377B" w:rsidP="0054544C">
      <w:pPr>
        <w:spacing w:after="0"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Технологія</w:t>
      </w:r>
      <w:r w:rsidR="0054544C" w:rsidRPr="00343151">
        <w:rPr>
          <w:rFonts w:ascii="Times New Roman" w:hAnsi="Times New Roman" w:cs="Times New Roman"/>
          <w:b/>
          <w:sz w:val="40"/>
          <w:szCs w:val="40"/>
          <w:lang w:val="uk-UA"/>
        </w:rPr>
        <w:t xml:space="preserve"> опрацювання науково-методичної проблеми</w:t>
      </w:r>
    </w:p>
    <w:p w:rsidR="0054544C" w:rsidRPr="00343151" w:rsidRDefault="0054544C" w:rsidP="0054544C">
      <w:pPr>
        <w:spacing w:after="0" w:line="240" w:lineRule="auto"/>
        <w:jc w:val="center"/>
        <w:rPr>
          <w:rFonts w:ascii="Times New Roman" w:hAnsi="Times New Roman" w:cs="Times New Roman"/>
          <w:b/>
          <w:sz w:val="40"/>
          <w:szCs w:val="40"/>
          <w:lang w:val="uk-UA"/>
        </w:rPr>
      </w:pPr>
    </w:p>
    <w:p w:rsidR="0054544C" w:rsidRPr="00343151" w:rsidRDefault="0054544C" w:rsidP="0054544C">
      <w:pPr>
        <w:spacing w:after="0" w:line="240" w:lineRule="auto"/>
        <w:jc w:val="center"/>
        <w:rPr>
          <w:rFonts w:ascii="Times New Roman" w:hAnsi="Times New Roman" w:cs="Times New Roman"/>
          <w:b/>
          <w:sz w:val="40"/>
          <w:szCs w:val="40"/>
          <w:lang w:val="uk-UA"/>
        </w:rPr>
      </w:pPr>
    </w:p>
    <w:p w:rsidR="0054544C" w:rsidRDefault="0054544C" w:rsidP="0054544C">
      <w:pPr>
        <w:spacing w:after="0" w:line="240" w:lineRule="auto"/>
        <w:jc w:val="center"/>
        <w:rPr>
          <w:rFonts w:ascii="Times New Roman" w:hAnsi="Times New Roman" w:cs="Times New Roman"/>
          <w:b/>
          <w:sz w:val="44"/>
          <w:szCs w:val="44"/>
          <w:lang w:val="uk-UA"/>
        </w:rPr>
      </w:pPr>
      <w:r>
        <w:rPr>
          <w:rFonts w:ascii="Times New Roman" w:hAnsi="Times New Roman" w:cs="Times New Roman"/>
          <w:b/>
          <w:noProof/>
          <w:sz w:val="44"/>
          <w:szCs w:val="44"/>
          <w:lang w:eastAsia="ru-RU"/>
        </w:rPr>
        <w:drawing>
          <wp:inline distT="0" distB="0" distL="0" distR="0" wp14:anchorId="0280AB3B" wp14:editId="1D35ACDF">
            <wp:extent cx="4987845" cy="3518452"/>
            <wp:effectExtent l="0" t="0" r="3810" b="6350"/>
            <wp:docPr id="1" name="Рисунок 1" descr="C:\загрузки\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загрузки\Без названия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9443" cy="3526633"/>
                    </a:xfrm>
                    <a:prstGeom prst="rect">
                      <a:avLst/>
                    </a:prstGeom>
                    <a:noFill/>
                    <a:ln>
                      <a:noFill/>
                    </a:ln>
                  </pic:spPr>
                </pic:pic>
              </a:graphicData>
            </a:graphic>
          </wp:inline>
        </w:drawing>
      </w:r>
    </w:p>
    <w:p w:rsidR="0054544C" w:rsidRDefault="0054544C" w:rsidP="0054544C">
      <w:pPr>
        <w:spacing w:after="0" w:line="240" w:lineRule="auto"/>
        <w:jc w:val="center"/>
        <w:rPr>
          <w:rFonts w:ascii="Times New Roman" w:hAnsi="Times New Roman" w:cs="Times New Roman"/>
          <w:b/>
          <w:sz w:val="44"/>
          <w:szCs w:val="44"/>
          <w:lang w:val="uk-UA"/>
        </w:rPr>
      </w:pPr>
    </w:p>
    <w:p w:rsidR="0054544C" w:rsidRDefault="0054544C" w:rsidP="0054544C">
      <w:pPr>
        <w:spacing w:after="0" w:line="240" w:lineRule="auto"/>
        <w:jc w:val="center"/>
        <w:rPr>
          <w:rFonts w:ascii="Times New Roman" w:hAnsi="Times New Roman" w:cs="Times New Roman"/>
          <w:b/>
          <w:sz w:val="44"/>
          <w:szCs w:val="44"/>
          <w:lang w:val="uk-UA"/>
        </w:rPr>
      </w:pPr>
    </w:p>
    <w:p w:rsidR="0054544C" w:rsidRDefault="0054544C" w:rsidP="0054544C">
      <w:pPr>
        <w:spacing w:after="0" w:line="240" w:lineRule="auto"/>
        <w:jc w:val="center"/>
        <w:rPr>
          <w:rFonts w:ascii="Times New Roman" w:hAnsi="Times New Roman" w:cs="Times New Roman"/>
          <w:b/>
          <w:sz w:val="44"/>
          <w:szCs w:val="44"/>
          <w:lang w:val="uk-UA"/>
        </w:rPr>
      </w:pPr>
    </w:p>
    <w:p w:rsidR="0054544C" w:rsidRDefault="0054544C" w:rsidP="002B7951">
      <w:pPr>
        <w:spacing w:after="0" w:line="240" w:lineRule="auto"/>
        <w:rPr>
          <w:rFonts w:ascii="Times New Roman" w:hAnsi="Times New Roman" w:cs="Times New Roman"/>
          <w:b/>
          <w:sz w:val="44"/>
          <w:szCs w:val="44"/>
          <w:lang w:val="uk-UA"/>
        </w:rPr>
      </w:pPr>
    </w:p>
    <w:p w:rsidR="0054544C" w:rsidRDefault="0054544C" w:rsidP="0054544C">
      <w:pPr>
        <w:spacing w:after="0" w:line="240" w:lineRule="auto"/>
        <w:jc w:val="center"/>
        <w:rPr>
          <w:rFonts w:ascii="Times New Roman" w:hAnsi="Times New Roman" w:cs="Times New Roman"/>
          <w:b/>
          <w:sz w:val="44"/>
          <w:szCs w:val="44"/>
          <w:lang w:val="uk-UA"/>
        </w:rPr>
      </w:pPr>
    </w:p>
    <w:p w:rsidR="0054544C" w:rsidRPr="002B7951" w:rsidRDefault="0054544C" w:rsidP="0054544C">
      <w:pPr>
        <w:spacing w:after="0" w:line="240" w:lineRule="auto"/>
        <w:jc w:val="center"/>
        <w:rPr>
          <w:rFonts w:ascii="Times New Roman" w:hAnsi="Times New Roman" w:cs="Times New Roman"/>
          <w:b/>
          <w:sz w:val="27"/>
          <w:szCs w:val="27"/>
          <w:lang w:val="uk-UA"/>
        </w:rPr>
      </w:pPr>
      <w:r w:rsidRPr="002B7951">
        <w:rPr>
          <w:rFonts w:ascii="Times New Roman" w:hAnsi="Times New Roman" w:cs="Times New Roman"/>
          <w:b/>
          <w:noProof/>
          <w:sz w:val="27"/>
          <w:szCs w:val="27"/>
          <w:lang w:eastAsia="ru-RU"/>
        </w:rPr>
        <mc:AlternateContent>
          <mc:Choice Requires="wps">
            <w:drawing>
              <wp:anchor distT="0" distB="0" distL="114300" distR="114300" simplePos="0" relativeHeight="251659264" behindDoc="0" locked="0" layoutInCell="1" allowOverlap="1" wp14:anchorId="2CFAFD1F" wp14:editId="33CD622F">
                <wp:simplePos x="0" y="0"/>
                <wp:positionH relativeFrom="column">
                  <wp:posOffset>1739265</wp:posOffset>
                </wp:positionH>
                <wp:positionV relativeFrom="paragraph">
                  <wp:posOffset>422910</wp:posOffset>
                </wp:positionV>
                <wp:extent cx="400050" cy="485775"/>
                <wp:effectExtent l="0" t="0" r="0" b="9525"/>
                <wp:wrapNone/>
                <wp:docPr id="85" name="Овал 85"/>
                <wp:cNvGraphicFramePr/>
                <a:graphic xmlns:a="http://schemas.openxmlformats.org/drawingml/2006/main">
                  <a:graphicData uri="http://schemas.microsoft.com/office/word/2010/wordprocessingShape">
                    <wps:wsp>
                      <wps:cNvSpPr/>
                      <wps:spPr>
                        <a:xfrm>
                          <a:off x="0" y="0"/>
                          <a:ext cx="400050" cy="485775"/>
                        </a:xfrm>
                        <a:prstGeom prst="ellipse">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5" o:spid="_x0000_s1026" style="position:absolute;margin-left:136.95pt;margin-top:33.3pt;width:31.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" fillcolor="white [3212]" stroked="f" strokeweight="2pt"/>
            </w:pict>
          </mc:Fallback>
        </mc:AlternateContent>
      </w:r>
      <w:r w:rsidRPr="002B7951">
        <w:rPr>
          <w:rFonts w:ascii="Times New Roman" w:hAnsi="Times New Roman" w:cs="Times New Roman"/>
          <w:b/>
          <w:sz w:val="27"/>
          <w:szCs w:val="27"/>
          <w:lang w:val="uk-UA"/>
        </w:rPr>
        <w:t>Слов</w:t>
      </w:r>
      <w:r w:rsidRPr="002B7951">
        <w:rPr>
          <w:rFonts w:ascii="Times New Roman" w:hAnsi="Times New Roman" w:cs="Times New Roman"/>
          <w:b/>
          <w:sz w:val="27"/>
          <w:szCs w:val="27"/>
        </w:rPr>
        <w:t>’</w:t>
      </w:r>
      <w:r w:rsidRPr="002B7951">
        <w:rPr>
          <w:rFonts w:ascii="Times New Roman" w:hAnsi="Times New Roman" w:cs="Times New Roman"/>
          <w:b/>
          <w:sz w:val="27"/>
          <w:szCs w:val="27"/>
          <w:lang w:val="uk-UA"/>
        </w:rPr>
        <w:t>янськ – 2020</w:t>
      </w:r>
    </w:p>
    <w:p w:rsidR="002B7951" w:rsidRDefault="002B7951" w:rsidP="002B7951">
      <w:pPr>
        <w:spacing w:after="0" w:line="240" w:lineRule="auto"/>
        <w:rPr>
          <w:rFonts w:ascii="Times New Roman" w:hAnsi="Times New Roman" w:cs="Times New Roman"/>
          <w:b/>
          <w:sz w:val="24"/>
          <w:szCs w:val="24"/>
          <w:lang w:val="uk-UA"/>
        </w:rPr>
      </w:pPr>
    </w:p>
    <w:p w:rsidR="0054544C" w:rsidRPr="00AF3664" w:rsidRDefault="0054544C" w:rsidP="0054544C">
      <w:pPr>
        <w:spacing w:after="0" w:line="240" w:lineRule="auto"/>
        <w:jc w:val="center"/>
        <w:rPr>
          <w:rFonts w:ascii="Times New Roman" w:hAnsi="Times New Roman" w:cs="Times New Roman"/>
          <w:b/>
          <w:sz w:val="24"/>
          <w:szCs w:val="24"/>
          <w:lang w:val="uk-UA"/>
        </w:rPr>
      </w:pPr>
      <w:r w:rsidRPr="00AF3664">
        <w:rPr>
          <w:rFonts w:ascii="Times New Roman" w:hAnsi="Times New Roman" w:cs="Times New Roman"/>
          <w:b/>
          <w:sz w:val="24"/>
          <w:szCs w:val="24"/>
          <w:lang w:val="uk-UA"/>
        </w:rPr>
        <w:t>Донецька обласна державна адміністрація</w:t>
      </w:r>
    </w:p>
    <w:p w:rsidR="0054544C" w:rsidRPr="00AF3664" w:rsidRDefault="0054544C" w:rsidP="0054544C">
      <w:pPr>
        <w:spacing w:after="0" w:line="240" w:lineRule="auto"/>
        <w:jc w:val="center"/>
        <w:rPr>
          <w:rFonts w:ascii="Times New Roman" w:hAnsi="Times New Roman" w:cs="Times New Roman"/>
          <w:b/>
          <w:sz w:val="24"/>
          <w:szCs w:val="24"/>
          <w:lang w:val="uk-UA"/>
        </w:rPr>
      </w:pPr>
      <w:r w:rsidRPr="00AF3664">
        <w:rPr>
          <w:rFonts w:ascii="Times New Roman" w:hAnsi="Times New Roman" w:cs="Times New Roman"/>
          <w:b/>
          <w:sz w:val="24"/>
          <w:szCs w:val="24"/>
          <w:lang w:val="uk-UA"/>
        </w:rPr>
        <w:t>Департамент освіти і науки</w:t>
      </w:r>
    </w:p>
    <w:p w:rsidR="0054544C" w:rsidRPr="00AF3664" w:rsidRDefault="0054544C" w:rsidP="0054544C">
      <w:pPr>
        <w:spacing w:after="0" w:line="240" w:lineRule="auto"/>
        <w:jc w:val="center"/>
        <w:rPr>
          <w:rFonts w:ascii="Times New Roman" w:hAnsi="Times New Roman" w:cs="Times New Roman"/>
          <w:b/>
          <w:sz w:val="24"/>
          <w:szCs w:val="24"/>
          <w:lang w:val="uk-UA"/>
        </w:rPr>
      </w:pPr>
      <w:r w:rsidRPr="00AF3664">
        <w:rPr>
          <w:rFonts w:ascii="Times New Roman" w:hAnsi="Times New Roman" w:cs="Times New Roman"/>
          <w:b/>
          <w:sz w:val="24"/>
          <w:szCs w:val="24"/>
          <w:lang w:val="uk-UA"/>
        </w:rPr>
        <w:t>Донецький обласний палац дитячої та юнацької творчості</w:t>
      </w:r>
    </w:p>
    <w:p w:rsidR="0054544C" w:rsidRPr="00AF3664" w:rsidRDefault="0054544C" w:rsidP="0054544C">
      <w:pPr>
        <w:spacing w:after="0" w:line="240" w:lineRule="auto"/>
        <w:jc w:val="center"/>
        <w:rPr>
          <w:rFonts w:ascii="Times New Roman" w:hAnsi="Times New Roman" w:cs="Times New Roman"/>
          <w:b/>
          <w:sz w:val="24"/>
          <w:szCs w:val="24"/>
          <w:lang w:val="uk-UA"/>
        </w:rPr>
      </w:pPr>
    </w:p>
    <w:p w:rsidR="0054544C" w:rsidRPr="00AF3664" w:rsidRDefault="0054544C" w:rsidP="0054544C">
      <w:pPr>
        <w:spacing w:after="0" w:line="240" w:lineRule="auto"/>
        <w:jc w:val="center"/>
        <w:rPr>
          <w:rFonts w:ascii="Times New Roman" w:hAnsi="Times New Roman" w:cs="Times New Roman"/>
          <w:b/>
          <w:sz w:val="24"/>
          <w:szCs w:val="24"/>
          <w:lang w:val="uk-UA"/>
        </w:rPr>
      </w:pPr>
    </w:p>
    <w:p w:rsidR="0054544C" w:rsidRPr="00AF3664" w:rsidRDefault="0054544C" w:rsidP="0054544C">
      <w:pPr>
        <w:spacing w:after="0" w:line="240" w:lineRule="auto"/>
        <w:jc w:val="both"/>
        <w:rPr>
          <w:rFonts w:ascii="Times New Roman" w:hAnsi="Times New Roman" w:cs="Times New Roman"/>
          <w:i/>
          <w:sz w:val="24"/>
          <w:szCs w:val="24"/>
          <w:lang w:val="uk-UA"/>
        </w:rPr>
      </w:pPr>
    </w:p>
    <w:p w:rsidR="0054544C" w:rsidRPr="00AF3664" w:rsidRDefault="0054544C" w:rsidP="0054544C">
      <w:pPr>
        <w:spacing w:after="0" w:line="240" w:lineRule="auto"/>
        <w:jc w:val="both"/>
        <w:rPr>
          <w:rFonts w:ascii="Times New Roman" w:hAnsi="Times New Roman" w:cs="Times New Roman"/>
          <w:i/>
          <w:sz w:val="24"/>
          <w:szCs w:val="24"/>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Pr="00AF3664" w:rsidRDefault="0098377B" w:rsidP="0054544C">
      <w:pPr>
        <w:spacing w:after="0"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Технологія</w:t>
      </w:r>
      <w:r w:rsidR="0054544C" w:rsidRPr="00AF3664">
        <w:rPr>
          <w:rFonts w:ascii="Times New Roman" w:hAnsi="Times New Roman" w:cs="Times New Roman"/>
          <w:b/>
          <w:sz w:val="40"/>
          <w:szCs w:val="40"/>
          <w:lang w:val="uk-UA"/>
        </w:rPr>
        <w:t xml:space="preserve"> опрацювання науково-методичної проблеми</w:t>
      </w:r>
    </w:p>
    <w:p w:rsidR="0054544C" w:rsidRPr="00AF3664" w:rsidRDefault="0054544C" w:rsidP="0054544C">
      <w:pPr>
        <w:spacing w:after="0" w:line="240" w:lineRule="auto"/>
        <w:jc w:val="center"/>
        <w:rPr>
          <w:rFonts w:ascii="Times New Roman" w:hAnsi="Times New Roman" w:cs="Times New Roman"/>
          <w:b/>
          <w:sz w:val="40"/>
          <w:szCs w:val="40"/>
          <w:lang w:val="uk-UA"/>
        </w:rPr>
      </w:pPr>
    </w:p>
    <w:p w:rsidR="0054544C" w:rsidRPr="00ED71D3" w:rsidRDefault="0054544C" w:rsidP="0054544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Методичний порадник</w:t>
      </w: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Default="0054544C" w:rsidP="0054544C">
      <w:pPr>
        <w:spacing w:after="0" w:line="240" w:lineRule="auto"/>
        <w:jc w:val="both"/>
        <w:rPr>
          <w:rFonts w:ascii="Times New Roman" w:hAnsi="Times New Roman" w:cs="Times New Roman"/>
          <w:i/>
          <w:sz w:val="28"/>
          <w:szCs w:val="28"/>
          <w:lang w:val="uk-UA"/>
        </w:rPr>
      </w:pPr>
    </w:p>
    <w:p w:rsidR="0054544C" w:rsidRPr="002B7951" w:rsidRDefault="0054544C" w:rsidP="002B7951">
      <w:pPr>
        <w:spacing w:after="0" w:line="240" w:lineRule="auto"/>
        <w:jc w:val="center"/>
        <w:rPr>
          <w:rFonts w:ascii="Times New Roman" w:hAnsi="Times New Roman" w:cs="Times New Roman"/>
          <w:b/>
          <w:sz w:val="24"/>
          <w:szCs w:val="24"/>
          <w:lang w:val="uk-UA"/>
        </w:rPr>
      </w:pPr>
      <w:r w:rsidRPr="00295E52">
        <w:rPr>
          <w:rFonts w:ascii="Times New Roman" w:hAnsi="Times New Roman" w:cs="Times New Roman"/>
          <w:i/>
          <w:noProof/>
          <w:sz w:val="24"/>
          <w:szCs w:val="24"/>
          <w:lang w:eastAsia="ru-RU"/>
        </w:rPr>
        <mc:AlternateContent>
          <mc:Choice Requires="wps">
            <w:drawing>
              <wp:anchor distT="0" distB="0" distL="114300" distR="114300" simplePos="0" relativeHeight="251660288" behindDoc="0" locked="0" layoutInCell="1" allowOverlap="1" wp14:anchorId="0A13609E" wp14:editId="246E42D3">
                <wp:simplePos x="0" y="0"/>
                <wp:positionH relativeFrom="column">
                  <wp:posOffset>1699260</wp:posOffset>
                </wp:positionH>
                <wp:positionV relativeFrom="paragraph">
                  <wp:posOffset>240665</wp:posOffset>
                </wp:positionV>
                <wp:extent cx="571500" cy="295275"/>
                <wp:effectExtent l="0" t="0" r="19050" b="28575"/>
                <wp:wrapNone/>
                <wp:docPr id="86" name="Овал 86"/>
                <wp:cNvGraphicFramePr/>
                <a:graphic xmlns:a="http://schemas.openxmlformats.org/drawingml/2006/main">
                  <a:graphicData uri="http://schemas.microsoft.com/office/word/2010/wordprocessingShape">
                    <wps:wsp>
                      <wps:cNvSpPr/>
                      <wps:spPr>
                        <a:xfrm>
                          <a:off x="0" y="0"/>
                          <a:ext cx="571500" cy="2952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6" o:spid="_x0000_s1026" style="position:absolute;margin-left:133.8pt;margin-top:18.95pt;width: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" fillcolor="white [3212]" strokecolor="white [3212]" strokeweight="2pt"/>
            </w:pict>
          </mc:Fallback>
        </mc:AlternateContent>
      </w:r>
      <w:r w:rsidRPr="00295E52">
        <w:rPr>
          <w:rFonts w:ascii="Times New Roman" w:hAnsi="Times New Roman" w:cs="Times New Roman"/>
          <w:b/>
          <w:sz w:val="24"/>
          <w:szCs w:val="24"/>
          <w:lang w:val="uk-UA"/>
        </w:rPr>
        <w:t>Слов</w:t>
      </w:r>
      <w:r w:rsidRPr="00295E52">
        <w:rPr>
          <w:rFonts w:ascii="Times New Roman" w:hAnsi="Times New Roman" w:cs="Times New Roman"/>
          <w:b/>
          <w:sz w:val="24"/>
          <w:szCs w:val="24"/>
        </w:rPr>
        <w:t>’</w:t>
      </w:r>
      <w:r w:rsidRPr="00295E52">
        <w:rPr>
          <w:rFonts w:ascii="Times New Roman" w:hAnsi="Times New Roman" w:cs="Times New Roman"/>
          <w:b/>
          <w:sz w:val="24"/>
          <w:szCs w:val="24"/>
          <w:lang w:val="uk-UA"/>
        </w:rPr>
        <w:t>янськ – 2020</w:t>
      </w:r>
    </w:p>
    <w:p w:rsidR="0054544C" w:rsidRPr="00B85EE6" w:rsidRDefault="0054544C" w:rsidP="0054544C">
      <w:pPr>
        <w:spacing w:after="0"/>
        <w:jc w:val="center"/>
        <w:rPr>
          <w:rFonts w:ascii="Times New Roman" w:hAnsi="Times New Roman" w:cs="Times New Roman"/>
          <w:i/>
          <w:sz w:val="28"/>
          <w:szCs w:val="28"/>
          <w:lang w:val="uk-UA"/>
        </w:rPr>
      </w:pPr>
      <w:r w:rsidRPr="00B85EE6">
        <w:rPr>
          <w:rFonts w:ascii="Times New Roman" w:hAnsi="Times New Roman" w:cs="Times New Roman"/>
          <w:i/>
          <w:sz w:val="28"/>
          <w:szCs w:val="28"/>
          <w:lang w:val="uk-UA"/>
        </w:rPr>
        <w:lastRenderedPageBreak/>
        <w:t>Друкується за ухвалою науково-методичної ради</w:t>
      </w:r>
    </w:p>
    <w:p w:rsidR="0054544C" w:rsidRPr="00B85EE6" w:rsidRDefault="0054544C" w:rsidP="0054544C">
      <w:pPr>
        <w:spacing w:after="0"/>
        <w:jc w:val="center"/>
        <w:rPr>
          <w:rFonts w:ascii="Times New Roman" w:hAnsi="Times New Roman" w:cs="Times New Roman"/>
          <w:i/>
          <w:sz w:val="28"/>
          <w:szCs w:val="28"/>
          <w:lang w:val="uk-UA"/>
        </w:rPr>
      </w:pPr>
      <w:r w:rsidRPr="00B85EE6">
        <w:rPr>
          <w:rFonts w:ascii="Times New Roman" w:hAnsi="Times New Roman" w:cs="Times New Roman"/>
          <w:i/>
          <w:sz w:val="28"/>
          <w:szCs w:val="28"/>
          <w:lang w:val="uk-UA"/>
        </w:rPr>
        <w:t>Донецького обласного палацу дитячої та юнацької творчості</w:t>
      </w:r>
    </w:p>
    <w:p w:rsidR="0054544C" w:rsidRPr="00B85EE6" w:rsidRDefault="00900057" w:rsidP="00124190">
      <w:pPr>
        <w:spacing w:after="0"/>
        <w:jc w:val="center"/>
        <w:rPr>
          <w:rFonts w:ascii="Times New Roman" w:hAnsi="Times New Roman" w:cs="Times New Roman"/>
          <w:i/>
          <w:sz w:val="28"/>
          <w:szCs w:val="28"/>
          <w:lang w:val="uk-UA"/>
        </w:rPr>
      </w:pPr>
      <w:r w:rsidRPr="00B85EE6">
        <w:rPr>
          <w:rFonts w:ascii="Times New Roman" w:hAnsi="Times New Roman" w:cs="Times New Roman"/>
          <w:i/>
          <w:sz w:val="28"/>
          <w:szCs w:val="28"/>
          <w:lang w:val="uk-UA"/>
        </w:rPr>
        <w:t>(протокол № 5</w:t>
      </w:r>
      <w:r w:rsidR="0054544C" w:rsidRPr="00B85EE6">
        <w:rPr>
          <w:rFonts w:ascii="Times New Roman" w:hAnsi="Times New Roman" w:cs="Times New Roman"/>
          <w:i/>
          <w:sz w:val="28"/>
          <w:szCs w:val="28"/>
          <w:lang w:val="uk-UA"/>
        </w:rPr>
        <w:t xml:space="preserve"> від </w:t>
      </w:r>
      <w:r w:rsidRPr="00B85EE6">
        <w:rPr>
          <w:rFonts w:ascii="Times New Roman" w:hAnsi="Times New Roman" w:cs="Times New Roman"/>
          <w:i/>
          <w:sz w:val="28"/>
          <w:szCs w:val="28"/>
          <w:lang w:val="uk-UA"/>
        </w:rPr>
        <w:t>27.10</w:t>
      </w:r>
      <w:r w:rsidR="00124190" w:rsidRPr="00B85EE6">
        <w:rPr>
          <w:rFonts w:ascii="Times New Roman" w:hAnsi="Times New Roman" w:cs="Times New Roman"/>
          <w:i/>
          <w:sz w:val="28"/>
          <w:szCs w:val="28"/>
          <w:lang w:val="uk-UA"/>
        </w:rPr>
        <w:t>.2020 р.</w:t>
      </w:r>
      <w:r w:rsidR="0054544C" w:rsidRPr="00B85EE6">
        <w:rPr>
          <w:rFonts w:ascii="Times New Roman" w:hAnsi="Times New Roman" w:cs="Times New Roman"/>
          <w:i/>
          <w:sz w:val="28"/>
          <w:szCs w:val="28"/>
          <w:lang w:val="uk-UA"/>
        </w:rPr>
        <w:t>)</w:t>
      </w:r>
    </w:p>
    <w:p w:rsidR="0054544C" w:rsidRPr="00144458" w:rsidRDefault="0054544C" w:rsidP="0054544C">
      <w:pPr>
        <w:spacing w:after="0"/>
        <w:jc w:val="both"/>
        <w:rPr>
          <w:rFonts w:ascii="Times New Roman" w:hAnsi="Times New Roman" w:cs="Times New Roman"/>
          <w:i/>
          <w:sz w:val="24"/>
          <w:szCs w:val="24"/>
          <w:lang w:val="uk-UA"/>
        </w:rPr>
      </w:pPr>
    </w:p>
    <w:p w:rsidR="0054544C" w:rsidRPr="00144458" w:rsidRDefault="0054544C" w:rsidP="0054544C">
      <w:pPr>
        <w:spacing w:after="0"/>
        <w:jc w:val="both"/>
        <w:rPr>
          <w:rFonts w:ascii="Times New Roman" w:hAnsi="Times New Roman" w:cs="Times New Roman"/>
          <w:i/>
          <w:sz w:val="24"/>
          <w:szCs w:val="24"/>
          <w:lang w:val="uk-UA"/>
        </w:rPr>
      </w:pPr>
    </w:p>
    <w:p w:rsidR="0054544C" w:rsidRDefault="0054544C" w:rsidP="0054544C">
      <w:pPr>
        <w:spacing w:after="0"/>
        <w:jc w:val="both"/>
        <w:rPr>
          <w:rFonts w:ascii="Times New Roman" w:hAnsi="Times New Roman" w:cs="Times New Roman"/>
          <w:i/>
          <w:sz w:val="28"/>
          <w:szCs w:val="28"/>
          <w:lang w:val="uk-UA"/>
        </w:rPr>
      </w:pPr>
    </w:p>
    <w:p w:rsidR="0054544C" w:rsidRDefault="0054544C" w:rsidP="0054544C">
      <w:pPr>
        <w:spacing w:after="0"/>
        <w:jc w:val="both"/>
        <w:rPr>
          <w:rFonts w:ascii="Times New Roman" w:hAnsi="Times New Roman" w:cs="Times New Roman"/>
          <w:i/>
          <w:sz w:val="28"/>
          <w:szCs w:val="28"/>
          <w:lang w:val="uk-UA"/>
        </w:rPr>
      </w:pPr>
    </w:p>
    <w:p w:rsidR="0054544C" w:rsidRDefault="0054544C" w:rsidP="0054544C">
      <w:pPr>
        <w:spacing w:after="0"/>
        <w:jc w:val="both"/>
        <w:rPr>
          <w:rFonts w:ascii="Times New Roman" w:hAnsi="Times New Roman" w:cs="Times New Roman"/>
          <w:i/>
          <w:sz w:val="28"/>
          <w:szCs w:val="28"/>
          <w:lang w:val="uk-UA"/>
        </w:rPr>
      </w:pPr>
    </w:p>
    <w:p w:rsidR="0054544C" w:rsidRDefault="0054544C" w:rsidP="0054544C">
      <w:pPr>
        <w:spacing w:after="0"/>
        <w:jc w:val="both"/>
        <w:rPr>
          <w:rFonts w:ascii="Times New Roman" w:hAnsi="Times New Roman" w:cs="Times New Roman"/>
          <w:i/>
          <w:sz w:val="28"/>
          <w:szCs w:val="28"/>
          <w:lang w:val="uk-UA"/>
        </w:rPr>
      </w:pPr>
    </w:p>
    <w:p w:rsidR="000F32A1" w:rsidRDefault="000F32A1" w:rsidP="0054544C">
      <w:pPr>
        <w:spacing w:after="0"/>
        <w:jc w:val="both"/>
        <w:rPr>
          <w:rFonts w:ascii="Times New Roman" w:hAnsi="Times New Roman" w:cs="Times New Roman"/>
          <w:i/>
          <w:sz w:val="28"/>
          <w:szCs w:val="28"/>
          <w:lang w:val="uk-UA"/>
        </w:rPr>
      </w:pPr>
    </w:p>
    <w:p w:rsidR="000F32A1" w:rsidRDefault="000F32A1" w:rsidP="0054544C">
      <w:pPr>
        <w:spacing w:after="0"/>
        <w:jc w:val="both"/>
        <w:rPr>
          <w:rFonts w:ascii="Times New Roman" w:hAnsi="Times New Roman" w:cs="Times New Roman"/>
          <w:i/>
          <w:sz w:val="28"/>
          <w:szCs w:val="28"/>
          <w:lang w:val="uk-UA"/>
        </w:rPr>
      </w:pPr>
    </w:p>
    <w:p w:rsidR="000F32A1" w:rsidRDefault="000F32A1" w:rsidP="0054544C">
      <w:pPr>
        <w:spacing w:after="0"/>
        <w:jc w:val="both"/>
        <w:rPr>
          <w:rFonts w:ascii="Times New Roman" w:hAnsi="Times New Roman" w:cs="Times New Roman"/>
          <w:i/>
          <w:sz w:val="28"/>
          <w:szCs w:val="28"/>
          <w:lang w:val="uk-UA"/>
        </w:rPr>
      </w:pPr>
    </w:p>
    <w:p w:rsidR="0054544C" w:rsidRPr="00B85EE6" w:rsidRDefault="0054544C" w:rsidP="0054544C">
      <w:pPr>
        <w:spacing w:after="0"/>
        <w:jc w:val="both"/>
        <w:rPr>
          <w:rFonts w:ascii="Times New Roman" w:hAnsi="Times New Roman" w:cs="Times New Roman"/>
          <w:b/>
          <w:sz w:val="28"/>
          <w:szCs w:val="28"/>
          <w:lang w:val="uk-UA"/>
        </w:rPr>
      </w:pPr>
      <w:r w:rsidRPr="00B85EE6">
        <w:rPr>
          <w:rFonts w:ascii="Times New Roman" w:hAnsi="Times New Roman" w:cs="Times New Roman"/>
          <w:b/>
          <w:sz w:val="28"/>
          <w:szCs w:val="28"/>
          <w:lang w:val="uk-UA"/>
        </w:rPr>
        <w:t>Укладач:</w:t>
      </w:r>
    </w:p>
    <w:p w:rsidR="000F32A1" w:rsidRPr="00B85EE6" w:rsidRDefault="000F32A1" w:rsidP="000F32A1">
      <w:pPr>
        <w:spacing w:after="0"/>
        <w:jc w:val="both"/>
        <w:rPr>
          <w:rFonts w:ascii="Times New Roman" w:hAnsi="Times New Roman" w:cs="Times New Roman"/>
          <w:sz w:val="28"/>
          <w:szCs w:val="28"/>
          <w:lang w:val="uk-UA"/>
        </w:rPr>
      </w:pPr>
      <w:r w:rsidRPr="00B85EE6">
        <w:rPr>
          <w:rFonts w:ascii="Times New Roman" w:hAnsi="Times New Roman" w:cs="Times New Roman"/>
          <w:b/>
          <w:sz w:val="28"/>
          <w:szCs w:val="28"/>
          <w:lang w:val="uk-UA"/>
        </w:rPr>
        <w:t>Соколенко Т.М</w:t>
      </w:r>
      <w:r w:rsidR="0054544C" w:rsidRPr="00B85EE6">
        <w:rPr>
          <w:rFonts w:ascii="Times New Roman" w:hAnsi="Times New Roman" w:cs="Times New Roman"/>
          <w:b/>
          <w:sz w:val="28"/>
          <w:szCs w:val="28"/>
          <w:lang w:val="uk-UA"/>
        </w:rPr>
        <w:t>.,</w:t>
      </w:r>
      <w:r w:rsidR="00A31924">
        <w:rPr>
          <w:rFonts w:ascii="Times New Roman" w:hAnsi="Times New Roman" w:cs="Times New Roman"/>
          <w:b/>
          <w:sz w:val="28"/>
          <w:szCs w:val="28"/>
          <w:lang w:val="uk-UA"/>
        </w:rPr>
        <w:t xml:space="preserve"> </w:t>
      </w:r>
      <w:bookmarkStart w:id="0" w:name="_GoBack"/>
      <w:bookmarkEnd w:id="0"/>
      <w:r w:rsidRPr="00B85EE6">
        <w:rPr>
          <w:rFonts w:ascii="Times New Roman" w:hAnsi="Times New Roman" w:cs="Times New Roman"/>
          <w:sz w:val="28"/>
          <w:szCs w:val="28"/>
          <w:lang w:val="uk-UA"/>
        </w:rPr>
        <w:t>завідувач</w:t>
      </w:r>
      <w:r w:rsidR="0054544C" w:rsidRPr="00B85EE6">
        <w:rPr>
          <w:rFonts w:ascii="Times New Roman" w:hAnsi="Times New Roman" w:cs="Times New Roman"/>
          <w:sz w:val="28"/>
          <w:szCs w:val="28"/>
          <w:lang w:val="uk-UA"/>
        </w:rPr>
        <w:t xml:space="preserve"> методичного відділу</w:t>
      </w:r>
      <w:r w:rsidRPr="00B85EE6">
        <w:rPr>
          <w:rFonts w:ascii="Times New Roman" w:hAnsi="Times New Roman" w:cs="Times New Roman"/>
          <w:sz w:val="28"/>
          <w:szCs w:val="28"/>
          <w:lang w:val="uk-UA"/>
        </w:rPr>
        <w:t xml:space="preserve"> Донецького обласного палацу дитячої та юнацької творчості, кандидат педагогічних наук</w:t>
      </w: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Pr="00144458" w:rsidRDefault="0054544C" w:rsidP="0054544C">
      <w:pPr>
        <w:spacing w:after="0"/>
        <w:jc w:val="both"/>
        <w:rPr>
          <w:rFonts w:ascii="Times New Roman" w:hAnsi="Times New Roman" w:cs="Times New Roman"/>
          <w:sz w:val="24"/>
          <w:szCs w:val="24"/>
          <w:lang w:val="uk-UA"/>
        </w:rPr>
      </w:pPr>
    </w:p>
    <w:p w:rsidR="0054544C" w:rsidRDefault="0054544C" w:rsidP="0054544C">
      <w:pPr>
        <w:spacing w:after="0"/>
        <w:jc w:val="both"/>
        <w:rPr>
          <w:rFonts w:ascii="Times New Roman" w:hAnsi="Times New Roman" w:cs="Times New Roman"/>
          <w:sz w:val="24"/>
          <w:szCs w:val="24"/>
          <w:lang w:val="uk-UA"/>
        </w:rPr>
      </w:pPr>
    </w:p>
    <w:p w:rsidR="000F32A1" w:rsidRDefault="000F32A1" w:rsidP="0054544C">
      <w:pPr>
        <w:spacing w:after="0"/>
        <w:jc w:val="both"/>
        <w:rPr>
          <w:rFonts w:ascii="Times New Roman" w:hAnsi="Times New Roman" w:cs="Times New Roman"/>
          <w:sz w:val="24"/>
          <w:szCs w:val="24"/>
          <w:lang w:val="uk-UA"/>
        </w:rPr>
      </w:pPr>
    </w:p>
    <w:p w:rsidR="000F32A1" w:rsidRDefault="000F32A1" w:rsidP="0054544C">
      <w:pPr>
        <w:spacing w:after="0"/>
        <w:jc w:val="both"/>
        <w:rPr>
          <w:rFonts w:ascii="Times New Roman" w:hAnsi="Times New Roman" w:cs="Times New Roman"/>
          <w:sz w:val="24"/>
          <w:szCs w:val="24"/>
          <w:lang w:val="uk-UA"/>
        </w:rPr>
      </w:pPr>
    </w:p>
    <w:p w:rsidR="006B041D" w:rsidRDefault="006B041D" w:rsidP="0054544C">
      <w:pPr>
        <w:spacing w:after="0"/>
        <w:jc w:val="both"/>
        <w:rPr>
          <w:rFonts w:ascii="Times New Roman" w:hAnsi="Times New Roman" w:cs="Times New Roman"/>
          <w:sz w:val="24"/>
          <w:szCs w:val="24"/>
          <w:lang w:val="uk-UA"/>
        </w:rPr>
      </w:pPr>
    </w:p>
    <w:p w:rsidR="006B041D" w:rsidRDefault="006B041D" w:rsidP="0054544C">
      <w:pPr>
        <w:spacing w:after="0"/>
        <w:jc w:val="both"/>
        <w:rPr>
          <w:rFonts w:ascii="Times New Roman" w:hAnsi="Times New Roman" w:cs="Times New Roman"/>
          <w:sz w:val="24"/>
          <w:szCs w:val="24"/>
          <w:lang w:val="uk-UA"/>
        </w:rPr>
      </w:pPr>
    </w:p>
    <w:p w:rsidR="000F32A1" w:rsidRPr="00144458" w:rsidRDefault="000F32A1" w:rsidP="0054544C">
      <w:pPr>
        <w:spacing w:after="0"/>
        <w:jc w:val="both"/>
        <w:rPr>
          <w:rFonts w:ascii="Times New Roman" w:hAnsi="Times New Roman" w:cs="Times New Roman"/>
          <w:sz w:val="24"/>
          <w:szCs w:val="24"/>
          <w:lang w:val="uk-UA"/>
        </w:rPr>
      </w:pPr>
    </w:p>
    <w:p w:rsidR="00F57861" w:rsidRPr="00B85EE6" w:rsidRDefault="0054544C" w:rsidP="000F32A1">
      <w:pPr>
        <w:spacing w:after="0"/>
        <w:ind w:firstLine="708"/>
        <w:jc w:val="both"/>
        <w:rPr>
          <w:sz w:val="28"/>
          <w:szCs w:val="28"/>
          <w:lang w:val="uk-UA"/>
        </w:rPr>
      </w:pPr>
      <w:proofErr w:type="gramStart"/>
      <w:r w:rsidRPr="00B85EE6">
        <w:rPr>
          <w:rFonts w:ascii="Times New Roman" w:hAnsi="Times New Roman" w:cs="Times New Roman"/>
          <w:sz w:val="28"/>
          <w:szCs w:val="28"/>
        </w:rPr>
        <w:t xml:space="preserve">В </w:t>
      </w:r>
      <w:r w:rsidRPr="00B85EE6">
        <w:rPr>
          <w:rFonts w:ascii="Times New Roman" w:hAnsi="Times New Roman" w:cs="Times New Roman"/>
          <w:sz w:val="28"/>
          <w:szCs w:val="28"/>
          <w:lang w:val="uk-UA"/>
        </w:rPr>
        <w:t xml:space="preserve">методичному пораднику </w:t>
      </w:r>
      <w:r w:rsidR="006B041D" w:rsidRPr="00B85EE6">
        <w:rPr>
          <w:rFonts w:ascii="Times New Roman" w:hAnsi="Times New Roman" w:cs="Times New Roman"/>
          <w:sz w:val="28"/>
          <w:szCs w:val="28"/>
        </w:rPr>
        <w:t>висвітлен</w:t>
      </w:r>
      <w:r w:rsidR="006B041D" w:rsidRPr="00B85EE6">
        <w:rPr>
          <w:rFonts w:ascii="Times New Roman" w:hAnsi="Times New Roman" w:cs="Times New Roman"/>
          <w:sz w:val="28"/>
          <w:szCs w:val="28"/>
          <w:lang w:val="uk-UA"/>
        </w:rPr>
        <w:t>і</w:t>
      </w:r>
      <w:r w:rsidRPr="00B85EE6">
        <w:rPr>
          <w:rFonts w:ascii="Times New Roman" w:hAnsi="Times New Roman" w:cs="Times New Roman"/>
          <w:sz w:val="28"/>
          <w:szCs w:val="28"/>
        </w:rPr>
        <w:t xml:space="preserve"> основні питання щодо організації </w:t>
      </w:r>
      <w:r w:rsidR="000F32A1" w:rsidRPr="00B85EE6">
        <w:rPr>
          <w:rFonts w:ascii="Times New Roman" w:hAnsi="Times New Roman" w:cs="Times New Roman"/>
          <w:sz w:val="28"/>
          <w:szCs w:val="28"/>
          <w:lang w:val="uk-UA"/>
        </w:rPr>
        <w:t xml:space="preserve">роботи закладу освіти над </w:t>
      </w:r>
      <w:r w:rsidR="000F32A1" w:rsidRPr="00B85EE6">
        <w:rPr>
          <w:rFonts w:ascii="Times New Roman" w:hAnsi="Times New Roman" w:cs="Times New Roman"/>
          <w:sz w:val="28"/>
          <w:szCs w:val="28"/>
        </w:rPr>
        <w:t>науково-</w:t>
      </w:r>
      <w:r w:rsidR="000F32A1" w:rsidRPr="00B85EE6">
        <w:rPr>
          <w:rFonts w:ascii="Times New Roman" w:hAnsi="Times New Roman" w:cs="Times New Roman"/>
          <w:sz w:val="28"/>
          <w:szCs w:val="28"/>
          <w:lang w:val="uk-UA"/>
        </w:rPr>
        <w:t>методичною</w:t>
      </w:r>
      <w:r w:rsidRPr="00B85EE6">
        <w:rPr>
          <w:rFonts w:ascii="Times New Roman" w:hAnsi="Times New Roman" w:cs="Times New Roman"/>
          <w:sz w:val="28"/>
          <w:szCs w:val="28"/>
        </w:rPr>
        <w:t xml:space="preserve"> </w:t>
      </w:r>
      <w:r w:rsidR="000F32A1" w:rsidRPr="00B85EE6">
        <w:rPr>
          <w:rFonts w:ascii="Times New Roman" w:hAnsi="Times New Roman" w:cs="Times New Roman"/>
          <w:sz w:val="28"/>
          <w:szCs w:val="28"/>
          <w:lang w:val="uk-UA"/>
        </w:rPr>
        <w:t>проблемою</w:t>
      </w:r>
      <w:r w:rsidRPr="00B85EE6">
        <w:rPr>
          <w:rFonts w:ascii="Times New Roman" w:hAnsi="Times New Roman" w:cs="Times New Roman"/>
          <w:sz w:val="28"/>
          <w:szCs w:val="28"/>
        </w:rPr>
        <w:t>.</w:t>
      </w:r>
      <w:proofErr w:type="gramEnd"/>
      <w:r w:rsidRPr="00B85EE6">
        <w:rPr>
          <w:rFonts w:ascii="Times New Roman" w:hAnsi="Times New Roman" w:cs="Times New Roman"/>
          <w:sz w:val="28"/>
          <w:szCs w:val="28"/>
        </w:rPr>
        <w:t xml:space="preserve"> Викладено поняття,</w:t>
      </w:r>
      <w:r w:rsidR="000F32A1" w:rsidRPr="00B85EE6">
        <w:rPr>
          <w:rFonts w:ascii="Times New Roman" w:hAnsi="Times New Roman" w:cs="Times New Roman"/>
          <w:sz w:val="28"/>
          <w:szCs w:val="28"/>
          <w:lang w:val="uk-UA"/>
        </w:rPr>
        <w:t xml:space="preserve"> </w:t>
      </w:r>
      <w:r w:rsidR="000F32A1" w:rsidRPr="00B85EE6">
        <w:rPr>
          <w:rFonts w:ascii="Times New Roman" w:hAnsi="Times New Roman" w:cs="Times New Roman"/>
          <w:sz w:val="28"/>
          <w:szCs w:val="28"/>
        </w:rPr>
        <w:t xml:space="preserve">структуру </w:t>
      </w:r>
      <w:r w:rsidR="000F32A1" w:rsidRPr="00B85EE6">
        <w:rPr>
          <w:rFonts w:ascii="Times New Roman" w:hAnsi="Times New Roman" w:cs="Times New Roman"/>
          <w:sz w:val="28"/>
          <w:szCs w:val="28"/>
          <w:lang w:val="uk-UA"/>
        </w:rPr>
        <w:t>науково-методичної проблеми,</w:t>
      </w:r>
      <w:r w:rsidRPr="00B85EE6">
        <w:rPr>
          <w:rFonts w:ascii="Times New Roman" w:hAnsi="Times New Roman" w:cs="Times New Roman"/>
          <w:sz w:val="28"/>
          <w:szCs w:val="28"/>
        </w:rPr>
        <w:t xml:space="preserve"> етапи</w:t>
      </w:r>
      <w:r w:rsidR="000F32A1" w:rsidRPr="00B85EE6">
        <w:rPr>
          <w:rFonts w:ascii="Times New Roman" w:hAnsi="Times New Roman" w:cs="Times New Roman"/>
          <w:sz w:val="28"/>
          <w:szCs w:val="28"/>
        </w:rPr>
        <w:t>, особливості</w:t>
      </w:r>
      <w:r w:rsidR="000F32A1" w:rsidRPr="00B85EE6">
        <w:rPr>
          <w:rFonts w:ascii="Times New Roman" w:hAnsi="Times New Roman" w:cs="Times New Roman"/>
          <w:sz w:val="28"/>
          <w:szCs w:val="28"/>
          <w:lang w:val="uk-UA"/>
        </w:rPr>
        <w:t xml:space="preserve"> колективної та індивідуальної роботи над науково-методичною проблемою</w:t>
      </w:r>
      <w:r w:rsidR="006B041D" w:rsidRPr="00B85EE6">
        <w:rPr>
          <w:rFonts w:ascii="Times New Roman" w:hAnsi="Times New Roman" w:cs="Times New Roman"/>
          <w:sz w:val="28"/>
          <w:szCs w:val="28"/>
          <w:lang w:val="uk-UA"/>
        </w:rPr>
        <w:t xml:space="preserve">, роль і </w:t>
      </w:r>
      <w:proofErr w:type="gramStart"/>
      <w:r w:rsidR="006B041D" w:rsidRPr="00B85EE6">
        <w:rPr>
          <w:rFonts w:ascii="Times New Roman" w:hAnsi="Times New Roman" w:cs="Times New Roman"/>
          <w:sz w:val="28"/>
          <w:szCs w:val="28"/>
          <w:lang w:val="uk-UA"/>
        </w:rPr>
        <w:t>м</w:t>
      </w:r>
      <w:proofErr w:type="gramEnd"/>
      <w:r w:rsidR="006B041D" w:rsidRPr="00B85EE6">
        <w:rPr>
          <w:rFonts w:ascii="Times New Roman" w:hAnsi="Times New Roman" w:cs="Times New Roman"/>
          <w:sz w:val="28"/>
          <w:szCs w:val="28"/>
          <w:lang w:val="uk-UA"/>
        </w:rPr>
        <w:t xml:space="preserve">ісце методичної служби у цьому процесі. </w:t>
      </w:r>
    </w:p>
    <w:p w:rsidR="002C10F3" w:rsidRDefault="002C10F3">
      <w:pPr>
        <w:rPr>
          <w:lang w:val="uk-UA"/>
        </w:rPr>
      </w:pPr>
    </w:p>
    <w:p w:rsidR="002C10F3" w:rsidRDefault="002C10F3">
      <w:pPr>
        <w:rPr>
          <w:lang w:val="uk-UA"/>
        </w:rPr>
      </w:pPr>
    </w:p>
    <w:p w:rsidR="002C10F3" w:rsidRDefault="002C10F3">
      <w:pPr>
        <w:rPr>
          <w:lang w:val="uk-UA"/>
        </w:rPr>
      </w:pPr>
    </w:p>
    <w:p w:rsidR="006B041D" w:rsidRDefault="006B041D">
      <w:pPr>
        <w:rPr>
          <w:lang w:val="uk-UA"/>
        </w:rPr>
      </w:pPr>
    </w:p>
    <w:p w:rsidR="006B041D" w:rsidRDefault="006B041D">
      <w:pPr>
        <w:rPr>
          <w:lang w:val="uk-UA"/>
        </w:rPr>
      </w:pPr>
    </w:p>
    <w:p w:rsidR="001204D1" w:rsidRPr="00224A43" w:rsidRDefault="001204D1" w:rsidP="001204D1">
      <w:pPr>
        <w:jc w:val="center"/>
        <w:rPr>
          <w:rFonts w:ascii="Times New Roman" w:hAnsi="Times New Roman" w:cs="Times New Roman"/>
          <w:b/>
          <w:sz w:val="28"/>
          <w:szCs w:val="28"/>
          <w:lang w:val="uk-UA"/>
        </w:rPr>
      </w:pPr>
      <w:r w:rsidRPr="00224A43">
        <w:rPr>
          <w:rFonts w:ascii="Times New Roman" w:hAnsi="Times New Roman" w:cs="Times New Roman"/>
          <w:b/>
          <w:sz w:val="28"/>
          <w:szCs w:val="28"/>
          <w:lang w:val="uk-UA"/>
        </w:rPr>
        <w:lastRenderedPageBreak/>
        <w:t>ЗМІСТ</w:t>
      </w:r>
    </w:p>
    <w:p w:rsidR="001204D1" w:rsidRDefault="004F1ABF" w:rsidP="00120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Передмова</w:t>
      </w:r>
    </w:p>
    <w:p w:rsidR="001204D1" w:rsidRDefault="001204D1" w:rsidP="00120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1204D1">
        <w:rPr>
          <w:rFonts w:ascii="Times New Roman" w:hAnsi="Times New Roman" w:cs="Times New Roman"/>
          <w:sz w:val="28"/>
          <w:szCs w:val="28"/>
          <w:lang w:val="uk-UA"/>
        </w:rPr>
        <w:t>Термінологічні аспекти</w:t>
      </w:r>
    </w:p>
    <w:p w:rsidR="001204D1" w:rsidRDefault="001204D1" w:rsidP="00120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2.Науково-методична робота як система</w:t>
      </w:r>
      <w:r w:rsidRPr="001204D1">
        <w:rPr>
          <w:rFonts w:ascii="Times New Roman" w:hAnsi="Times New Roman" w:cs="Times New Roman"/>
          <w:sz w:val="28"/>
          <w:szCs w:val="28"/>
          <w:lang w:val="uk-UA"/>
        </w:rPr>
        <w:t xml:space="preserve"> </w:t>
      </w:r>
    </w:p>
    <w:p w:rsidR="001204D1" w:rsidRDefault="001204D1" w:rsidP="00120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3.Організаційні форми науково-методичної робити</w:t>
      </w:r>
    </w:p>
    <w:p w:rsidR="001204D1" w:rsidRDefault="001204D1" w:rsidP="001204D1">
      <w:pPr>
        <w:shd w:val="clear" w:color="auto" w:fill="FFFFFF"/>
        <w:spacing w:after="0" w:line="360" w:lineRule="auto"/>
        <w:jc w:val="both"/>
        <w:rPr>
          <w:rFonts w:ascii="Times New Roman" w:hAnsi="Times New Roman" w:cs="Times New Roman"/>
          <w:sz w:val="28"/>
          <w:szCs w:val="28"/>
          <w:lang w:val="uk-UA"/>
        </w:rPr>
      </w:pPr>
      <w:r w:rsidRPr="001204D1">
        <w:rPr>
          <w:rFonts w:ascii="Times New Roman" w:hAnsi="Times New Roman" w:cs="Times New Roman"/>
          <w:sz w:val="28"/>
          <w:szCs w:val="28"/>
          <w:lang w:val="uk-UA"/>
        </w:rPr>
        <w:t>4</w:t>
      </w:r>
      <w:r w:rsidRPr="001204D1">
        <w:rPr>
          <w:rFonts w:ascii="Times New Roman" w:hAnsi="Times New Roman" w:cs="Times New Roman"/>
          <w:b/>
          <w:sz w:val="28"/>
          <w:szCs w:val="28"/>
          <w:lang w:val="uk-UA"/>
        </w:rPr>
        <w:t>.</w:t>
      </w:r>
      <w:r w:rsidRPr="001204D1">
        <w:rPr>
          <w:rFonts w:ascii="Times New Roman" w:hAnsi="Times New Roman" w:cs="Times New Roman"/>
          <w:b/>
          <w:sz w:val="28"/>
          <w:szCs w:val="28"/>
        </w:rPr>
        <w:t xml:space="preserve"> </w:t>
      </w:r>
      <w:r w:rsidRPr="001204D1">
        <w:rPr>
          <w:rFonts w:ascii="Times New Roman" w:hAnsi="Times New Roman" w:cs="Times New Roman"/>
          <w:sz w:val="28"/>
          <w:szCs w:val="28"/>
          <w:lang w:val="uk-UA"/>
        </w:rPr>
        <w:t>С</w:t>
      </w:r>
      <w:r w:rsidRPr="001204D1">
        <w:rPr>
          <w:rFonts w:ascii="Times New Roman" w:hAnsi="Times New Roman" w:cs="Times New Roman"/>
          <w:sz w:val="28"/>
          <w:szCs w:val="28"/>
        </w:rPr>
        <w:t>истема роботи педагогічного колективу над єдиною науково-методичною проблемою</w:t>
      </w:r>
    </w:p>
    <w:p w:rsidR="001204D1" w:rsidRPr="001204D1" w:rsidRDefault="001204D1" w:rsidP="001204D1">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1204D1">
        <w:rPr>
          <w:rFonts w:ascii="Times New Roman" w:hAnsi="Times New Roman" w:cs="Times New Roman"/>
          <w:b/>
          <w:sz w:val="24"/>
          <w:szCs w:val="24"/>
          <w:lang w:val="uk-UA"/>
        </w:rPr>
        <w:t xml:space="preserve"> </w:t>
      </w:r>
      <w:r>
        <w:rPr>
          <w:rFonts w:ascii="Times New Roman" w:hAnsi="Times New Roman" w:cs="Times New Roman"/>
          <w:sz w:val="28"/>
          <w:szCs w:val="28"/>
          <w:lang w:val="uk-UA"/>
        </w:rPr>
        <w:t>Р</w:t>
      </w:r>
      <w:r w:rsidRPr="001204D1">
        <w:rPr>
          <w:rFonts w:ascii="Times New Roman" w:hAnsi="Times New Roman" w:cs="Times New Roman"/>
          <w:sz w:val="28"/>
          <w:szCs w:val="28"/>
          <w:lang w:val="uk-UA"/>
        </w:rPr>
        <w:t>обота методиста над науково-методичною проблемою</w:t>
      </w:r>
    </w:p>
    <w:p w:rsidR="001204D1" w:rsidRDefault="001204D1" w:rsidP="001204D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1204D1">
        <w:rPr>
          <w:rFonts w:ascii="Times New Roman" w:hAnsi="Times New Roman" w:cs="Times New Roman"/>
          <w:b/>
          <w:sz w:val="28"/>
          <w:szCs w:val="28"/>
          <w:lang w:val="uk-UA"/>
        </w:rPr>
        <w:t xml:space="preserve"> </w:t>
      </w:r>
      <w:r>
        <w:rPr>
          <w:rFonts w:ascii="Times New Roman" w:hAnsi="Times New Roman" w:cs="Times New Roman"/>
          <w:sz w:val="28"/>
          <w:szCs w:val="28"/>
          <w:lang w:val="uk-UA"/>
        </w:rPr>
        <w:t>І</w:t>
      </w:r>
      <w:r w:rsidRPr="001204D1">
        <w:rPr>
          <w:rFonts w:ascii="Times New Roman" w:hAnsi="Times New Roman" w:cs="Times New Roman"/>
          <w:sz w:val="28"/>
          <w:szCs w:val="28"/>
          <w:lang w:val="uk-UA"/>
        </w:rPr>
        <w:t>ндивідуальна науково-методична проблема</w:t>
      </w:r>
    </w:p>
    <w:p w:rsidR="00224A43" w:rsidRDefault="00224A43" w:rsidP="00224A4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1204D1" w:rsidRPr="00224A43">
        <w:rPr>
          <w:rFonts w:ascii="Times New Roman" w:hAnsi="Times New Roman" w:cs="Times New Roman"/>
          <w:sz w:val="28"/>
          <w:szCs w:val="28"/>
        </w:rPr>
        <w:t xml:space="preserve">Роль і місце методичної служби </w:t>
      </w:r>
      <w:r w:rsidRPr="00224A43">
        <w:rPr>
          <w:rFonts w:ascii="Times New Roman" w:hAnsi="Times New Roman" w:cs="Times New Roman"/>
          <w:sz w:val="28"/>
          <w:szCs w:val="28"/>
        </w:rPr>
        <w:t>в організації роботи над науково-методичною проблемою</w:t>
      </w:r>
    </w:p>
    <w:p w:rsidR="00224A43" w:rsidRPr="00224A43" w:rsidRDefault="00224A43" w:rsidP="0012419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224A43">
        <w:rPr>
          <w:rFonts w:ascii="Times New Roman" w:hAnsi="Times New Roman" w:cs="Times New Roman"/>
          <w:sz w:val="28"/>
          <w:szCs w:val="28"/>
          <w:lang w:val="uk-UA"/>
        </w:rPr>
        <w:t>Програма робо</w:t>
      </w:r>
      <w:r>
        <w:rPr>
          <w:rFonts w:ascii="Times New Roman" w:hAnsi="Times New Roman" w:cs="Times New Roman"/>
          <w:sz w:val="28"/>
          <w:szCs w:val="28"/>
          <w:lang w:val="uk-UA"/>
        </w:rPr>
        <w:t xml:space="preserve">ти педагогічного колективу ОПДЮТ </w:t>
      </w:r>
      <w:r w:rsidRPr="00224A43">
        <w:rPr>
          <w:rFonts w:ascii="Times New Roman" w:hAnsi="Times New Roman" w:cs="Times New Roman"/>
          <w:sz w:val="28"/>
          <w:szCs w:val="28"/>
          <w:lang w:val="uk-UA"/>
        </w:rPr>
        <w:t xml:space="preserve">над науково-методичною проблемою </w:t>
      </w:r>
    </w:p>
    <w:p w:rsidR="00224A43" w:rsidRDefault="00224A43" w:rsidP="00224A43">
      <w:pPr>
        <w:spacing w:after="0" w:line="360" w:lineRule="auto"/>
        <w:jc w:val="both"/>
        <w:rPr>
          <w:rFonts w:ascii="Times New Roman" w:hAnsi="Times New Roman" w:cs="Times New Roman"/>
          <w:sz w:val="28"/>
          <w:szCs w:val="28"/>
          <w:lang w:val="uk-UA"/>
        </w:rPr>
      </w:pPr>
    </w:p>
    <w:p w:rsidR="00224A43" w:rsidRPr="00224A43" w:rsidRDefault="00224A43" w:rsidP="00224A43">
      <w:pPr>
        <w:spacing w:after="0" w:line="360" w:lineRule="auto"/>
        <w:jc w:val="both"/>
        <w:rPr>
          <w:rFonts w:ascii="Times New Roman" w:hAnsi="Times New Roman" w:cs="Times New Roman"/>
          <w:sz w:val="28"/>
          <w:szCs w:val="28"/>
          <w:lang w:val="uk-UA"/>
        </w:rPr>
      </w:pPr>
    </w:p>
    <w:p w:rsidR="001204D1" w:rsidRPr="001204D1" w:rsidRDefault="001204D1" w:rsidP="00224A43">
      <w:pPr>
        <w:spacing w:after="0" w:line="360" w:lineRule="auto"/>
        <w:jc w:val="both"/>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1204D1" w:rsidRDefault="001204D1" w:rsidP="001204D1">
      <w:pPr>
        <w:jc w:val="center"/>
        <w:rPr>
          <w:rFonts w:ascii="Times New Roman" w:hAnsi="Times New Roman" w:cs="Times New Roman"/>
          <w:sz w:val="28"/>
          <w:szCs w:val="28"/>
          <w:lang w:val="uk-UA"/>
        </w:rPr>
      </w:pPr>
    </w:p>
    <w:p w:rsidR="00900057" w:rsidRDefault="00900057" w:rsidP="00A80B33">
      <w:pPr>
        <w:rPr>
          <w:rFonts w:ascii="Times New Roman" w:hAnsi="Times New Roman" w:cs="Times New Roman"/>
          <w:sz w:val="28"/>
          <w:szCs w:val="28"/>
          <w:lang w:val="uk-UA"/>
        </w:rPr>
      </w:pPr>
    </w:p>
    <w:p w:rsidR="002B7951" w:rsidRDefault="002B7951" w:rsidP="00A80B33">
      <w:pPr>
        <w:rPr>
          <w:rFonts w:ascii="Times New Roman" w:hAnsi="Times New Roman" w:cs="Times New Roman"/>
          <w:sz w:val="28"/>
          <w:szCs w:val="28"/>
          <w:lang w:val="uk-UA"/>
        </w:rPr>
      </w:pPr>
    </w:p>
    <w:p w:rsidR="002C10F3" w:rsidRPr="00224A43" w:rsidRDefault="006B041D" w:rsidP="00224A43">
      <w:pPr>
        <w:spacing w:after="0"/>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lastRenderedPageBreak/>
        <w:t>ПЕРЕДМОВА</w:t>
      </w:r>
    </w:p>
    <w:p w:rsidR="00C330FA" w:rsidRDefault="00C330FA" w:rsidP="00C330FA">
      <w:pPr>
        <w:pStyle w:val="a6"/>
        <w:shd w:val="clear" w:color="auto" w:fill="FFFFFF"/>
        <w:spacing w:before="0" w:beforeAutospacing="0" w:after="0" w:afterAutospacing="0" w:line="330" w:lineRule="atLeast"/>
        <w:jc w:val="right"/>
        <w:rPr>
          <w:color w:val="3C3E3E"/>
          <w:sz w:val="28"/>
          <w:szCs w:val="28"/>
          <w:lang w:val="uk-UA"/>
        </w:rPr>
      </w:pPr>
    </w:p>
    <w:p w:rsidR="00C330FA" w:rsidRPr="00C330FA" w:rsidRDefault="00C330FA" w:rsidP="00C330FA">
      <w:pPr>
        <w:pStyle w:val="a6"/>
        <w:shd w:val="clear" w:color="auto" w:fill="FFFFFF"/>
        <w:spacing w:before="0" w:beforeAutospacing="0" w:after="0" w:afterAutospacing="0" w:line="330" w:lineRule="atLeast"/>
        <w:jc w:val="right"/>
        <w:rPr>
          <w:i/>
          <w:sz w:val="28"/>
          <w:szCs w:val="28"/>
        </w:rPr>
      </w:pPr>
      <w:r w:rsidRPr="00C330FA">
        <w:rPr>
          <w:i/>
          <w:sz w:val="28"/>
          <w:szCs w:val="28"/>
        </w:rPr>
        <w:t>Три шляхи ведуть до знань:</w:t>
      </w:r>
    </w:p>
    <w:p w:rsidR="00C330FA" w:rsidRPr="00C330FA" w:rsidRDefault="00C330FA" w:rsidP="00C330FA">
      <w:pPr>
        <w:pStyle w:val="a6"/>
        <w:shd w:val="clear" w:color="auto" w:fill="FFFFFF"/>
        <w:spacing w:before="0" w:beforeAutospacing="0" w:after="0" w:afterAutospacing="0" w:line="330" w:lineRule="atLeast"/>
        <w:jc w:val="right"/>
        <w:rPr>
          <w:i/>
          <w:sz w:val="28"/>
          <w:szCs w:val="28"/>
        </w:rPr>
      </w:pPr>
      <w:r w:rsidRPr="00C330FA">
        <w:rPr>
          <w:i/>
          <w:sz w:val="28"/>
          <w:szCs w:val="28"/>
        </w:rPr>
        <w:t>шлях роздумів – цей шлях найблагородніший;</w:t>
      </w:r>
    </w:p>
    <w:p w:rsidR="00C330FA" w:rsidRPr="00C330FA" w:rsidRDefault="00C330FA" w:rsidP="00C330FA">
      <w:pPr>
        <w:pStyle w:val="a6"/>
        <w:shd w:val="clear" w:color="auto" w:fill="FFFFFF"/>
        <w:spacing w:before="0" w:beforeAutospacing="0" w:after="0" w:afterAutospacing="0" w:line="330" w:lineRule="atLeast"/>
        <w:jc w:val="right"/>
        <w:rPr>
          <w:i/>
          <w:sz w:val="28"/>
          <w:szCs w:val="28"/>
        </w:rPr>
      </w:pPr>
      <w:r w:rsidRPr="00C330FA">
        <w:rPr>
          <w:i/>
          <w:sz w:val="28"/>
          <w:szCs w:val="28"/>
        </w:rPr>
        <w:t>шлях наслідування – це найлегший;</w:t>
      </w:r>
    </w:p>
    <w:p w:rsidR="00C330FA" w:rsidRPr="00C330FA" w:rsidRDefault="00C330FA" w:rsidP="00C330FA">
      <w:pPr>
        <w:pStyle w:val="a6"/>
        <w:shd w:val="clear" w:color="auto" w:fill="FFFFFF"/>
        <w:spacing w:before="0" w:beforeAutospacing="0" w:after="0" w:afterAutospacing="0" w:line="330" w:lineRule="atLeast"/>
        <w:jc w:val="right"/>
        <w:rPr>
          <w:i/>
          <w:sz w:val="28"/>
          <w:szCs w:val="28"/>
        </w:rPr>
      </w:pPr>
      <w:r w:rsidRPr="00C330FA">
        <w:rPr>
          <w:i/>
          <w:sz w:val="28"/>
          <w:szCs w:val="28"/>
        </w:rPr>
        <w:t xml:space="preserve">шлях </w:t>
      </w:r>
      <w:proofErr w:type="gramStart"/>
      <w:r w:rsidRPr="00C330FA">
        <w:rPr>
          <w:i/>
          <w:sz w:val="28"/>
          <w:szCs w:val="28"/>
        </w:rPr>
        <w:t>досл</w:t>
      </w:r>
      <w:proofErr w:type="gramEnd"/>
      <w:r w:rsidRPr="00C330FA">
        <w:rPr>
          <w:i/>
          <w:sz w:val="28"/>
          <w:szCs w:val="28"/>
        </w:rPr>
        <w:t>ідження – найскладніший.</w:t>
      </w:r>
    </w:p>
    <w:p w:rsidR="002C10F3" w:rsidRDefault="00C330FA" w:rsidP="00C330FA">
      <w:pPr>
        <w:spacing w:after="0"/>
        <w:ind w:firstLine="709"/>
        <w:jc w:val="right"/>
        <w:rPr>
          <w:rFonts w:ascii="Times New Roman" w:hAnsi="Times New Roman" w:cs="Times New Roman"/>
          <w:bCs/>
          <w:color w:val="000000" w:themeColor="text1"/>
          <w:sz w:val="28"/>
          <w:szCs w:val="28"/>
          <w:lang w:val="uk-UA"/>
        </w:rPr>
      </w:pPr>
      <w:r w:rsidRPr="00C330FA">
        <w:rPr>
          <w:rFonts w:ascii="Times New Roman" w:hAnsi="Times New Roman" w:cs="Times New Roman"/>
          <w:i/>
          <w:sz w:val="28"/>
          <w:szCs w:val="28"/>
        </w:rPr>
        <w:t xml:space="preserve"> Конфуцій</w:t>
      </w:r>
    </w:p>
    <w:p w:rsidR="00C330FA" w:rsidRDefault="00C330FA" w:rsidP="002E567F">
      <w:pPr>
        <w:spacing w:after="0" w:line="360" w:lineRule="auto"/>
        <w:ind w:firstLine="709"/>
        <w:jc w:val="both"/>
        <w:rPr>
          <w:rFonts w:ascii="Times New Roman" w:hAnsi="Times New Roman" w:cs="Times New Roman"/>
          <w:bCs/>
          <w:color w:val="000000" w:themeColor="text1"/>
          <w:sz w:val="28"/>
          <w:szCs w:val="28"/>
          <w:lang w:val="uk-UA"/>
        </w:rPr>
      </w:pPr>
    </w:p>
    <w:p w:rsidR="002060B2" w:rsidRPr="0098213A" w:rsidRDefault="002C10F3" w:rsidP="002E567F">
      <w:pPr>
        <w:spacing w:after="0" w:line="360" w:lineRule="auto"/>
        <w:ind w:firstLine="709"/>
        <w:jc w:val="both"/>
        <w:rPr>
          <w:rFonts w:ascii="Times New Roman" w:hAnsi="Times New Roman" w:cs="Times New Roman"/>
          <w:bCs/>
          <w:color w:val="000000" w:themeColor="text1"/>
          <w:sz w:val="28"/>
          <w:szCs w:val="28"/>
          <w:lang w:val="uk-UA"/>
        </w:rPr>
      </w:pPr>
      <w:r w:rsidRPr="00323795">
        <w:rPr>
          <w:rFonts w:ascii="Times New Roman" w:hAnsi="Times New Roman" w:cs="Times New Roman"/>
          <w:bCs/>
          <w:color w:val="000000" w:themeColor="text1"/>
          <w:sz w:val="28"/>
          <w:szCs w:val="28"/>
          <w:lang w:val="uk-UA"/>
        </w:rPr>
        <w:t xml:space="preserve">Організація ефективної науково-методичної роботи педагогів в закладах позашкільної освіти набуває підвищеного соціального значення, адже вона сприяє розв’язанню проблеми оптимізації </w:t>
      </w:r>
      <w:r>
        <w:rPr>
          <w:rFonts w:ascii="Times New Roman" w:hAnsi="Times New Roman" w:cs="Times New Roman"/>
          <w:bCs/>
          <w:color w:val="000000" w:themeColor="text1"/>
          <w:sz w:val="28"/>
          <w:szCs w:val="28"/>
          <w:lang w:val="uk-UA"/>
        </w:rPr>
        <w:t xml:space="preserve">освітньої роботи, </w:t>
      </w:r>
      <w:r w:rsidRPr="00323795">
        <w:rPr>
          <w:rFonts w:ascii="Times New Roman" w:hAnsi="Times New Roman" w:cs="Times New Roman"/>
          <w:bCs/>
          <w:color w:val="000000" w:themeColor="text1"/>
          <w:sz w:val="28"/>
          <w:szCs w:val="28"/>
          <w:lang w:val="uk-UA"/>
        </w:rPr>
        <w:t>розробленню та впровадженню інноваційних освітніх методик і технологій. Вона ґрунтується на проведенні педагогічних досліджень, узагальненні перспективного педагогічного досвіду з науково-методичної проблеми, передбачає розроблення нових науково-методичних матеріалів, методик і технологій.</w:t>
      </w:r>
      <w:r w:rsidR="0098213A">
        <w:rPr>
          <w:rFonts w:ascii="Times New Roman" w:hAnsi="Times New Roman" w:cs="Times New Roman"/>
          <w:bCs/>
          <w:color w:val="000000" w:themeColor="text1"/>
          <w:sz w:val="28"/>
          <w:szCs w:val="28"/>
          <w:lang w:val="uk-UA"/>
        </w:rPr>
        <w:t xml:space="preserve"> Саме це є запорукою підвищення якості освіти.</w:t>
      </w:r>
    </w:p>
    <w:p w:rsidR="002060B2" w:rsidRDefault="002060B2" w:rsidP="002E567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якістю освіти в загальному плані ми розуміємо відповідність її сучасним життєвим потребам розвитку країни. В педагогічному плані, для </w:t>
      </w:r>
      <w:r w:rsidR="0098213A">
        <w:rPr>
          <w:rFonts w:ascii="Times New Roman" w:hAnsi="Times New Roman" w:cs="Times New Roman"/>
          <w:sz w:val="28"/>
          <w:szCs w:val="28"/>
          <w:lang w:val="uk-UA"/>
        </w:rPr>
        <w:t>закладів позашкільної освіти</w:t>
      </w:r>
      <w:r w:rsidR="00C330FA">
        <w:rPr>
          <w:rFonts w:ascii="Times New Roman" w:hAnsi="Times New Roman" w:cs="Times New Roman"/>
          <w:sz w:val="28"/>
          <w:szCs w:val="28"/>
          <w:lang w:val="uk-UA"/>
        </w:rPr>
        <w:t xml:space="preserve">, </w:t>
      </w:r>
      <w:r w:rsidR="004105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орієнтацію не тільки на засвоєння вихованцями певних знань, умінь та навичок, а головне, на розвиток та соціалізацію </w:t>
      </w:r>
      <w:r w:rsidR="0098213A">
        <w:rPr>
          <w:rFonts w:ascii="Times New Roman" w:hAnsi="Times New Roman" w:cs="Times New Roman"/>
          <w:sz w:val="28"/>
          <w:szCs w:val="28"/>
          <w:lang w:val="uk-UA"/>
        </w:rPr>
        <w:t>особистості. Тобто,</w:t>
      </w:r>
      <w:r>
        <w:rPr>
          <w:rFonts w:ascii="Times New Roman" w:hAnsi="Times New Roman" w:cs="Times New Roman"/>
          <w:sz w:val="28"/>
          <w:szCs w:val="28"/>
          <w:lang w:val="uk-UA"/>
        </w:rPr>
        <w:t xml:space="preserve"> заклад </w:t>
      </w:r>
      <w:r w:rsidR="0098213A">
        <w:rPr>
          <w:rFonts w:ascii="Times New Roman" w:hAnsi="Times New Roman" w:cs="Times New Roman"/>
          <w:sz w:val="28"/>
          <w:szCs w:val="28"/>
          <w:lang w:val="uk-UA"/>
        </w:rPr>
        <w:t xml:space="preserve">позашкільної освіти </w:t>
      </w:r>
      <w:r>
        <w:rPr>
          <w:rFonts w:ascii="Times New Roman" w:hAnsi="Times New Roman" w:cs="Times New Roman"/>
          <w:sz w:val="28"/>
          <w:szCs w:val="28"/>
          <w:lang w:val="uk-UA"/>
        </w:rPr>
        <w:t>має формувати систему універсальних знань, умінь і навичок, а також досвід самостійної діяльності, особистої відповідальності, творчої праці вихованців.</w:t>
      </w:r>
    </w:p>
    <w:p w:rsidR="002E567F" w:rsidRDefault="002E567F" w:rsidP="002E567F">
      <w:pPr>
        <w:spacing w:after="0" w:line="360" w:lineRule="auto"/>
        <w:ind w:firstLineChars="253" w:firstLine="708"/>
        <w:jc w:val="both"/>
        <w:rPr>
          <w:rFonts w:ascii="Times New Roman" w:hAnsi="Times New Roman" w:cs="Times New Roman"/>
          <w:sz w:val="28"/>
          <w:szCs w:val="28"/>
          <w:lang w:val="uk-UA"/>
        </w:rPr>
      </w:pPr>
      <w:r w:rsidRPr="00323795">
        <w:rPr>
          <w:rFonts w:ascii="Times New Roman" w:hAnsi="Times New Roman" w:cs="Times New Roman"/>
          <w:sz w:val="28"/>
          <w:szCs w:val="28"/>
          <w:lang w:val="uk-UA"/>
        </w:rPr>
        <w:t xml:space="preserve">Науково-методична робота буде ефективною, якщо керівники і педагогічний колектив освітнього закладу при її організації і здійсненні будуть використовувати не інтуїтивний, а науковий підхід. </w:t>
      </w:r>
      <w:r>
        <w:rPr>
          <w:rFonts w:ascii="Times New Roman" w:hAnsi="Times New Roman" w:cs="Times New Roman"/>
          <w:sz w:val="28"/>
          <w:szCs w:val="28"/>
          <w:lang w:val="uk-UA"/>
        </w:rPr>
        <w:t>Важливою складовою науково-методичної роботи є опрацювання певної науково-методичної проблеми як педагогічним колективом в цілому, так і педагогом індивідуально. Саме це дає можливість поєднати науку і практику в освіті.</w:t>
      </w:r>
      <w:r w:rsidR="00C330FA">
        <w:rPr>
          <w:rFonts w:ascii="Times New Roman" w:hAnsi="Times New Roman" w:cs="Times New Roman"/>
          <w:sz w:val="28"/>
          <w:szCs w:val="28"/>
          <w:lang w:val="uk-UA"/>
        </w:rPr>
        <w:t xml:space="preserve"> Життя переконує, що наука – це мистецтво креативних ідей.</w:t>
      </w:r>
    </w:p>
    <w:p w:rsidR="00762CF0" w:rsidRDefault="00762CF0">
      <w:pPr>
        <w:rPr>
          <w:rFonts w:ascii="Times New Roman" w:hAnsi="Times New Roman" w:cs="Times New Roman"/>
          <w:sz w:val="28"/>
          <w:szCs w:val="28"/>
          <w:lang w:val="uk-UA"/>
        </w:rPr>
      </w:pPr>
    </w:p>
    <w:p w:rsidR="00C330FA" w:rsidRDefault="00C330FA">
      <w:pPr>
        <w:rPr>
          <w:lang w:val="uk-UA"/>
        </w:rPr>
      </w:pPr>
    </w:p>
    <w:p w:rsidR="00673CD7" w:rsidRPr="00CC0293" w:rsidRDefault="000C4ED8" w:rsidP="00CC0293">
      <w:pPr>
        <w:pStyle w:val="a5"/>
        <w:numPr>
          <w:ilvl w:val="0"/>
          <w:numId w:val="9"/>
        </w:numPr>
        <w:shd w:val="clear" w:color="auto" w:fill="FFFFFF"/>
        <w:spacing w:after="0" w:line="360" w:lineRule="auto"/>
        <w:jc w:val="center"/>
        <w:rPr>
          <w:rFonts w:ascii="Times New Roman" w:eastAsia="Times New Roman" w:hAnsi="Times New Roman" w:cs="Times New Roman"/>
          <w:b/>
          <w:bCs/>
          <w:color w:val="202122"/>
          <w:sz w:val="28"/>
          <w:szCs w:val="28"/>
          <w:lang w:val="uk-UA" w:eastAsia="ru-RU"/>
        </w:rPr>
      </w:pPr>
      <w:r>
        <w:rPr>
          <w:rFonts w:ascii="Times New Roman" w:eastAsia="Times New Roman" w:hAnsi="Times New Roman" w:cs="Times New Roman"/>
          <w:b/>
          <w:bCs/>
          <w:color w:val="202122"/>
          <w:sz w:val="28"/>
          <w:szCs w:val="28"/>
          <w:lang w:val="uk-UA" w:eastAsia="ru-RU"/>
        </w:rPr>
        <w:lastRenderedPageBreak/>
        <w:t>ТЕРМІНОЛОГІЧНІ АСПЕКТИ</w:t>
      </w:r>
    </w:p>
    <w:p w:rsidR="00762CF0" w:rsidRPr="00762CF0" w:rsidRDefault="00762CF0" w:rsidP="00CC02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62CF0">
        <w:rPr>
          <w:rFonts w:ascii="Times New Roman" w:eastAsia="Times New Roman" w:hAnsi="Times New Roman" w:cs="Times New Roman"/>
          <w:b/>
          <w:bCs/>
          <w:color w:val="202122"/>
          <w:sz w:val="28"/>
          <w:szCs w:val="28"/>
          <w:lang w:eastAsia="ru-RU"/>
        </w:rPr>
        <w:t>Проблема</w:t>
      </w:r>
      <w:r w:rsidRPr="00762CF0">
        <w:rPr>
          <w:rFonts w:ascii="Times New Roman" w:eastAsia="Times New Roman" w:hAnsi="Times New Roman" w:cs="Times New Roman"/>
          <w:color w:val="202122"/>
          <w:sz w:val="28"/>
          <w:szCs w:val="28"/>
          <w:lang w:eastAsia="ru-RU"/>
        </w:rPr>
        <w:t xml:space="preserve"> – </w:t>
      </w:r>
      <w:r w:rsidRPr="00762CF0">
        <w:rPr>
          <w:rFonts w:ascii="Times New Roman" w:eastAsia="Times New Roman" w:hAnsi="Times New Roman" w:cs="Times New Roman"/>
          <w:color w:val="000000" w:themeColor="text1"/>
          <w:sz w:val="28"/>
          <w:szCs w:val="28"/>
          <w:lang w:eastAsia="ru-RU"/>
        </w:rPr>
        <w:t xml:space="preserve">складне </w:t>
      </w:r>
      <w:hyperlink r:id="rId8" w:tooltip="Теорія" w:history="1">
        <w:r w:rsidRPr="00762CF0">
          <w:rPr>
            <w:rFonts w:ascii="Times New Roman" w:eastAsia="Times New Roman" w:hAnsi="Times New Roman" w:cs="Times New Roman"/>
            <w:color w:val="000000" w:themeColor="text1"/>
            <w:sz w:val="28"/>
            <w:szCs w:val="28"/>
            <w:lang w:eastAsia="ru-RU"/>
          </w:rPr>
          <w:t>теоретичне</w:t>
        </w:r>
      </w:hyperlink>
      <w:r w:rsidRPr="00762CF0">
        <w:rPr>
          <w:rFonts w:ascii="Times New Roman" w:eastAsia="Times New Roman" w:hAnsi="Times New Roman" w:cs="Times New Roman"/>
          <w:color w:val="000000" w:themeColor="text1"/>
          <w:sz w:val="28"/>
          <w:szCs w:val="28"/>
          <w:lang w:eastAsia="ru-RU"/>
        </w:rPr>
        <w:t xml:space="preserve"> або </w:t>
      </w:r>
      <w:hyperlink r:id="rId9" w:tooltip="Практика" w:history="1">
        <w:r w:rsidRPr="00762CF0">
          <w:rPr>
            <w:rFonts w:ascii="Times New Roman" w:eastAsia="Times New Roman" w:hAnsi="Times New Roman" w:cs="Times New Roman"/>
            <w:color w:val="000000" w:themeColor="text1"/>
            <w:sz w:val="28"/>
            <w:szCs w:val="28"/>
            <w:lang w:eastAsia="ru-RU"/>
          </w:rPr>
          <w:t>практичне</w:t>
        </w:r>
      </w:hyperlink>
      <w:r w:rsidRPr="00762CF0">
        <w:rPr>
          <w:rFonts w:ascii="Times New Roman" w:eastAsia="Times New Roman" w:hAnsi="Times New Roman" w:cs="Times New Roman"/>
          <w:color w:val="000000" w:themeColor="text1"/>
          <w:sz w:val="28"/>
          <w:szCs w:val="28"/>
          <w:lang w:eastAsia="ru-RU"/>
        </w:rPr>
        <w:t xml:space="preserve"> </w:t>
      </w:r>
      <w:hyperlink r:id="rId10" w:tooltip="Питання" w:history="1">
        <w:r w:rsidRPr="00762CF0">
          <w:rPr>
            <w:rFonts w:ascii="Times New Roman" w:eastAsia="Times New Roman" w:hAnsi="Times New Roman" w:cs="Times New Roman"/>
            <w:color w:val="000000" w:themeColor="text1"/>
            <w:sz w:val="28"/>
            <w:szCs w:val="28"/>
            <w:lang w:eastAsia="ru-RU"/>
          </w:rPr>
          <w:t>питання</w:t>
        </w:r>
      </w:hyperlink>
      <w:r w:rsidRPr="00762CF0">
        <w:rPr>
          <w:rFonts w:ascii="Times New Roman" w:eastAsia="Times New Roman" w:hAnsi="Times New Roman" w:cs="Times New Roman"/>
          <w:color w:val="000000" w:themeColor="text1"/>
          <w:sz w:val="28"/>
          <w:szCs w:val="28"/>
          <w:lang w:eastAsia="ru-RU"/>
        </w:rPr>
        <w:t xml:space="preserve">, що потребує розв'язання, </w:t>
      </w:r>
      <w:hyperlink r:id="rId11" w:tooltip="Вивчення (ще не написана)" w:history="1">
        <w:r w:rsidRPr="00762CF0">
          <w:rPr>
            <w:rFonts w:ascii="Times New Roman" w:eastAsia="Times New Roman" w:hAnsi="Times New Roman" w:cs="Times New Roman"/>
            <w:color w:val="000000" w:themeColor="text1"/>
            <w:sz w:val="28"/>
            <w:szCs w:val="28"/>
            <w:lang w:eastAsia="ru-RU"/>
          </w:rPr>
          <w:t>вивчення</w:t>
        </w:r>
      </w:hyperlink>
      <w:r w:rsidRPr="00762CF0">
        <w:rPr>
          <w:rFonts w:ascii="Times New Roman" w:eastAsia="Times New Roman" w:hAnsi="Times New Roman" w:cs="Times New Roman"/>
          <w:color w:val="000000" w:themeColor="text1"/>
          <w:sz w:val="28"/>
          <w:szCs w:val="28"/>
          <w:lang w:eastAsia="ru-RU"/>
        </w:rPr>
        <w:t xml:space="preserve">, </w:t>
      </w:r>
      <w:hyperlink r:id="rId12" w:tooltip="Дослідження" w:history="1">
        <w:proofErr w:type="gramStart"/>
        <w:r w:rsidRPr="00762CF0">
          <w:rPr>
            <w:rFonts w:ascii="Times New Roman" w:eastAsia="Times New Roman" w:hAnsi="Times New Roman" w:cs="Times New Roman"/>
            <w:color w:val="000000" w:themeColor="text1"/>
            <w:sz w:val="28"/>
            <w:szCs w:val="28"/>
            <w:lang w:eastAsia="ru-RU"/>
          </w:rPr>
          <w:t>досл</w:t>
        </w:r>
        <w:proofErr w:type="gramEnd"/>
        <w:r w:rsidRPr="00762CF0">
          <w:rPr>
            <w:rFonts w:ascii="Times New Roman" w:eastAsia="Times New Roman" w:hAnsi="Times New Roman" w:cs="Times New Roman"/>
            <w:color w:val="000000" w:themeColor="text1"/>
            <w:sz w:val="28"/>
            <w:szCs w:val="28"/>
            <w:lang w:eastAsia="ru-RU"/>
          </w:rPr>
          <w:t>ідження</w:t>
        </w:r>
      </w:hyperlink>
      <w:r w:rsidRPr="00762CF0">
        <w:rPr>
          <w:rFonts w:ascii="Times New Roman" w:eastAsia="Times New Roman" w:hAnsi="Times New Roman" w:cs="Times New Roman"/>
          <w:color w:val="000000" w:themeColor="text1"/>
          <w:sz w:val="28"/>
          <w:szCs w:val="28"/>
          <w:lang w:eastAsia="ru-RU"/>
        </w:rPr>
        <w:t xml:space="preserve">. </w:t>
      </w:r>
    </w:p>
    <w:p w:rsidR="00762CF0" w:rsidRPr="00762CF0" w:rsidRDefault="00762CF0" w:rsidP="00547895">
      <w:pPr>
        <w:shd w:val="clear" w:color="auto" w:fill="FFFFFF"/>
        <w:spacing w:after="0" w:line="360" w:lineRule="auto"/>
        <w:ind w:firstLine="709"/>
        <w:jc w:val="both"/>
        <w:rPr>
          <w:rFonts w:ascii="Times New Roman" w:eastAsia="Times New Roman" w:hAnsi="Times New Roman" w:cs="Times New Roman"/>
          <w:color w:val="202122"/>
          <w:sz w:val="28"/>
          <w:szCs w:val="28"/>
          <w:lang w:eastAsia="ru-RU"/>
        </w:rPr>
      </w:pPr>
      <w:r w:rsidRPr="00762CF0">
        <w:rPr>
          <w:rStyle w:val="sentence"/>
          <w:rFonts w:ascii="Times New Roman" w:hAnsi="Times New Roman" w:cs="Times New Roman"/>
          <w:b/>
          <w:sz w:val="28"/>
          <w:szCs w:val="28"/>
          <w:lang w:val="uk-UA"/>
        </w:rPr>
        <w:t>Методична проблема</w:t>
      </w:r>
      <w:r w:rsidRPr="00762CF0">
        <w:rPr>
          <w:rStyle w:val="sentence"/>
          <w:rFonts w:ascii="Times New Roman" w:hAnsi="Times New Roman" w:cs="Times New Roman"/>
          <w:sz w:val="28"/>
          <w:szCs w:val="28"/>
          <w:lang w:val="uk-UA"/>
        </w:rPr>
        <w:t xml:space="preserve"> – це конкретний напрям роботи, пов'язаний з вивченням та розробкою методичних аспектів визначеної теми, предмет методичного вивчення та дослідження </w:t>
      </w:r>
      <w:r w:rsidRPr="00762CF0">
        <w:rPr>
          <w:rStyle w:val="sentence"/>
          <w:rFonts w:ascii="Times New Roman" w:hAnsi="Times New Roman" w:cs="Times New Roman"/>
          <w:sz w:val="28"/>
          <w:szCs w:val="28"/>
        </w:rPr>
        <w:t>[</w:t>
      </w:r>
    </w:p>
    <w:p w:rsidR="00762CF0" w:rsidRPr="00762CF0" w:rsidRDefault="00762CF0" w:rsidP="00547895">
      <w:pPr>
        <w:shd w:val="clear" w:color="auto" w:fill="FFFFFF"/>
        <w:spacing w:after="0" w:line="360" w:lineRule="auto"/>
        <w:ind w:firstLine="709"/>
        <w:jc w:val="both"/>
        <w:rPr>
          <w:rFonts w:ascii="Times New Roman" w:hAnsi="Times New Roman" w:cs="Times New Roman"/>
          <w:sz w:val="28"/>
          <w:szCs w:val="28"/>
          <w:lang w:val="uk-UA"/>
        </w:rPr>
      </w:pPr>
      <w:r w:rsidRPr="00762CF0">
        <w:rPr>
          <w:rFonts w:ascii="Times New Roman" w:hAnsi="Times New Roman" w:cs="Times New Roman"/>
          <w:b/>
          <w:sz w:val="28"/>
          <w:szCs w:val="28"/>
        </w:rPr>
        <w:t>Науково-методична проблема</w:t>
      </w:r>
      <w:r w:rsidRPr="00762CF0">
        <w:rPr>
          <w:rFonts w:ascii="Times New Roman" w:hAnsi="Times New Roman" w:cs="Times New Roman"/>
          <w:sz w:val="28"/>
          <w:szCs w:val="28"/>
          <w:lang w:val="uk-UA"/>
        </w:rPr>
        <w:t xml:space="preserve"> – питання чи комплекс питань, які об’єктивно виникають в організації освітнього процесу і розв’язок яких передбачає суттєвий практичний і теоретичний інтерес.</w:t>
      </w:r>
    </w:p>
    <w:p w:rsidR="00762CF0" w:rsidRPr="00762CF0" w:rsidRDefault="00762CF0" w:rsidP="00547895">
      <w:pPr>
        <w:shd w:val="clear" w:color="auto" w:fill="FFFFFF"/>
        <w:spacing w:after="0" w:line="360" w:lineRule="auto"/>
        <w:ind w:firstLine="709"/>
        <w:jc w:val="both"/>
        <w:rPr>
          <w:rFonts w:ascii="Times New Roman" w:hAnsi="Times New Roman" w:cs="Times New Roman"/>
          <w:sz w:val="28"/>
          <w:szCs w:val="28"/>
          <w:lang w:val="uk-UA"/>
        </w:rPr>
      </w:pPr>
      <w:r w:rsidRPr="00762CF0">
        <w:rPr>
          <w:rFonts w:ascii="Times New Roman" w:hAnsi="Times New Roman" w:cs="Times New Roman"/>
          <w:b/>
          <w:sz w:val="28"/>
          <w:szCs w:val="28"/>
          <w:lang w:val="uk-UA"/>
        </w:rPr>
        <w:t>Індивідуальна науково-методична проблема</w:t>
      </w:r>
      <w:r w:rsidRPr="00762CF0">
        <w:rPr>
          <w:rFonts w:ascii="Times New Roman" w:hAnsi="Times New Roman" w:cs="Times New Roman"/>
          <w:sz w:val="28"/>
          <w:szCs w:val="28"/>
          <w:lang w:val="uk-UA"/>
        </w:rPr>
        <w:t xml:space="preserve"> – усвідомлена, цілеспрямована, планомірна та безперервна робота педагогів щодо вдосконалення їхньої теоретичної і практичної підготовки, необхідної для практичної діяльності.</w:t>
      </w:r>
    </w:p>
    <w:p w:rsidR="00762CF0" w:rsidRDefault="00762CF0" w:rsidP="00547895">
      <w:pPr>
        <w:shd w:val="clear" w:color="auto" w:fill="FFFFFF"/>
        <w:spacing w:after="0" w:line="360" w:lineRule="auto"/>
        <w:ind w:firstLine="709"/>
        <w:jc w:val="both"/>
        <w:rPr>
          <w:rFonts w:ascii="Times New Roman" w:hAnsi="Times New Roman" w:cs="Times New Roman"/>
          <w:sz w:val="28"/>
          <w:szCs w:val="28"/>
          <w:lang w:val="uk-UA"/>
        </w:rPr>
      </w:pPr>
      <w:r w:rsidRPr="00762CF0">
        <w:rPr>
          <w:rFonts w:ascii="Times New Roman" w:hAnsi="Times New Roman" w:cs="Times New Roman"/>
          <w:b/>
          <w:sz w:val="28"/>
          <w:szCs w:val="28"/>
          <w:lang w:val="uk-UA"/>
        </w:rPr>
        <w:t xml:space="preserve">Єдина науково-методична проблема </w:t>
      </w:r>
      <w:r w:rsidRPr="00762CF0">
        <w:rPr>
          <w:rFonts w:ascii="Times New Roman" w:hAnsi="Times New Roman" w:cs="Times New Roman"/>
          <w:sz w:val="28"/>
          <w:szCs w:val="28"/>
          <w:lang w:val="uk-UA"/>
        </w:rPr>
        <w:t xml:space="preserve">– колективна форма пошукової роботи щодо вирішення актуальної психолого-педагогічної проблеми з метою вдосконалення освітнього процесу та підвищення професійно-кваліфікаційного рівня педагогів. </w:t>
      </w:r>
    </w:p>
    <w:p w:rsidR="00547895" w:rsidRPr="00D20719" w:rsidRDefault="00547895" w:rsidP="00547895">
      <w:pPr>
        <w:spacing w:after="0" w:line="360" w:lineRule="auto"/>
        <w:ind w:firstLine="851"/>
        <w:jc w:val="both"/>
        <w:rPr>
          <w:rFonts w:ascii="Times New Roman" w:hAnsi="Times New Roman" w:cs="Times New Roman"/>
          <w:b/>
          <w:sz w:val="28"/>
          <w:szCs w:val="28"/>
          <w:lang w:val="uk-UA"/>
        </w:rPr>
      </w:pPr>
      <w:r w:rsidRPr="00C11A5B">
        <w:rPr>
          <w:rFonts w:ascii="Times New Roman" w:hAnsi="Times New Roman" w:cs="Times New Roman"/>
          <w:b/>
          <w:sz w:val="28"/>
          <w:szCs w:val="28"/>
          <w:lang w:val="uk-UA"/>
        </w:rPr>
        <w:t>Принципи роботи над науково-методичною проблемою</w:t>
      </w:r>
    </w:p>
    <w:p w:rsidR="00547895" w:rsidRPr="00D20719" w:rsidRDefault="00547895" w:rsidP="00547895">
      <w:pPr>
        <w:spacing w:after="0" w:line="360" w:lineRule="auto"/>
        <w:ind w:firstLine="851"/>
        <w:jc w:val="both"/>
        <w:rPr>
          <w:rFonts w:ascii="Times New Roman" w:hAnsi="Times New Roman" w:cs="Times New Roman"/>
          <w:sz w:val="28"/>
          <w:szCs w:val="28"/>
          <w:lang w:val="uk-UA"/>
        </w:rPr>
      </w:pPr>
      <w:r w:rsidRPr="00D20719">
        <w:rPr>
          <w:rFonts w:ascii="Times New Roman" w:hAnsi="Times New Roman" w:cs="Times New Roman"/>
          <w:sz w:val="28"/>
          <w:szCs w:val="28"/>
          <w:lang w:val="uk-UA"/>
        </w:rPr>
        <w:t xml:space="preserve">При роботі над </w:t>
      </w:r>
      <w:r>
        <w:rPr>
          <w:rFonts w:ascii="Times New Roman" w:hAnsi="Times New Roman" w:cs="Times New Roman"/>
          <w:sz w:val="28"/>
          <w:szCs w:val="28"/>
          <w:lang w:val="uk-UA"/>
        </w:rPr>
        <w:t>науково-</w:t>
      </w:r>
      <w:r w:rsidRPr="00D20719">
        <w:rPr>
          <w:rFonts w:ascii="Times New Roman" w:hAnsi="Times New Roman" w:cs="Times New Roman"/>
          <w:sz w:val="28"/>
          <w:szCs w:val="28"/>
          <w:lang w:val="uk-UA"/>
        </w:rPr>
        <w:t xml:space="preserve">методичною проблемою важливо дотримуватися наступних </w:t>
      </w:r>
      <w:r w:rsidRPr="00A30910">
        <w:rPr>
          <w:rFonts w:ascii="Times New Roman" w:hAnsi="Times New Roman" w:cs="Times New Roman"/>
          <w:sz w:val="28"/>
          <w:szCs w:val="28"/>
          <w:lang w:val="uk-UA"/>
        </w:rPr>
        <w:t>принципів</w:t>
      </w:r>
      <w:r w:rsidRPr="00D20719">
        <w:rPr>
          <w:rFonts w:ascii="Times New Roman" w:hAnsi="Times New Roman" w:cs="Times New Roman"/>
          <w:sz w:val="28"/>
          <w:szCs w:val="28"/>
          <w:lang w:val="uk-UA"/>
        </w:rPr>
        <w:t xml:space="preserve">: </w:t>
      </w:r>
    </w:p>
    <w:p w:rsidR="00547895" w:rsidRPr="00C52B11" w:rsidRDefault="00547895" w:rsidP="00547895">
      <w:pPr>
        <w:pStyle w:val="a5"/>
        <w:numPr>
          <w:ilvl w:val="0"/>
          <w:numId w:val="4"/>
        </w:numPr>
        <w:spacing w:after="0" w:line="360" w:lineRule="auto"/>
        <w:ind w:left="0" w:hanging="357"/>
        <w:jc w:val="both"/>
        <w:rPr>
          <w:rFonts w:ascii="Times New Roman" w:hAnsi="Times New Roman" w:cs="Times New Roman"/>
          <w:sz w:val="28"/>
          <w:szCs w:val="28"/>
          <w:lang w:val="uk-UA"/>
        </w:rPr>
      </w:pPr>
      <w:r w:rsidRPr="00C52B11">
        <w:rPr>
          <w:rFonts w:ascii="Times New Roman" w:hAnsi="Times New Roman" w:cs="Times New Roman"/>
          <w:i/>
          <w:sz w:val="28"/>
          <w:szCs w:val="28"/>
          <w:lang w:val="uk-UA"/>
        </w:rPr>
        <w:t>принцип науковості</w:t>
      </w:r>
      <w:r w:rsidRPr="00C52B11">
        <w:rPr>
          <w:rFonts w:ascii="Times New Roman" w:hAnsi="Times New Roman" w:cs="Times New Roman"/>
          <w:sz w:val="28"/>
          <w:szCs w:val="28"/>
          <w:lang w:val="uk-UA"/>
        </w:rPr>
        <w:t xml:space="preserve"> – передбачає визначення конкретності, реальності напрацювання тієї чи іншої проблеми, врахування соціально-економічної ситуації в суспільстві, рівня розвитку науки,</w:t>
      </w:r>
    </w:p>
    <w:p w:rsidR="00547895" w:rsidRPr="00C52B11" w:rsidRDefault="00547895" w:rsidP="00547895">
      <w:pPr>
        <w:pStyle w:val="a5"/>
        <w:numPr>
          <w:ilvl w:val="0"/>
          <w:numId w:val="4"/>
        </w:numPr>
        <w:spacing w:after="0" w:line="360" w:lineRule="auto"/>
        <w:ind w:left="0" w:hanging="357"/>
        <w:jc w:val="both"/>
        <w:rPr>
          <w:rFonts w:ascii="Times New Roman" w:hAnsi="Times New Roman" w:cs="Times New Roman"/>
          <w:sz w:val="28"/>
          <w:szCs w:val="28"/>
          <w:lang w:val="uk-UA"/>
        </w:rPr>
      </w:pPr>
      <w:r w:rsidRPr="00C52B11">
        <w:rPr>
          <w:rFonts w:ascii="Times New Roman" w:hAnsi="Times New Roman" w:cs="Times New Roman"/>
          <w:i/>
          <w:sz w:val="28"/>
          <w:szCs w:val="28"/>
          <w:lang w:val="uk-UA"/>
        </w:rPr>
        <w:t>принцип оптимальності</w:t>
      </w:r>
      <w:r w:rsidRPr="00C52B11">
        <w:rPr>
          <w:rFonts w:ascii="Times New Roman" w:hAnsi="Times New Roman" w:cs="Times New Roman"/>
          <w:sz w:val="28"/>
          <w:szCs w:val="28"/>
          <w:lang w:val="uk-UA"/>
        </w:rPr>
        <w:t xml:space="preserve"> – врахування реальних можливостей, </w:t>
      </w:r>
    </w:p>
    <w:p w:rsidR="00547895" w:rsidRPr="00C52B11" w:rsidRDefault="00547895" w:rsidP="00547895">
      <w:pPr>
        <w:pStyle w:val="a5"/>
        <w:numPr>
          <w:ilvl w:val="0"/>
          <w:numId w:val="4"/>
        </w:numPr>
        <w:spacing w:after="0" w:line="360" w:lineRule="auto"/>
        <w:ind w:left="0" w:hanging="357"/>
        <w:jc w:val="both"/>
        <w:rPr>
          <w:rFonts w:ascii="Times New Roman" w:hAnsi="Times New Roman" w:cs="Times New Roman"/>
          <w:sz w:val="28"/>
          <w:szCs w:val="28"/>
          <w:lang w:val="uk-UA"/>
        </w:rPr>
      </w:pPr>
      <w:r w:rsidRPr="00C52B11">
        <w:rPr>
          <w:rFonts w:ascii="Times New Roman" w:hAnsi="Times New Roman" w:cs="Times New Roman"/>
          <w:i/>
          <w:sz w:val="28"/>
          <w:szCs w:val="28"/>
          <w:lang w:val="uk-UA"/>
        </w:rPr>
        <w:t>принцип цілеспрямованості</w:t>
      </w:r>
      <w:r w:rsidRPr="00C52B11">
        <w:rPr>
          <w:rFonts w:ascii="Times New Roman" w:hAnsi="Times New Roman" w:cs="Times New Roman"/>
          <w:sz w:val="28"/>
          <w:szCs w:val="28"/>
          <w:lang w:val="uk-UA"/>
        </w:rPr>
        <w:t xml:space="preserve"> – орієнтація на виконання поставлених мети та завдань,</w:t>
      </w:r>
    </w:p>
    <w:p w:rsidR="00547895" w:rsidRPr="00C52B11" w:rsidRDefault="00547895" w:rsidP="00547895">
      <w:pPr>
        <w:pStyle w:val="a5"/>
        <w:numPr>
          <w:ilvl w:val="0"/>
          <w:numId w:val="4"/>
        </w:numPr>
        <w:spacing w:after="0" w:line="360" w:lineRule="auto"/>
        <w:ind w:left="0" w:hanging="357"/>
        <w:jc w:val="both"/>
        <w:rPr>
          <w:rFonts w:ascii="Times New Roman" w:hAnsi="Times New Roman" w:cs="Times New Roman"/>
          <w:sz w:val="28"/>
          <w:szCs w:val="28"/>
          <w:lang w:val="uk-UA"/>
        </w:rPr>
      </w:pPr>
      <w:r w:rsidRPr="00A30910">
        <w:rPr>
          <w:rFonts w:ascii="Times New Roman" w:hAnsi="Times New Roman" w:cs="Times New Roman"/>
          <w:i/>
          <w:sz w:val="28"/>
          <w:szCs w:val="28"/>
          <w:lang w:val="uk-UA"/>
        </w:rPr>
        <w:t>принцип перспективності</w:t>
      </w:r>
      <w:r w:rsidRPr="00C52B11">
        <w:rPr>
          <w:rFonts w:ascii="Times New Roman" w:hAnsi="Times New Roman" w:cs="Times New Roman"/>
          <w:sz w:val="28"/>
          <w:szCs w:val="28"/>
          <w:lang w:val="uk-UA"/>
        </w:rPr>
        <w:t xml:space="preserve"> – визначення мети та завдань на декілька років наперед,</w:t>
      </w:r>
    </w:p>
    <w:p w:rsidR="00547895" w:rsidRPr="00547895" w:rsidRDefault="00547895" w:rsidP="00547895">
      <w:pPr>
        <w:pStyle w:val="a5"/>
        <w:numPr>
          <w:ilvl w:val="0"/>
          <w:numId w:val="4"/>
        </w:numPr>
        <w:spacing w:after="0" w:line="360" w:lineRule="auto"/>
        <w:ind w:left="0" w:hanging="357"/>
        <w:jc w:val="both"/>
        <w:rPr>
          <w:rFonts w:ascii="Times New Roman" w:hAnsi="Times New Roman" w:cs="Times New Roman"/>
          <w:bCs/>
          <w:color w:val="000000" w:themeColor="text1"/>
          <w:sz w:val="28"/>
          <w:szCs w:val="28"/>
          <w:lang w:val="uk-UA"/>
        </w:rPr>
      </w:pPr>
      <w:r w:rsidRPr="00A30910">
        <w:rPr>
          <w:rFonts w:ascii="Times New Roman" w:hAnsi="Times New Roman" w:cs="Times New Roman"/>
          <w:i/>
          <w:sz w:val="28"/>
          <w:szCs w:val="28"/>
          <w:lang w:val="uk-UA"/>
        </w:rPr>
        <w:t>принцип врахування специфіки</w:t>
      </w:r>
      <w:r w:rsidR="00A30910">
        <w:rPr>
          <w:rFonts w:ascii="Times New Roman" w:hAnsi="Times New Roman" w:cs="Times New Roman"/>
          <w:sz w:val="28"/>
          <w:szCs w:val="28"/>
          <w:lang w:val="uk-UA"/>
        </w:rPr>
        <w:t xml:space="preserve"> </w:t>
      </w:r>
      <w:r w:rsidRPr="00C52B11">
        <w:rPr>
          <w:rFonts w:ascii="Times New Roman" w:hAnsi="Times New Roman" w:cs="Times New Roman"/>
          <w:sz w:val="28"/>
          <w:szCs w:val="28"/>
          <w:lang w:val="uk-UA"/>
        </w:rPr>
        <w:t>потреб регіону</w:t>
      </w:r>
      <w:r>
        <w:rPr>
          <w:rFonts w:ascii="Times New Roman" w:hAnsi="Times New Roman" w:cs="Times New Roman"/>
          <w:sz w:val="28"/>
          <w:szCs w:val="28"/>
          <w:lang w:val="uk-UA"/>
        </w:rPr>
        <w:t>.</w:t>
      </w:r>
    </w:p>
    <w:p w:rsidR="00547895" w:rsidRDefault="00547895" w:rsidP="00547895">
      <w:pPr>
        <w:spacing w:after="0" w:line="360" w:lineRule="auto"/>
        <w:jc w:val="both"/>
        <w:rPr>
          <w:rFonts w:ascii="Times New Roman" w:hAnsi="Times New Roman" w:cs="Times New Roman"/>
          <w:b/>
          <w:bCs/>
          <w:color w:val="000000" w:themeColor="text1"/>
          <w:sz w:val="28"/>
          <w:szCs w:val="28"/>
          <w:lang w:val="uk-UA"/>
        </w:rPr>
      </w:pPr>
    </w:p>
    <w:p w:rsidR="000C4ED8" w:rsidRDefault="000C4ED8" w:rsidP="00CC0293">
      <w:pPr>
        <w:spacing w:after="0" w:line="360" w:lineRule="auto"/>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lastRenderedPageBreak/>
        <w:t>2.</w:t>
      </w:r>
      <w:r w:rsidRPr="00357D86">
        <w:rPr>
          <w:rFonts w:ascii="Times New Roman" w:hAnsi="Times New Roman" w:cs="Times New Roman"/>
          <w:b/>
          <w:bCs/>
          <w:color w:val="000000" w:themeColor="text1"/>
          <w:sz w:val="28"/>
          <w:szCs w:val="28"/>
          <w:lang w:val="uk-UA"/>
        </w:rPr>
        <w:t>НАУКОВО-МЕТОДИЧНА РОБОТА</w:t>
      </w:r>
      <w:r>
        <w:rPr>
          <w:rFonts w:ascii="Times New Roman" w:hAnsi="Times New Roman" w:cs="Times New Roman"/>
          <w:b/>
          <w:bCs/>
          <w:color w:val="000000" w:themeColor="text1"/>
          <w:sz w:val="28"/>
          <w:szCs w:val="28"/>
          <w:lang w:val="uk-UA"/>
        </w:rPr>
        <w:t xml:space="preserve"> ЯК СИСТЕМА</w:t>
      </w:r>
    </w:p>
    <w:p w:rsidR="00673CD7" w:rsidRPr="00547895" w:rsidRDefault="00673CD7" w:rsidP="00547895">
      <w:pPr>
        <w:spacing w:after="0" w:line="360" w:lineRule="auto"/>
        <w:ind w:firstLine="709"/>
        <w:jc w:val="both"/>
        <w:rPr>
          <w:rFonts w:ascii="Times New Roman" w:hAnsi="Times New Roman" w:cs="Times New Roman"/>
          <w:bCs/>
          <w:color w:val="000000" w:themeColor="text1"/>
          <w:sz w:val="28"/>
          <w:szCs w:val="28"/>
          <w:lang w:val="uk-UA"/>
        </w:rPr>
      </w:pPr>
      <w:r w:rsidRPr="00547895">
        <w:rPr>
          <w:rFonts w:ascii="Times New Roman" w:hAnsi="Times New Roman" w:cs="Times New Roman"/>
          <w:b/>
          <w:bCs/>
          <w:color w:val="000000" w:themeColor="text1"/>
          <w:sz w:val="28"/>
          <w:szCs w:val="28"/>
          <w:lang w:val="uk-UA"/>
        </w:rPr>
        <w:t>Науково-методична робота</w:t>
      </w:r>
      <w:r w:rsidRPr="00547895">
        <w:rPr>
          <w:rFonts w:ascii="Times New Roman" w:hAnsi="Times New Roman" w:cs="Times New Roman"/>
          <w:bCs/>
          <w:color w:val="000000" w:themeColor="text1"/>
          <w:sz w:val="28"/>
          <w:szCs w:val="28"/>
          <w:lang w:val="uk-UA"/>
        </w:rPr>
        <w:t xml:space="preserve"> – це система цілеспрямованих заходів, яка на основі взаємодії науки та практики забезпечує безперервний професійний розвиток педагогічних, а також створює передумови щодо супроводу освітніх практик та інновацій з метою досягнення більш високого рівня якості освіти.</w:t>
      </w:r>
    </w:p>
    <w:p w:rsidR="00673CD7" w:rsidRDefault="00673CD7" w:rsidP="00547895">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Науково-методична робота як цілісна динамічна система складається з двох взаємопов’язаних підструктур: навчально-методичної й науково-дослідницької, - що тісно взаємопов</w:t>
      </w:r>
      <w:r w:rsidRPr="00323795">
        <w:rPr>
          <w:rFonts w:ascii="Times New Roman" w:hAnsi="Times New Roman" w:cs="Times New Roman"/>
          <w:bCs/>
          <w:color w:val="000000" w:themeColor="text1"/>
          <w:sz w:val="28"/>
          <w:szCs w:val="28"/>
          <w:lang w:val="uk-UA"/>
        </w:rPr>
        <w:t>’</w:t>
      </w:r>
      <w:r>
        <w:rPr>
          <w:rFonts w:ascii="Times New Roman" w:hAnsi="Times New Roman" w:cs="Times New Roman"/>
          <w:bCs/>
          <w:color w:val="000000" w:themeColor="text1"/>
          <w:sz w:val="28"/>
          <w:szCs w:val="28"/>
          <w:lang w:val="uk-UA"/>
        </w:rPr>
        <w:t>язані.</w:t>
      </w:r>
    </w:p>
    <w:p w:rsidR="00673CD7" w:rsidRDefault="00673CD7" w:rsidP="00547895">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Навчально-методична підструктура спрямована на підвищення професійно-педагогічної культури педагогів і комплексне методичне забезпечення освітнього процесу; науково-дослідна підструктура стимулює процес створення й упровадження нових педагогічних ідей, технологій навчання і виховання, забезпечує експериментальну перевірку їх ефективності.</w:t>
      </w:r>
    </w:p>
    <w:p w:rsidR="007418E0" w:rsidRDefault="007418E0" w:rsidP="00547895">
      <w:pPr>
        <w:spacing w:after="0" w:line="360" w:lineRule="auto"/>
        <w:ind w:firstLine="709"/>
        <w:jc w:val="both"/>
        <w:rPr>
          <w:rFonts w:ascii="Times New Roman" w:hAnsi="Times New Roman" w:cs="Times New Roman"/>
          <w:bCs/>
          <w:color w:val="000000" w:themeColor="text1"/>
          <w:sz w:val="28"/>
          <w:szCs w:val="28"/>
          <w:lang w:val="uk-UA"/>
        </w:rPr>
      </w:pPr>
      <w:r w:rsidRPr="00323795">
        <w:rPr>
          <w:rFonts w:ascii="Times New Roman" w:hAnsi="Times New Roman" w:cs="Times New Roman"/>
          <w:sz w:val="28"/>
          <w:szCs w:val="28"/>
          <w:lang w:val="uk-UA"/>
        </w:rPr>
        <w:t xml:space="preserve">Науково-методична робота буде ефективною, якщо керівники і педагогічний колектив освітнього закладу при її організації і здійсненні будуть використовувати не інтуїтивний, а науковий підхід. </w:t>
      </w:r>
      <w:r w:rsidRPr="00323795">
        <w:rPr>
          <w:rFonts w:ascii="Times New Roman" w:hAnsi="Times New Roman" w:cs="Times New Roman"/>
          <w:sz w:val="28"/>
          <w:szCs w:val="28"/>
        </w:rPr>
        <w:t xml:space="preserve">У зв’язку з цим, за </w:t>
      </w:r>
      <w:proofErr w:type="gramStart"/>
      <w:r w:rsidRPr="00323795">
        <w:rPr>
          <w:rFonts w:ascii="Times New Roman" w:hAnsi="Times New Roman" w:cs="Times New Roman"/>
          <w:sz w:val="28"/>
          <w:szCs w:val="28"/>
        </w:rPr>
        <w:t>доц</w:t>
      </w:r>
      <w:proofErr w:type="gramEnd"/>
      <w:r w:rsidRPr="00323795">
        <w:rPr>
          <w:rFonts w:ascii="Times New Roman" w:hAnsi="Times New Roman" w:cs="Times New Roman"/>
          <w:sz w:val="28"/>
          <w:szCs w:val="28"/>
        </w:rPr>
        <w:t>ільне вважається використання теоретично обґрунтованих і практично апробован</w:t>
      </w:r>
      <w:r>
        <w:rPr>
          <w:rFonts w:ascii="Times New Roman" w:hAnsi="Times New Roman" w:cs="Times New Roman"/>
          <w:sz w:val="28"/>
          <w:szCs w:val="28"/>
        </w:rPr>
        <w:t>их етапів організації науково</w:t>
      </w:r>
      <w:r>
        <w:rPr>
          <w:rFonts w:ascii="Times New Roman" w:hAnsi="Times New Roman" w:cs="Times New Roman"/>
          <w:sz w:val="28"/>
          <w:szCs w:val="28"/>
          <w:lang w:val="uk-UA"/>
        </w:rPr>
        <w:t>-</w:t>
      </w:r>
      <w:r w:rsidRPr="00323795">
        <w:rPr>
          <w:rFonts w:ascii="Times New Roman" w:hAnsi="Times New Roman" w:cs="Times New Roman"/>
          <w:sz w:val="28"/>
          <w:szCs w:val="28"/>
        </w:rPr>
        <w:t xml:space="preserve">методичної роботи у </w:t>
      </w:r>
      <w:r w:rsidRPr="00323795">
        <w:rPr>
          <w:rFonts w:ascii="Times New Roman" w:hAnsi="Times New Roman" w:cs="Times New Roman"/>
          <w:sz w:val="28"/>
          <w:szCs w:val="28"/>
          <w:lang w:val="uk-UA"/>
        </w:rPr>
        <w:t xml:space="preserve">освітньому </w:t>
      </w:r>
      <w:r w:rsidRPr="00323795">
        <w:rPr>
          <w:rFonts w:ascii="Times New Roman" w:hAnsi="Times New Roman" w:cs="Times New Roman"/>
          <w:sz w:val="28"/>
          <w:szCs w:val="28"/>
        </w:rPr>
        <w:t>закладі</w:t>
      </w:r>
    </w:p>
    <w:p w:rsidR="008C3123" w:rsidRPr="007418E0" w:rsidRDefault="00673CD7" w:rsidP="00547895">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З точки зору системного підходу до науково-методичної роботи це система аналітичної, організаційної, діагностичної, науково-дослідницької, науково-практичної, інформаційної діяльності.</w:t>
      </w:r>
    </w:p>
    <w:p w:rsidR="008C3123" w:rsidRDefault="008C3123" w:rsidP="00547895">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Науково-методична робота – це система:</w:t>
      </w:r>
    </w:p>
    <w:p w:rsidR="00CC0293" w:rsidRPr="00323795" w:rsidRDefault="00CC0293" w:rsidP="00CC0293">
      <w:pPr>
        <w:spacing w:after="0" w:line="360" w:lineRule="auto"/>
        <w:ind w:firstLine="709"/>
        <w:jc w:val="both"/>
        <w:rPr>
          <w:rFonts w:ascii="Times New Roman" w:hAnsi="Times New Roman" w:cs="Times New Roman"/>
          <w:sz w:val="28"/>
          <w:szCs w:val="28"/>
        </w:rPr>
      </w:pPr>
      <w:r w:rsidRPr="00323795">
        <w:rPr>
          <w:rFonts w:ascii="Times New Roman" w:hAnsi="Times New Roman" w:cs="Times New Roman"/>
          <w:sz w:val="28"/>
          <w:szCs w:val="28"/>
          <w:lang w:val="uk-UA"/>
        </w:rPr>
        <w:t xml:space="preserve">У залежності від того, яке місце в освітньому процесі відводиться науково-методичній роботі, вчені виокремлюють </w:t>
      </w:r>
      <w:r w:rsidRPr="00380533">
        <w:rPr>
          <w:rFonts w:ascii="Times New Roman" w:hAnsi="Times New Roman" w:cs="Times New Roman"/>
          <w:b/>
          <w:sz w:val="28"/>
          <w:szCs w:val="28"/>
          <w:lang w:val="uk-UA"/>
        </w:rPr>
        <w:t>різні етапи її організації</w:t>
      </w:r>
      <w:r w:rsidRPr="00323795">
        <w:rPr>
          <w:rFonts w:ascii="Times New Roman" w:hAnsi="Times New Roman" w:cs="Times New Roman"/>
          <w:sz w:val="28"/>
          <w:szCs w:val="28"/>
          <w:lang w:val="uk-UA"/>
        </w:rPr>
        <w:t xml:space="preserve">. </w:t>
      </w:r>
      <w:r w:rsidRPr="00323795">
        <w:rPr>
          <w:rFonts w:ascii="Times New Roman" w:hAnsi="Times New Roman" w:cs="Times New Roman"/>
          <w:sz w:val="28"/>
          <w:szCs w:val="28"/>
        </w:rPr>
        <w:t xml:space="preserve">Так, якщо розглядати науково-методичну роботу </w:t>
      </w:r>
      <w:r w:rsidRPr="00C75F69">
        <w:rPr>
          <w:rFonts w:ascii="Times New Roman" w:hAnsi="Times New Roman" w:cs="Times New Roman"/>
          <w:i/>
          <w:sz w:val="28"/>
          <w:szCs w:val="28"/>
        </w:rPr>
        <w:t>як форму вивчення й впровадження досягнень педагогічної науки</w:t>
      </w:r>
      <w:r w:rsidRPr="00323795">
        <w:rPr>
          <w:rFonts w:ascii="Times New Roman" w:hAnsi="Times New Roman" w:cs="Times New Roman"/>
          <w:sz w:val="28"/>
          <w:szCs w:val="28"/>
        </w:rPr>
        <w:t xml:space="preserve"> і </w:t>
      </w:r>
      <w:proofErr w:type="gramStart"/>
      <w:r>
        <w:rPr>
          <w:rFonts w:ascii="Times New Roman" w:hAnsi="Times New Roman" w:cs="Times New Roman"/>
          <w:sz w:val="28"/>
          <w:szCs w:val="28"/>
        </w:rPr>
        <w:t>пер</w:t>
      </w:r>
      <w:r>
        <w:rPr>
          <w:rFonts w:ascii="Times New Roman" w:hAnsi="Times New Roman" w:cs="Times New Roman"/>
          <w:sz w:val="28"/>
          <w:szCs w:val="28"/>
          <w:lang w:val="uk-UA"/>
        </w:rPr>
        <w:t>спективного</w:t>
      </w:r>
      <w:proofErr w:type="gramEnd"/>
      <w:r w:rsidRPr="00323795">
        <w:rPr>
          <w:rFonts w:ascii="Times New Roman" w:hAnsi="Times New Roman" w:cs="Times New Roman"/>
          <w:sz w:val="28"/>
          <w:szCs w:val="28"/>
        </w:rPr>
        <w:t xml:space="preserve"> педагогічного досвіду, то вона здійснюється за такими етапами: </w:t>
      </w:r>
    </w:p>
    <w:p w:rsidR="008C3123" w:rsidRDefault="008C3123" w:rsidP="00CC0293">
      <w:pPr>
        <w:spacing w:line="360" w:lineRule="auto"/>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w:lastRenderedPageBreak/>
        <mc:AlternateContent>
          <mc:Choice Requires="wps">
            <w:drawing>
              <wp:anchor distT="0" distB="0" distL="114300" distR="114300" simplePos="0" relativeHeight="251667456" behindDoc="0" locked="0" layoutInCell="1" allowOverlap="1" wp14:anchorId="665A826C" wp14:editId="394A52A9">
                <wp:simplePos x="0" y="0"/>
                <wp:positionH relativeFrom="column">
                  <wp:posOffset>3997703</wp:posOffset>
                </wp:positionH>
                <wp:positionV relativeFrom="paragraph">
                  <wp:posOffset>198350</wp:posOffset>
                </wp:positionV>
                <wp:extent cx="1215958" cy="1030605"/>
                <wp:effectExtent l="0" t="0" r="22860" b="17145"/>
                <wp:wrapNone/>
                <wp:docPr id="4" name="Прямоугольник 4"/>
                <wp:cNvGraphicFramePr/>
                <a:graphic xmlns:a="http://schemas.openxmlformats.org/drawingml/2006/main">
                  <a:graphicData uri="http://schemas.microsoft.com/office/word/2010/wordprocessingShape">
                    <wps:wsp>
                      <wps:cNvSpPr/>
                      <wps:spPr>
                        <a:xfrm>
                          <a:off x="0" y="0"/>
                          <a:ext cx="1215958" cy="10306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науково-дослідницької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left:0;text-align:left;margin-left:314.8pt;margin-top:15.6pt;width:95.75pt;height:8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" fillcolor="#4f81bd [3204]" strokecolor="#243f60 [1604]" strokeweight="2pt">
                <v:textbo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науково-дослідницької</w:t>
                      </w:r>
                    </w:p>
                  </w:txbxContent>
                </v:textbox>
              </v:rect>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65408" behindDoc="0" locked="0" layoutInCell="1" allowOverlap="1" wp14:anchorId="36DF5459" wp14:editId="30B3B9F1">
                <wp:simplePos x="0" y="0"/>
                <wp:positionH relativeFrom="column">
                  <wp:posOffset>1867345</wp:posOffset>
                </wp:positionH>
                <wp:positionV relativeFrom="paragraph">
                  <wp:posOffset>328849</wp:posOffset>
                </wp:positionV>
                <wp:extent cx="1176587" cy="914400"/>
                <wp:effectExtent l="0" t="0" r="24130" b="19050"/>
                <wp:wrapNone/>
                <wp:docPr id="2" name="Прямоугольник 2"/>
                <wp:cNvGraphicFramePr/>
                <a:graphic xmlns:a="http://schemas.openxmlformats.org/drawingml/2006/main">
                  <a:graphicData uri="http://schemas.microsoft.com/office/word/2010/wordprocessingShape">
                    <wps:wsp>
                      <wps:cNvSpPr/>
                      <wps:spPr>
                        <a:xfrm>
                          <a:off x="0" y="0"/>
                          <a:ext cx="1176587"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організаційної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7" style="position:absolute;left:0;text-align:left;margin-left:147.05pt;margin-top:25.9pt;width:92.6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" fillcolor="#4f81bd [3204]" strokecolor="#243f60 [1604]" strokeweight="2pt">
                <v:textbo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організаційної</w:t>
                      </w:r>
                    </w:p>
                  </w:txbxContent>
                </v:textbox>
              </v:rect>
            </w:pict>
          </mc:Fallback>
        </mc:AlternateContent>
      </w: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72576" behindDoc="0" locked="0" layoutInCell="1" allowOverlap="1" wp14:anchorId="79F123B2" wp14:editId="32F35901">
                <wp:simplePos x="0" y="0"/>
                <wp:positionH relativeFrom="column">
                  <wp:posOffset>3044190</wp:posOffset>
                </wp:positionH>
                <wp:positionV relativeFrom="paragraph">
                  <wp:posOffset>269875</wp:posOffset>
                </wp:positionV>
                <wp:extent cx="885190" cy="398780"/>
                <wp:effectExtent l="0" t="38100" r="48260" b="20320"/>
                <wp:wrapNone/>
                <wp:docPr id="9" name="Прямая со стрелкой 9"/>
                <wp:cNvGraphicFramePr/>
                <a:graphic xmlns:a="http://schemas.openxmlformats.org/drawingml/2006/main">
                  <a:graphicData uri="http://schemas.microsoft.com/office/word/2010/wordprocessingShape">
                    <wps:wsp>
                      <wps:cNvCnPr/>
                      <wps:spPr>
                        <a:xfrm flipV="1">
                          <a:off x="0" y="0"/>
                          <a:ext cx="885190" cy="3987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39.7pt;margin-top:21.25pt;width:69.7pt;height:31.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" strokecolor="#4579b8 [3044]">
                <v:stroke endarrow="open"/>
              </v:shape>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73600" behindDoc="0" locked="0" layoutInCell="1" allowOverlap="1" wp14:anchorId="3CAA4013" wp14:editId="6A68E208">
                <wp:simplePos x="0" y="0"/>
                <wp:positionH relativeFrom="column">
                  <wp:posOffset>3044393</wp:posOffset>
                </wp:positionH>
                <wp:positionV relativeFrom="paragraph">
                  <wp:posOffset>361545</wp:posOffset>
                </wp:positionV>
                <wp:extent cx="914400" cy="914400"/>
                <wp:effectExtent l="0" t="0" r="76200" b="57150"/>
                <wp:wrapNone/>
                <wp:docPr id="10" name="Прямая со стрелкой 10"/>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39.7pt;margin-top:28.45pt;width:1in;height:1in;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" strokecolor="#4579b8 [3044]">
                <v:stroke endarrow="open"/>
              </v:shape>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70528" behindDoc="0" locked="0" layoutInCell="1" allowOverlap="1" wp14:anchorId="54B43189" wp14:editId="1FDD2C70">
                <wp:simplePos x="0" y="0"/>
                <wp:positionH relativeFrom="column">
                  <wp:posOffset>1370965</wp:posOffset>
                </wp:positionH>
                <wp:positionV relativeFrom="paragraph">
                  <wp:posOffset>278130</wp:posOffset>
                </wp:positionV>
                <wp:extent cx="709930" cy="709930"/>
                <wp:effectExtent l="0" t="38100" r="52070" b="33020"/>
                <wp:wrapNone/>
                <wp:docPr id="7" name="Прямая со стрелкой 7"/>
                <wp:cNvGraphicFramePr/>
                <a:graphic xmlns:a="http://schemas.openxmlformats.org/drawingml/2006/main">
                  <a:graphicData uri="http://schemas.microsoft.com/office/word/2010/wordprocessingShape">
                    <wps:wsp>
                      <wps:cNvCnPr/>
                      <wps:spPr>
                        <a:xfrm flipV="1">
                          <a:off x="0" y="0"/>
                          <a:ext cx="709930" cy="709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07.95pt;margin-top:21.9pt;width:55.9pt;height:55.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" strokecolor="#4579b8 [3044]">
                <v:stroke endarrow="open"/>
              </v:shape>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68480" behindDoc="0" locked="0" layoutInCell="1" allowOverlap="1" wp14:anchorId="02FE8C19" wp14:editId="7A515287">
                <wp:simplePos x="0" y="0"/>
                <wp:positionH relativeFrom="column">
                  <wp:posOffset>3929380</wp:posOffset>
                </wp:positionH>
                <wp:positionV relativeFrom="paragraph">
                  <wp:posOffset>369570</wp:posOffset>
                </wp:positionV>
                <wp:extent cx="1283335" cy="914400"/>
                <wp:effectExtent l="0" t="0" r="12065" b="19050"/>
                <wp:wrapNone/>
                <wp:docPr id="5" name="Прямоугольник 5"/>
                <wp:cNvGraphicFramePr/>
                <a:graphic xmlns:a="http://schemas.openxmlformats.org/drawingml/2006/main">
                  <a:graphicData uri="http://schemas.microsoft.com/office/word/2010/wordprocessingShape">
                    <wps:wsp>
                      <wps:cNvSpPr/>
                      <wps:spPr>
                        <a:xfrm>
                          <a:off x="0" y="0"/>
                          <a:ext cx="128333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науково-практичної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8" style="position:absolute;left:0;text-align:left;margin-left:309.4pt;margin-top:29.1pt;width:101.0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" fillcolor="#4f81bd [3204]" strokecolor="#243f60 [1604]" strokeweight="2pt">
                <v:textbo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науково-практичної</w:t>
                      </w:r>
                    </w:p>
                  </w:txbxContent>
                </v:textbox>
              </v:rect>
            </w:pict>
          </mc:Fallback>
        </mc:AlternateContent>
      </w: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64384" behindDoc="0" locked="0" layoutInCell="1" allowOverlap="1" wp14:anchorId="1CD7EEC6" wp14:editId="22EFD15D">
                <wp:simplePos x="0" y="0"/>
                <wp:positionH relativeFrom="column">
                  <wp:posOffset>271780</wp:posOffset>
                </wp:positionH>
                <wp:positionV relativeFrom="paragraph">
                  <wp:posOffset>369570</wp:posOffset>
                </wp:positionV>
                <wp:extent cx="1099185" cy="845820"/>
                <wp:effectExtent l="0" t="0" r="24765" b="11430"/>
                <wp:wrapNone/>
                <wp:docPr id="3" name="Прямоугольник 3"/>
                <wp:cNvGraphicFramePr/>
                <a:graphic xmlns:a="http://schemas.openxmlformats.org/drawingml/2006/main">
                  <a:graphicData uri="http://schemas.microsoft.com/office/word/2010/wordprocessingShape">
                    <wps:wsp>
                      <wps:cNvSpPr/>
                      <wps:spPr>
                        <a:xfrm>
                          <a:off x="0" y="0"/>
                          <a:ext cx="1099185" cy="845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аналітичної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9" style="position:absolute;left:0;text-align:left;margin-left:21.4pt;margin-top:29.1pt;width:86.55pt;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" fillcolor="#4f81bd [3204]" strokecolor="#243f60 [1604]" strokeweight="2pt">
                <v:textbo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аналітичної</w:t>
                      </w:r>
                    </w:p>
                  </w:txbxContent>
                </v:textbox>
              </v:rect>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71552" behindDoc="0" locked="0" layoutInCell="1" allowOverlap="1" wp14:anchorId="653F8F6F" wp14:editId="526E8D6F">
                <wp:simplePos x="0" y="0"/>
                <wp:positionH relativeFrom="column">
                  <wp:posOffset>1371235</wp:posOffset>
                </wp:positionH>
                <wp:positionV relativeFrom="paragraph">
                  <wp:posOffset>315825</wp:posOffset>
                </wp:positionV>
                <wp:extent cx="496111" cy="408561"/>
                <wp:effectExtent l="0" t="0" r="56515" b="48895"/>
                <wp:wrapNone/>
                <wp:docPr id="8" name="Прямая со стрелкой 8"/>
                <wp:cNvGraphicFramePr/>
                <a:graphic xmlns:a="http://schemas.openxmlformats.org/drawingml/2006/main">
                  <a:graphicData uri="http://schemas.microsoft.com/office/word/2010/wordprocessingShape">
                    <wps:wsp>
                      <wps:cNvCnPr/>
                      <wps:spPr>
                        <a:xfrm>
                          <a:off x="0" y="0"/>
                          <a:ext cx="496111" cy="4085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107.95pt;margin-top:24.85pt;width:39.05pt;height:3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" strokecolor="#4579b8 [3044]">
                <v:stroke endarrow="open"/>
              </v:shape>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66432" behindDoc="0" locked="0" layoutInCell="1" allowOverlap="1" wp14:anchorId="7634BBAE" wp14:editId="6010F2AD">
                <wp:simplePos x="0" y="0"/>
                <wp:positionH relativeFrom="column">
                  <wp:posOffset>1867346</wp:posOffset>
                </wp:positionH>
                <wp:positionV relativeFrom="paragraph">
                  <wp:posOffset>37762</wp:posOffset>
                </wp:positionV>
                <wp:extent cx="1177047" cy="865505"/>
                <wp:effectExtent l="0" t="0" r="23495" b="10795"/>
                <wp:wrapNone/>
                <wp:docPr id="11" name="Прямоугольник 11"/>
                <wp:cNvGraphicFramePr/>
                <a:graphic xmlns:a="http://schemas.openxmlformats.org/drawingml/2006/main">
                  <a:graphicData uri="http://schemas.microsoft.com/office/word/2010/wordprocessingShape">
                    <wps:wsp>
                      <wps:cNvSpPr/>
                      <wps:spPr>
                        <a:xfrm>
                          <a:off x="0" y="0"/>
                          <a:ext cx="1177047" cy="8655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діагностичної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0" style="position:absolute;left:0;text-align:left;margin-left:147.05pt;margin-top:2.95pt;width:92.7pt;height:6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" fillcolor="#4f81bd [3204]" strokecolor="#243f60 [1604]" strokeweight="2pt">
                <v:textbox>
                  <w:txbxContent>
                    <w:p w:rsidR="0085752E" w:rsidRPr="0004199E" w:rsidRDefault="0085752E" w:rsidP="008C3123">
                      <w:pPr>
                        <w:jc w:val="center"/>
                        <w:rPr>
                          <w:rFonts w:ascii="Times New Roman" w:hAnsi="Times New Roman" w:cs="Times New Roman"/>
                          <w:color w:val="000000" w:themeColor="text1"/>
                          <w:sz w:val="24"/>
                          <w:szCs w:val="24"/>
                          <w:lang w:val="uk-UA"/>
                        </w:rPr>
                      </w:pPr>
                      <w:r w:rsidRPr="0004199E">
                        <w:rPr>
                          <w:rFonts w:ascii="Times New Roman" w:hAnsi="Times New Roman" w:cs="Times New Roman"/>
                          <w:color w:val="000000" w:themeColor="text1"/>
                          <w:sz w:val="24"/>
                          <w:szCs w:val="24"/>
                          <w:lang w:val="uk-UA"/>
                        </w:rPr>
                        <w:t>діагностичної</w:t>
                      </w:r>
                    </w:p>
                  </w:txbxContent>
                </v:textbox>
              </v:rect>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69504" behindDoc="0" locked="0" layoutInCell="1" allowOverlap="1" wp14:anchorId="053AC96B" wp14:editId="3B4DB6EF">
                <wp:simplePos x="0" y="0"/>
                <wp:positionH relativeFrom="column">
                  <wp:posOffset>3929380</wp:posOffset>
                </wp:positionH>
                <wp:positionV relativeFrom="paragraph">
                  <wp:posOffset>172085</wp:posOffset>
                </wp:positionV>
                <wp:extent cx="1283335" cy="914400"/>
                <wp:effectExtent l="0" t="0" r="12065" b="19050"/>
                <wp:wrapNone/>
                <wp:docPr id="12" name="Прямоугольник 12"/>
                <wp:cNvGraphicFramePr/>
                <a:graphic xmlns:a="http://schemas.openxmlformats.org/drawingml/2006/main">
                  <a:graphicData uri="http://schemas.microsoft.com/office/word/2010/wordprocessingShape">
                    <wps:wsp>
                      <wps:cNvSpPr/>
                      <wps:spPr>
                        <a:xfrm>
                          <a:off x="0" y="0"/>
                          <a:ext cx="128333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BF54B0" w:rsidRDefault="0085752E" w:rsidP="008C3123">
                            <w:pPr>
                              <w:jc w:val="center"/>
                              <w:rPr>
                                <w:rFonts w:ascii="Times New Roman" w:hAnsi="Times New Roman" w:cs="Times New Roman"/>
                                <w:color w:val="000000" w:themeColor="text1"/>
                                <w:sz w:val="24"/>
                                <w:szCs w:val="24"/>
                                <w:lang w:val="uk-UA"/>
                              </w:rPr>
                            </w:pPr>
                            <w:r w:rsidRPr="00BF54B0">
                              <w:rPr>
                                <w:rFonts w:ascii="Times New Roman" w:hAnsi="Times New Roman" w:cs="Times New Roman"/>
                                <w:color w:val="000000" w:themeColor="text1"/>
                                <w:sz w:val="24"/>
                                <w:szCs w:val="24"/>
                                <w:lang w:val="uk-UA"/>
                              </w:rPr>
                              <w:t>інформаційної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2" o:spid="_x0000_s1031" style="position:absolute;left:0;text-align:left;margin-left:309.4pt;margin-top:13.55pt;width:101.0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" fillcolor="#4f81bd [3204]" strokecolor="#243f60 [1604]" strokeweight="2pt">
                <v:textbox>
                  <w:txbxContent>
                    <w:p w:rsidR="0085752E" w:rsidRPr="00BF54B0" w:rsidRDefault="0085752E" w:rsidP="008C3123">
                      <w:pPr>
                        <w:jc w:val="center"/>
                        <w:rPr>
                          <w:rFonts w:ascii="Times New Roman" w:hAnsi="Times New Roman" w:cs="Times New Roman"/>
                          <w:color w:val="000000" w:themeColor="text1"/>
                          <w:sz w:val="24"/>
                          <w:szCs w:val="24"/>
                          <w:lang w:val="uk-UA"/>
                        </w:rPr>
                      </w:pPr>
                      <w:r w:rsidRPr="00BF54B0">
                        <w:rPr>
                          <w:rFonts w:ascii="Times New Roman" w:hAnsi="Times New Roman" w:cs="Times New Roman"/>
                          <w:color w:val="000000" w:themeColor="text1"/>
                          <w:sz w:val="24"/>
                          <w:szCs w:val="24"/>
                          <w:lang w:val="uk-UA"/>
                        </w:rPr>
                        <w:t>інформаційної діяльності</w:t>
                      </w:r>
                    </w:p>
                  </w:txbxContent>
                </v:textbox>
              </v:rect>
            </w:pict>
          </mc:Fallback>
        </mc:AlternateContent>
      </w:r>
      <w:r>
        <w:rPr>
          <w:rFonts w:ascii="Times New Roman" w:hAnsi="Times New Roman" w:cs="Times New Roman"/>
          <w:bCs/>
          <w:noProof/>
          <w:color w:val="000000" w:themeColor="text1"/>
          <w:sz w:val="28"/>
          <w:szCs w:val="28"/>
          <w:lang w:eastAsia="ru-RU"/>
        </w:rPr>
        <mc:AlternateContent>
          <mc:Choice Requires="wps">
            <w:drawing>
              <wp:anchor distT="0" distB="0" distL="114300" distR="114300" simplePos="0" relativeHeight="251674624" behindDoc="0" locked="0" layoutInCell="1" allowOverlap="1" wp14:anchorId="2F6FB6FB" wp14:editId="6BCB91F3">
                <wp:simplePos x="0" y="0"/>
                <wp:positionH relativeFrom="column">
                  <wp:posOffset>3093031</wp:posOffset>
                </wp:positionH>
                <wp:positionV relativeFrom="paragraph">
                  <wp:posOffset>36114</wp:posOffset>
                </wp:positionV>
                <wp:extent cx="836552" cy="535021"/>
                <wp:effectExtent l="0" t="0" r="78105" b="55880"/>
                <wp:wrapNone/>
                <wp:docPr id="13" name="Прямая со стрелкой 13"/>
                <wp:cNvGraphicFramePr/>
                <a:graphic xmlns:a="http://schemas.openxmlformats.org/drawingml/2006/main">
                  <a:graphicData uri="http://schemas.microsoft.com/office/word/2010/wordprocessingShape">
                    <wps:wsp>
                      <wps:cNvCnPr/>
                      <wps:spPr>
                        <a:xfrm>
                          <a:off x="0" y="0"/>
                          <a:ext cx="836552" cy="5350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43.55pt;margin-top:2.85pt;width:65.85pt;height:4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" strokecolor="#4579b8 [3044]">
                <v:stroke endarrow="open"/>
              </v:shape>
            </w:pict>
          </mc:Fallback>
        </mc:AlternateContent>
      </w:r>
    </w:p>
    <w:p w:rsidR="008C3123" w:rsidRDefault="008C3123" w:rsidP="008C3123">
      <w:pPr>
        <w:spacing w:line="360" w:lineRule="auto"/>
        <w:ind w:firstLine="708"/>
        <w:jc w:val="both"/>
        <w:rPr>
          <w:rFonts w:ascii="Times New Roman" w:hAnsi="Times New Roman" w:cs="Times New Roman"/>
          <w:bCs/>
          <w:color w:val="000000" w:themeColor="text1"/>
          <w:sz w:val="28"/>
          <w:szCs w:val="28"/>
          <w:lang w:val="uk-UA"/>
        </w:rPr>
      </w:pPr>
    </w:p>
    <w:p w:rsidR="008C3123" w:rsidRDefault="008C3123" w:rsidP="00CC0293">
      <w:pPr>
        <w:spacing w:line="360" w:lineRule="auto"/>
        <w:jc w:val="right"/>
        <w:rPr>
          <w:rFonts w:ascii="Times New Roman" w:hAnsi="Times New Roman" w:cs="Times New Roman"/>
          <w:bCs/>
          <w:color w:val="000000" w:themeColor="text1"/>
          <w:sz w:val="28"/>
          <w:szCs w:val="28"/>
          <w:lang w:val="uk-UA"/>
        </w:rPr>
      </w:pPr>
    </w:p>
    <w:p w:rsidR="00CC0293" w:rsidRDefault="00CC0293" w:rsidP="00CC0293">
      <w:pPr>
        <w:spacing w:line="360" w:lineRule="auto"/>
        <w:jc w:val="right"/>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Рис. Науково-методи</w:t>
      </w:r>
      <w:r w:rsidR="00B67CD1">
        <w:rPr>
          <w:rFonts w:ascii="Times New Roman" w:hAnsi="Times New Roman" w:cs="Times New Roman"/>
          <w:bCs/>
          <w:color w:val="000000" w:themeColor="text1"/>
          <w:sz w:val="28"/>
          <w:szCs w:val="28"/>
          <w:lang w:val="uk-UA"/>
        </w:rPr>
        <w:t>ч</w:t>
      </w:r>
      <w:r>
        <w:rPr>
          <w:rFonts w:ascii="Times New Roman" w:hAnsi="Times New Roman" w:cs="Times New Roman"/>
          <w:bCs/>
          <w:color w:val="000000" w:themeColor="text1"/>
          <w:sz w:val="28"/>
          <w:szCs w:val="28"/>
          <w:lang w:val="uk-UA"/>
        </w:rPr>
        <w:t>на робота як система</w:t>
      </w:r>
    </w:p>
    <w:p w:rsidR="00380533" w:rsidRPr="00323795" w:rsidRDefault="00380533" w:rsidP="00380533">
      <w:pPr>
        <w:spacing w:after="0" w:line="360" w:lineRule="auto"/>
        <w:ind w:firstLine="709"/>
        <w:jc w:val="both"/>
        <w:rPr>
          <w:rFonts w:ascii="Times New Roman" w:hAnsi="Times New Roman" w:cs="Times New Roman"/>
          <w:sz w:val="28"/>
          <w:szCs w:val="28"/>
          <w:lang w:val="uk-UA"/>
        </w:rPr>
      </w:pPr>
      <w:r w:rsidRPr="00323795">
        <w:rPr>
          <w:rFonts w:ascii="Times New Roman" w:hAnsi="Times New Roman" w:cs="Times New Roman"/>
          <w:sz w:val="28"/>
          <w:szCs w:val="28"/>
        </w:rPr>
        <w:t xml:space="preserve">1. Попередня </w:t>
      </w:r>
      <w:proofErr w:type="gramStart"/>
      <w:r w:rsidRPr="00323795">
        <w:rPr>
          <w:rFonts w:ascii="Times New Roman" w:hAnsi="Times New Roman" w:cs="Times New Roman"/>
          <w:sz w:val="28"/>
          <w:szCs w:val="28"/>
        </w:rPr>
        <w:t>п</w:t>
      </w:r>
      <w:proofErr w:type="gramEnd"/>
      <w:r w:rsidRPr="00323795">
        <w:rPr>
          <w:rFonts w:ascii="Times New Roman" w:hAnsi="Times New Roman" w:cs="Times New Roman"/>
          <w:sz w:val="28"/>
          <w:szCs w:val="28"/>
        </w:rPr>
        <w:t xml:space="preserve">ідготовка та планування. Цей етап передбачає діагностику професійної компетентності педагогів, планування роботи щодо вивчення й впровадження досягнень науки і </w:t>
      </w:r>
      <w:proofErr w:type="gramStart"/>
      <w:r w:rsidRPr="00323795">
        <w:rPr>
          <w:rFonts w:ascii="Times New Roman" w:hAnsi="Times New Roman" w:cs="Times New Roman"/>
          <w:sz w:val="28"/>
          <w:szCs w:val="28"/>
        </w:rPr>
        <w:t>передового</w:t>
      </w:r>
      <w:proofErr w:type="gramEnd"/>
      <w:r w:rsidRPr="00323795">
        <w:rPr>
          <w:rFonts w:ascii="Times New Roman" w:hAnsi="Times New Roman" w:cs="Times New Roman"/>
          <w:sz w:val="28"/>
          <w:szCs w:val="28"/>
        </w:rPr>
        <w:t xml:space="preserve"> досвіду, створення творчих груп педагог</w:t>
      </w:r>
      <w:r w:rsidRPr="00323795">
        <w:rPr>
          <w:rFonts w:ascii="Times New Roman" w:hAnsi="Times New Roman" w:cs="Times New Roman"/>
          <w:sz w:val="28"/>
          <w:szCs w:val="28"/>
          <w:lang w:val="uk-UA"/>
        </w:rPr>
        <w:t>і</w:t>
      </w:r>
      <w:r w:rsidRPr="00323795">
        <w:rPr>
          <w:rFonts w:ascii="Times New Roman" w:hAnsi="Times New Roman" w:cs="Times New Roman"/>
          <w:sz w:val="28"/>
          <w:szCs w:val="28"/>
        </w:rPr>
        <w:t xml:space="preserve">в для забезпечення компетентності в управлінні цим процесом. </w:t>
      </w:r>
    </w:p>
    <w:p w:rsidR="00380533" w:rsidRDefault="00380533" w:rsidP="00380533">
      <w:pPr>
        <w:spacing w:after="0" w:line="360" w:lineRule="auto"/>
        <w:ind w:firstLine="709"/>
        <w:jc w:val="both"/>
        <w:rPr>
          <w:rFonts w:ascii="Times New Roman" w:hAnsi="Times New Roman" w:cs="Times New Roman"/>
          <w:sz w:val="28"/>
          <w:szCs w:val="28"/>
          <w:lang w:val="uk-UA"/>
        </w:rPr>
      </w:pPr>
      <w:r w:rsidRPr="00323795">
        <w:rPr>
          <w:rFonts w:ascii="Times New Roman" w:hAnsi="Times New Roman" w:cs="Times New Roman"/>
          <w:sz w:val="28"/>
          <w:szCs w:val="28"/>
        </w:rPr>
        <w:t>2. Забезпечення теоретичної та психологічної готовності педагогів до впровадження досягнень</w:t>
      </w:r>
      <w:r>
        <w:rPr>
          <w:rFonts w:ascii="Times New Roman" w:hAnsi="Times New Roman" w:cs="Times New Roman"/>
          <w:sz w:val="28"/>
          <w:szCs w:val="28"/>
        </w:rPr>
        <w:t xml:space="preserve"> педагогічної науки і </w:t>
      </w:r>
      <w:proofErr w:type="gramStart"/>
      <w:r>
        <w:rPr>
          <w:rFonts w:ascii="Times New Roman" w:hAnsi="Times New Roman" w:cs="Times New Roman"/>
          <w:sz w:val="28"/>
          <w:szCs w:val="28"/>
        </w:rPr>
        <w:t>пер</w:t>
      </w:r>
      <w:r>
        <w:rPr>
          <w:rFonts w:ascii="Times New Roman" w:hAnsi="Times New Roman" w:cs="Times New Roman"/>
          <w:sz w:val="28"/>
          <w:szCs w:val="28"/>
          <w:lang w:val="uk-UA"/>
        </w:rPr>
        <w:t>спективного</w:t>
      </w:r>
      <w:proofErr w:type="gramEnd"/>
      <w:r w:rsidRPr="00323795">
        <w:rPr>
          <w:rFonts w:ascii="Times New Roman" w:hAnsi="Times New Roman" w:cs="Times New Roman"/>
          <w:sz w:val="28"/>
          <w:szCs w:val="28"/>
        </w:rPr>
        <w:t xml:space="preserve"> досвіду. На цьому етапі відбувається роз’яснення основних положень науки з певної проблеми.</w:t>
      </w:r>
    </w:p>
    <w:p w:rsidR="00380533" w:rsidRPr="00323795" w:rsidRDefault="00380533" w:rsidP="0038053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3. Створення пер</w:t>
      </w:r>
      <w:r>
        <w:rPr>
          <w:rFonts w:ascii="Times New Roman" w:hAnsi="Times New Roman" w:cs="Times New Roman"/>
          <w:sz w:val="28"/>
          <w:szCs w:val="28"/>
          <w:lang w:val="uk-UA"/>
        </w:rPr>
        <w:t>спективного</w:t>
      </w:r>
      <w:r w:rsidRPr="00323795">
        <w:rPr>
          <w:rFonts w:ascii="Times New Roman" w:hAnsi="Times New Roman" w:cs="Times New Roman"/>
          <w:sz w:val="28"/>
          <w:szCs w:val="28"/>
        </w:rPr>
        <w:t xml:space="preserve"> педагогічного досвіду на основі результатів наукових </w:t>
      </w:r>
      <w:proofErr w:type="gramStart"/>
      <w:r w:rsidRPr="00323795">
        <w:rPr>
          <w:rFonts w:ascii="Times New Roman" w:hAnsi="Times New Roman" w:cs="Times New Roman"/>
          <w:sz w:val="28"/>
          <w:szCs w:val="28"/>
        </w:rPr>
        <w:t>досл</w:t>
      </w:r>
      <w:proofErr w:type="gramEnd"/>
      <w:r w:rsidRPr="00323795">
        <w:rPr>
          <w:rFonts w:ascii="Times New Roman" w:hAnsi="Times New Roman" w:cs="Times New Roman"/>
          <w:sz w:val="28"/>
          <w:szCs w:val="28"/>
        </w:rPr>
        <w:t xml:space="preserve">іджень. Цей етап передбачає конструювання нового або перевід наявного досвіду на більш високий якісний </w:t>
      </w:r>
      <w:proofErr w:type="gramStart"/>
      <w:r w:rsidRPr="00323795">
        <w:rPr>
          <w:rFonts w:ascii="Times New Roman" w:hAnsi="Times New Roman" w:cs="Times New Roman"/>
          <w:sz w:val="28"/>
          <w:szCs w:val="28"/>
        </w:rPr>
        <w:t>р</w:t>
      </w:r>
      <w:proofErr w:type="gramEnd"/>
      <w:r w:rsidRPr="00323795">
        <w:rPr>
          <w:rFonts w:ascii="Times New Roman" w:hAnsi="Times New Roman" w:cs="Times New Roman"/>
          <w:sz w:val="28"/>
          <w:szCs w:val="28"/>
        </w:rPr>
        <w:t xml:space="preserve">івень на основі розроблених творчою групою рекомендацій. </w:t>
      </w:r>
    </w:p>
    <w:p w:rsidR="00380533" w:rsidRPr="00323795" w:rsidRDefault="00380533" w:rsidP="00380533">
      <w:pPr>
        <w:spacing w:after="0" w:line="360" w:lineRule="auto"/>
        <w:ind w:firstLine="709"/>
        <w:jc w:val="both"/>
        <w:rPr>
          <w:rFonts w:ascii="Times New Roman" w:hAnsi="Times New Roman" w:cs="Times New Roman"/>
          <w:sz w:val="28"/>
          <w:szCs w:val="28"/>
          <w:lang w:val="uk-UA"/>
        </w:rPr>
      </w:pPr>
      <w:r w:rsidRPr="00323795">
        <w:rPr>
          <w:rFonts w:ascii="Times New Roman" w:hAnsi="Times New Roman" w:cs="Times New Roman"/>
          <w:sz w:val="28"/>
          <w:szCs w:val="28"/>
        </w:rPr>
        <w:lastRenderedPageBreak/>
        <w:t xml:space="preserve">4. Упровадження в масову практику досвіду реалізації нових педагогічних ідей, концепцій, рекомендацій. </w:t>
      </w:r>
    </w:p>
    <w:p w:rsidR="00380533" w:rsidRPr="00323795" w:rsidRDefault="00380533" w:rsidP="00380533">
      <w:pPr>
        <w:spacing w:after="0" w:line="360" w:lineRule="auto"/>
        <w:ind w:firstLine="709"/>
        <w:jc w:val="both"/>
        <w:rPr>
          <w:rFonts w:ascii="Times New Roman" w:hAnsi="Times New Roman" w:cs="Times New Roman"/>
          <w:sz w:val="28"/>
          <w:szCs w:val="28"/>
          <w:lang w:val="uk-UA"/>
        </w:rPr>
      </w:pPr>
      <w:r w:rsidRPr="00F51FD7">
        <w:rPr>
          <w:rFonts w:ascii="Times New Roman" w:hAnsi="Times New Roman" w:cs="Times New Roman"/>
          <w:sz w:val="28"/>
          <w:szCs w:val="28"/>
          <w:lang w:val="uk-UA"/>
        </w:rPr>
        <w:t>5. Вивчення й аналіз результатів.</w:t>
      </w:r>
    </w:p>
    <w:p w:rsidR="00C75F69" w:rsidRPr="00323795" w:rsidRDefault="00C75F69" w:rsidP="00C75F69">
      <w:pPr>
        <w:spacing w:after="0" w:line="360" w:lineRule="auto"/>
        <w:ind w:firstLineChars="253" w:firstLine="708"/>
        <w:jc w:val="both"/>
        <w:rPr>
          <w:rFonts w:ascii="Times New Roman" w:hAnsi="Times New Roman" w:cs="Times New Roman"/>
          <w:sz w:val="28"/>
          <w:szCs w:val="28"/>
          <w:lang w:val="uk-UA"/>
        </w:rPr>
      </w:pPr>
      <w:r w:rsidRPr="00323795">
        <w:rPr>
          <w:rFonts w:ascii="Times New Roman" w:hAnsi="Times New Roman" w:cs="Times New Roman"/>
          <w:sz w:val="28"/>
          <w:szCs w:val="28"/>
          <w:lang w:val="uk-UA"/>
        </w:rPr>
        <w:t xml:space="preserve">З огляду на науково-методичну роботу </w:t>
      </w:r>
      <w:r w:rsidRPr="00C75F69">
        <w:rPr>
          <w:rFonts w:ascii="Times New Roman" w:hAnsi="Times New Roman" w:cs="Times New Roman"/>
          <w:i/>
          <w:sz w:val="28"/>
          <w:szCs w:val="28"/>
          <w:lang w:val="uk-UA"/>
        </w:rPr>
        <w:t>як спеціально організовану діяльність педагогічного колектив</w:t>
      </w:r>
      <w:r w:rsidRPr="00323795">
        <w:rPr>
          <w:rFonts w:ascii="Times New Roman" w:hAnsi="Times New Roman" w:cs="Times New Roman"/>
          <w:sz w:val="28"/>
          <w:szCs w:val="28"/>
          <w:lang w:val="uk-UA"/>
        </w:rPr>
        <w:t xml:space="preserve">у, виокремлюють такі етапи її здійснення: </w:t>
      </w:r>
    </w:p>
    <w:p w:rsidR="00C75F69" w:rsidRPr="00C75F69" w:rsidRDefault="00C75F69" w:rsidP="00C75F69">
      <w:pPr>
        <w:pStyle w:val="a5"/>
        <w:numPr>
          <w:ilvl w:val="0"/>
          <w:numId w:val="7"/>
        </w:numPr>
        <w:spacing w:after="0" w:line="360" w:lineRule="auto"/>
        <w:jc w:val="both"/>
        <w:rPr>
          <w:rFonts w:ascii="Times New Roman" w:hAnsi="Times New Roman" w:cs="Times New Roman"/>
          <w:sz w:val="28"/>
          <w:szCs w:val="28"/>
          <w:lang w:val="uk-UA"/>
        </w:rPr>
      </w:pPr>
      <w:r w:rsidRPr="00C75F69">
        <w:rPr>
          <w:rFonts w:ascii="Times New Roman" w:hAnsi="Times New Roman" w:cs="Times New Roman"/>
          <w:sz w:val="28"/>
          <w:szCs w:val="28"/>
          <w:lang w:val="uk-UA"/>
        </w:rPr>
        <w:t>проблемно-орієнтований аналіз освітньої діяльності колективу педагогів;</w:t>
      </w:r>
    </w:p>
    <w:p w:rsidR="00C75F69" w:rsidRPr="00C75F69" w:rsidRDefault="00C75F69" w:rsidP="00C75F69">
      <w:pPr>
        <w:pStyle w:val="a5"/>
        <w:numPr>
          <w:ilvl w:val="0"/>
          <w:numId w:val="7"/>
        </w:numPr>
        <w:spacing w:after="0" w:line="360" w:lineRule="auto"/>
        <w:jc w:val="both"/>
        <w:rPr>
          <w:rFonts w:ascii="Times New Roman" w:hAnsi="Times New Roman" w:cs="Times New Roman"/>
          <w:sz w:val="28"/>
          <w:szCs w:val="28"/>
          <w:lang w:val="uk-UA"/>
        </w:rPr>
      </w:pPr>
      <w:r w:rsidRPr="00C75F69">
        <w:rPr>
          <w:rFonts w:ascii="Times New Roman" w:hAnsi="Times New Roman" w:cs="Times New Roman"/>
          <w:sz w:val="28"/>
          <w:szCs w:val="28"/>
          <w:lang w:val="uk-UA"/>
        </w:rPr>
        <w:t xml:space="preserve">організація діяльності педагогічного колективу над проблемною темою; </w:t>
      </w:r>
    </w:p>
    <w:p w:rsidR="00C75F69" w:rsidRPr="00C75F69" w:rsidRDefault="00C75F69" w:rsidP="00C75F69">
      <w:pPr>
        <w:pStyle w:val="a5"/>
        <w:numPr>
          <w:ilvl w:val="0"/>
          <w:numId w:val="7"/>
        </w:numPr>
        <w:spacing w:after="0" w:line="360" w:lineRule="auto"/>
        <w:jc w:val="both"/>
        <w:rPr>
          <w:sz w:val="28"/>
          <w:szCs w:val="28"/>
          <w:lang w:val="uk-UA"/>
        </w:rPr>
      </w:pPr>
      <w:r w:rsidRPr="00C75F69">
        <w:rPr>
          <w:rFonts w:ascii="Times New Roman" w:hAnsi="Times New Roman" w:cs="Times New Roman"/>
          <w:sz w:val="28"/>
          <w:szCs w:val="28"/>
          <w:lang w:val="uk-UA"/>
        </w:rPr>
        <w:t>моніторинг та регулювання діяльності педагогічного колективу</w:t>
      </w:r>
    </w:p>
    <w:p w:rsidR="00CD41D6" w:rsidRPr="00CD41D6" w:rsidRDefault="00CD41D6" w:rsidP="00CD41D6">
      <w:pPr>
        <w:spacing w:after="0" w:line="360" w:lineRule="auto"/>
        <w:ind w:firstLine="709"/>
        <w:jc w:val="both"/>
        <w:rPr>
          <w:rFonts w:ascii="Times New Roman" w:hAnsi="Times New Roman" w:cs="Times New Roman"/>
          <w:sz w:val="28"/>
          <w:szCs w:val="28"/>
          <w:lang w:val="uk-UA"/>
        </w:rPr>
      </w:pPr>
      <w:r w:rsidRPr="00CD41D6">
        <w:rPr>
          <w:rFonts w:ascii="Times New Roman" w:hAnsi="Times New Roman" w:cs="Times New Roman"/>
          <w:sz w:val="28"/>
          <w:szCs w:val="28"/>
          <w:lang w:val="uk-UA"/>
        </w:rPr>
        <w:t>Цілі науково-методичної роботи з різним ступенем конкретизації полягають у створенні цілісної, зумовленої станом розвитку психолого-педагогічної науки, передового педагогічного досвіду, регіональними і місцевими умовами й рівнем професійно-педагогічної компетентності педагогів системи заходів, спрямованої на всебічне зростання професійної майстерності, творчий розвиток як окремих педагогів, так і колективу в цілому, підвищення ефективності освітньої діяльності.</w:t>
      </w:r>
    </w:p>
    <w:p w:rsidR="00CD41D6" w:rsidRPr="00CD41D6" w:rsidRDefault="00CD41D6" w:rsidP="00CD41D6">
      <w:pPr>
        <w:spacing w:after="0" w:line="360" w:lineRule="auto"/>
        <w:ind w:firstLine="709"/>
        <w:jc w:val="both"/>
        <w:rPr>
          <w:rFonts w:ascii="Times New Roman" w:hAnsi="Times New Roman" w:cs="Times New Roman"/>
          <w:sz w:val="28"/>
          <w:szCs w:val="28"/>
          <w:lang w:val="uk-UA"/>
        </w:rPr>
      </w:pPr>
      <w:r w:rsidRPr="00CD41D6">
        <w:rPr>
          <w:rFonts w:ascii="Times New Roman" w:hAnsi="Times New Roman" w:cs="Times New Roman"/>
          <w:sz w:val="28"/>
          <w:szCs w:val="28"/>
          <w:lang w:val="uk-UA"/>
        </w:rPr>
        <w:t xml:space="preserve">Щоб індивідуальні та колективні зусилля були успішними, педагоги повинні знати, чого від них очікують. Отже, індивідуальна і спільна діяльність педагогів повинна плануватися. Це забезпечує реалізація функції планування. </w:t>
      </w:r>
    </w:p>
    <w:p w:rsidR="001C0662" w:rsidRPr="00323795" w:rsidRDefault="001C0662" w:rsidP="001C0662">
      <w:pPr>
        <w:spacing w:after="0" w:line="360" w:lineRule="auto"/>
        <w:ind w:firstLineChars="253" w:firstLine="708"/>
        <w:jc w:val="both"/>
        <w:rPr>
          <w:rFonts w:ascii="Times New Roman" w:hAnsi="Times New Roman" w:cs="Times New Roman"/>
          <w:sz w:val="28"/>
          <w:szCs w:val="28"/>
          <w:lang w:val="uk-UA"/>
        </w:rPr>
      </w:pPr>
      <w:r w:rsidRPr="00E40DF9">
        <w:rPr>
          <w:rFonts w:ascii="Times New Roman" w:hAnsi="Times New Roman" w:cs="Times New Roman"/>
          <w:i/>
          <w:sz w:val="28"/>
          <w:szCs w:val="28"/>
          <w:lang w:val="uk-UA"/>
        </w:rPr>
        <w:t>Планування</w:t>
      </w:r>
      <w:r w:rsidRPr="00323795">
        <w:rPr>
          <w:rFonts w:ascii="Times New Roman" w:hAnsi="Times New Roman" w:cs="Times New Roman"/>
          <w:sz w:val="28"/>
          <w:szCs w:val="28"/>
          <w:lang w:val="uk-UA"/>
        </w:rPr>
        <w:t xml:space="preserve"> науково-методичної роботи покликане на основі аналізу результатів діагностування, зовнішніх і внутрішніх умов функціонування й розвитку освітнього закладу, прогнозу очікуваних результатів змоделювати образи бажаного майбутнього стану науково-методичної діяльності педагогів, рівня їх професійно-педагогічної компетентності і результатів освітнього процесу. </w:t>
      </w:r>
      <w:r w:rsidRPr="00323795">
        <w:rPr>
          <w:rFonts w:ascii="Times New Roman" w:hAnsi="Times New Roman" w:cs="Times New Roman"/>
          <w:sz w:val="28"/>
          <w:szCs w:val="28"/>
        </w:rPr>
        <w:t xml:space="preserve">Для того, щоб цілі були досягнуті, а плани реалізовані, необхідно ефективно реалізувати функцію організації. </w:t>
      </w:r>
    </w:p>
    <w:p w:rsidR="001C0662" w:rsidRDefault="001C0662" w:rsidP="001C0662">
      <w:pPr>
        <w:spacing w:after="0" w:line="360" w:lineRule="auto"/>
        <w:ind w:firstLineChars="253" w:firstLine="708"/>
        <w:jc w:val="both"/>
        <w:rPr>
          <w:rFonts w:ascii="Times New Roman" w:hAnsi="Times New Roman" w:cs="Times New Roman"/>
          <w:sz w:val="28"/>
          <w:szCs w:val="28"/>
          <w:lang w:val="uk-UA"/>
        </w:rPr>
      </w:pPr>
      <w:r w:rsidRPr="00323795">
        <w:rPr>
          <w:rFonts w:ascii="Times New Roman" w:hAnsi="Times New Roman" w:cs="Times New Roman"/>
          <w:sz w:val="28"/>
          <w:szCs w:val="28"/>
          <w:lang w:val="uk-UA"/>
        </w:rPr>
        <w:t xml:space="preserve">Отже, </w:t>
      </w:r>
      <w:r w:rsidRPr="001C0662">
        <w:rPr>
          <w:rFonts w:ascii="Times New Roman" w:hAnsi="Times New Roman" w:cs="Times New Roman"/>
          <w:i/>
          <w:sz w:val="28"/>
          <w:szCs w:val="28"/>
          <w:lang w:val="uk-UA"/>
        </w:rPr>
        <w:t>якість функціонування і розвиток освітнього закладу залежить від реалізації організаційно-виконавчої функції.</w:t>
      </w:r>
      <w:r w:rsidRPr="00323795">
        <w:rPr>
          <w:rFonts w:ascii="Times New Roman" w:hAnsi="Times New Roman" w:cs="Times New Roman"/>
          <w:sz w:val="28"/>
          <w:szCs w:val="28"/>
          <w:lang w:val="uk-UA"/>
        </w:rPr>
        <w:t xml:space="preserve"> </w:t>
      </w:r>
    </w:p>
    <w:p w:rsidR="001C0662" w:rsidRDefault="001C0662" w:rsidP="001C0662">
      <w:pPr>
        <w:spacing w:after="0" w:line="360" w:lineRule="auto"/>
        <w:ind w:firstLineChars="253" w:firstLine="708"/>
        <w:jc w:val="both"/>
        <w:rPr>
          <w:rFonts w:ascii="Times New Roman" w:hAnsi="Times New Roman" w:cs="Times New Roman"/>
          <w:sz w:val="28"/>
          <w:szCs w:val="28"/>
          <w:lang w:val="uk-UA"/>
        </w:rPr>
      </w:pPr>
      <w:r w:rsidRPr="00323795">
        <w:rPr>
          <w:rFonts w:ascii="Times New Roman" w:hAnsi="Times New Roman" w:cs="Times New Roman"/>
          <w:sz w:val="28"/>
          <w:szCs w:val="28"/>
          <w:lang w:val="uk-UA"/>
        </w:rPr>
        <w:lastRenderedPageBreak/>
        <w:t xml:space="preserve">До основних напрямків підвищення ефективності реалізації даної функції відносять: </w:t>
      </w:r>
    </w:p>
    <w:p w:rsidR="001C0662" w:rsidRPr="001C0662" w:rsidRDefault="001C0662" w:rsidP="001C0662">
      <w:pPr>
        <w:pStyle w:val="a5"/>
        <w:numPr>
          <w:ilvl w:val="0"/>
          <w:numId w:val="8"/>
        </w:numPr>
        <w:spacing w:after="0" w:line="360" w:lineRule="auto"/>
        <w:jc w:val="both"/>
        <w:rPr>
          <w:rFonts w:ascii="Times New Roman" w:hAnsi="Times New Roman" w:cs="Times New Roman"/>
          <w:sz w:val="28"/>
          <w:szCs w:val="28"/>
          <w:lang w:val="uk-UA"/>
        </w:rPr>
      </w:pPr>
      <w:r w:rsidRPr="001C0662">
        <w:rPr>
          <w:rFonts w:ascii="Times New Roman" w:hAnsi="Times New Roman" w:cs="Times New Roman"/>
          <w:sz w:val="28"/>
          <w:szCs w:val="28"/>
          <w:lang w:val="uk-UA"/>
        </w:rPr>
        <w:t xml:space="preserve">реалізацію особистісно-зорієнтованого підходу до організації науково-методичної діяльності; </w:t>
      </w:r>
    </w:p>
    <w:p w:rsidR="001C0662" w:rsidRPr="001C0662" w:rsidRDefault="001C0662" w:rsidP="001C0662">
      <w:pPr>
        <w:pStyle w:val="a5"/>
        <w:numPr>
          <w:ilvl w:val="0"/>
          <w:numId w:val="8"/>
        </w:numPr>
        <w:spacing w:after="0" w:line="360" w:lineRule="auto"/>
        <w:jc w:val="both"/>
        <w:rPr>
          <w:rFonts w:ascii="Times New Roman" w:hAnsi="Times New Roman" w:cs="Times New Roman"/>
          <w:sz w:val="28"/>
          <w:szCs w:val="28"/>
          <w:lang w:val="uk-UA"/>
        </w:rPr>
      </w:pPr>
      <w:r w:rsidRPr="001C0662">
        <w:rPr>
          <w:rFonts w:ascii="Times New Roman" w:hAnsi="Times New Roman" w:cs="Times New Roman"/>
          <w:sz w:val="28"/>
          <w:szCs w:val="28"/>
          <w:lang w:val="uk-UA"/>
        </w:rPr>
        <w:t xml:space="preserve">науково й практично обґрунтований розподіл обов’язків між керівниками, членами педагогічного колективу; </w:t>
      </w:r>
    </w:p>
    <w:p w:rsidR="001C0662" w:rsidRPr="001C0662" w:rsidRDefault="001C0662" w:rsidP="001C0662">
      <w:pPr>
        <w:pStyle w:val="a5"/>
        <w:numPr>
          <w:ilvl w:val="0"/>
          <w:numId w:val="8"/>
        </w:numPr>
        <w:spacing w:after="0" w:line="360" w:lineRule="auto"/>
        <w:jc w:val="both"/>
        <w:rPr>
          <w:rFonts w:ascii="Times New Roman" w:hAnsi="Times New Roman" w:cs="Times New Roman"/>
          <w:sz w:val="28"/>
          <w:szCs w:val="28"/>
          <w:lang w:val="uk-UA"/>
        </w:rPr>
      </w:pPr>
      <w:r w:rsidRPr="001C0662">
        <w:rPr>
          <w:rFonts w:ascii="Times New Roman" w:hAnsi="Times New Roman" w:cs="Times New Roman"/>
          <w:sz w:val="28"/>
          <w:szCs w:val="28"/>
          <w:lang w:val="uk-UA"/>
        </w:rPr>
        <w:t>раціональна організація праці.</w:t>
      </w:r>
    </w:p>
    <w:p w:rsidR="001C0662" w:rsidRPr="00323795" w:rsidRDefault="001C0662" w:rsidP="001C0662">
      <w:pPr>
        <w:spacing w:after="0" w:line="360" w:lineRule="auto"/>
        <w:ind w:firstLineChars="253" w:firstLine="708"/>
        <w:jc w:val="both"/>
        <w:rPr>
          <w:rFonts w:ascii="Times New Roman" w:hAnsi="Times New Roman" w:cs="Times New Roman"/>
          <w:sz w:val="28"/>
          <w:szCs w:val="28"/>
          <w:lang w:val="uk-UA"/>
        </w:rPr>
      </w:pPr>
      <w:r w:rsidRPr="00E40DF9">
        <w:rPr>
          <w:rFonts w:ascii="Times New Roman" w:hAnsi="Times New Roman" w:cs="Times New Roman"/>
          <w:i/>
          <w:sz w:val="28"/>
          <w:szCs w:val="28"/>
          <w:lang w:val="uk-UA"/>
        </w:rPr>
        <w:t>Контролювання</w:t>
      </w:r>
      <w:r w:rsidRPr="00323795">
        <w:rPr>
          <w:rFonts w:ascii="Times New Roman" w:hAnsi="Times New Roman" w:cs="Times New Roman"/>
          <w:sz w:val="28"/>
          <w:szCs w:val="28"/>
          <w:lang w:val="uk-UA"/>
        </w:rPr>
        <w:t xml:space="preserve"> науково-методичної роботи забезпечує її цілеспрямованість, оскільки дозволяє співвідносити отримані результати з поставленими цілями, узагальнювати позитивний досвід, здійснювати регуляцію і коригування методичної діяльності педагогів. </w:t>
      </w:r>
      <w:proofErr w:type="gramStart"/>
      <w:r w:rsidRPr="00323795">
        <w:rPr>
          <w:rFonts w:ascii="Times New Roman" w:hAnsi="Times New Roman" w:cs="Times New Roman"/>
          <w:sz w:val="28"/>
          <w:szCs w:val="28"/>
        </w:rPr>
        <w:t>Кр</w:t>
      </w:r>
      <w:proofErr w:type="gramEnd"/>
      <w:r w:rsidRPr="00323795">
        <w:rPr>
          <w:rFonts w:ascii="Times New Roman" w:hAnsi="Times New Roman" w:cs="Times New Roman"/>
          <w:sz w:val="28"/>
          <w:szCs w:val="28"/>
        </w:rPr>
        <w:t>ім того, контроль передбачає вироблення на основі аналізу науково-методичної роботи і узагальнення отриманих даних рекомендацій щодо її переведення на вищий якісний рівень.</w:t>
      </w:r>
    </w:p>
    <w:p w:rsidR="00547895" w:rsidRDefault="00547895" w:rsidP="00CD41D6">
      <w:pPr>
        <w:spacing w:after="0" w:line="360" w:lineRule="auto"/>
        <w:ind w:firstLine="709"/>
        <w:jc w:val="both"/>
        <w:rPr>
          <w:rFonts w:ascii="Times New Roman" w:hAnsi="Times New Roman" w:cs="Times New Roman"/>
          <w:bCs/>
          <w:color w:val="000000" w:themeColor="text1"/>
          <w:sz w:val="28"/>
          <w:szCs w:val="28"/>
          <w:lang w:val="uk-UA"/>
        </w:rPr>
      </w:pPr>
    </w:p>
    <w:p w:rsidR="000C4ED8" w:rsidRPr="00560DB8" w:rsidRDefault="000C4ED8" w:rsidP="00560DB8">
      <w:pPr>
        <w:pStyle w:val="a5"/>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Pr="000C4ED8">
        <w:rPr>
          <w:rFonts w:ascii="Times New Roman" w:hAnsi="Times New Roman" w:cs="Times New Roman"/>
          <w:b/>
          <w:sz w:val="28"/>
          <w:szCs w:val="28"/>
          <w:lang w:val="uk-UA"/>
        </w:rPr>
        <w:t>ОРГАНІЗАЦІЙНІ ФОРМИ НАУКОВО-МЕТОДИЧНОЇ РОБОТИ</w:t>
      </w:r>
    </w:p>
    <w:p w:rsidR="00F4378D" w:rsidRDefault="00F4378D" w:rsidP="00F4378D">
      <w:pPr>
        <w:spacing w:after="0" w:line="360" w:lineRule="auto"/>
        <w:ind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 системних механізмів розвитку ЗПО належить комбінування в науково-методичній роботі різних організаційних форм, зокрема:</w:t>
      </w:r>
    </w:p>
    <w:p w:rsidR="00F4378D" w:rsidRDefault="00F4378D" w:rsidP="00F4378D">
      <w:pPr>
        <w:spacing w:after="0" w:line="360" w:lineRule="auto"/>
        <w:ind w:firstLineChars="253"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і</w:t>
      </w:r>
      <w:r w:rsidRPr="00F4378D">
        <w:rPr>
          <w:rFonts w:ascii="Times New Roman" w:hAnsi="Times New Roman" w:cs="Times New Roman"/>
          <w:i/>
          <w:sz w:val="28"/>
          <w:szCs w:val="28"/>
          <w:lang w:val="uk-UA"/>
        </w:rPr>
        <w:t>ндивідуальних</w:t>
      </w:r>
      <w:r>
        <w:rPr>
          <w:rFonts w:ascii="Times New Roman" w:hAnsi="Times New Roman" w:cs="Times New Roman"/>
          <w:i/>
          <w:sz w:val="28"/>
          <w:szCs w:val="28"/>
          <w:lang w:val="uk-UA"/>
        </w:rPr>
        <w:t xml:space="preserve"> – </w:t>
      </w:r>
      <w:r>
        <w:rPr>
          <w:rFonts w:ascii="Times New Roman" w:hAnsi="Times New Roman" w:cs="Times New Roman"/>
          <w:sz w:val="28"/>
          <w:szCs w:val="28"/>
          <w:lang w:val="uk-UA"/>
        </w:rPr>
        <w:t>робота педагогів над науково-методичними проблемами (вивчення теоретичних, методичних матеріалів, педагогічні дослідження, розроблення й упровадження методичних, дидактичних матеріалів, узагальнення й презентація результатів роботи);</w:t>
      </w:r>
    </w:p>
    <w:p w:rsidR="00F4378D" w:rsidRDefault="00F4378D" w:rsidP="00F4378D">
      <w:pPr>
        <w:pStyle w:val="a5"/>
        <w:numPr>
          <w:ilvl w:val="0"/>
          <w:numId w:val="5"/>
        </w:numPr>
        <w:spacing w:after="0" w:line="360" w:lineRule="auto"/>
        <w:ind w:left="0"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розроблення методик і технологій освітньої роботи (профільних, загальних);</w:t>
      </w:r>
    </w:p>
    <w:p w:rsidR="00F4378D" w:rsidRDefault="00F4378D" w:rsidP="00F4378D">
      <w:pPr>
        <w:pStyle w:val="a5"/>
        <w:numPr>
          <w:ilvl w:val="0"/>
          <w:numId w:val="5"/>
        </w:numPr>
        <w:spacing w:after="0" w:line="360" w:lineRule="auto"/>
        <w:ind w:left="0"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портфоліо досвіду (узагальнення власних методико-педагогічних надбань);</w:t>
      </w:r>
    </w:p>
    <w:p w:rsidR="00F4378D" w:rsidRDefault="00F4378D" w:rsidP="00F4378D">
      <w:pPr>
        <w:spacing w:after="0" w:line="360" w:lineRule="auto"/>
        <w:ind w:firstLineChars="253" w:firstLine="708"/>
        <w:jc w:val="both"/>
        <w:rPr>
          <w:rFonts w:ascii="Times New Roman" w:hAnsi="Times New Roman" w:cs="Times New Roman"/>
          <w:sz w:val="28"/>
          <w:szCs w:val="28"/>
          <w:lang w:val="uk-UA"/>
        </w:rPr>
      </w:pPr>
      <w:r w:rsidRPr="00F4378D">
        <w:rPr>
          <w:rFonts w:ascii="Times New Roman" w:hAnsi="Times New Roman" w:cs="Times New Roman"/>
          <w:i/>
          <w:sz w:val="28"/>
          <w:szCs w:val="28"/>
          <w:lang w:val="uk-UA"/>
        </w:rPr>
        <w:t>групових</w:t>
      </w:r>
      <w:r>
        <w:rPr>
          <w:rFonts w:ascii="Times New Roman" w:hAnsi="Times New Roman" w:cs="Times New Roman"/>
          <w:sz w:val="28"/>
          <w:szCs w:val="28"/>
          <w:lang w:val="uk-UA"/>
        </w:rPr>
        <w:t xml:space="preserve"> (творчі групи, творчі об</w:t>
      </w:r>
      <w:r w:rsidRPr="00A34813">
        <w:rPr>
          <w:rFonts w:ascii="Times New Roman" w:hAnsi="Times New Roman" w:cs="Times New Roman"/>
          <w:sz w:val="28"/>
          <w:szCs w:val="28"/>
          <w:lang w:val="uk-UA"/>
        </w:rPr>
        <w:t>’</w:t>
      </w:r>
      <w:r>
        <w:rPr>
          <w:rFonts w:ascii="Times New Roman" w:hAnsi="Times New Roman" w:cs="Times New Roman"/>
          <w:sz w:val="28"/>
          <w:szCs w:val="28"/>
          <w:lang w:val="uk-UA"/>
        </w:rPr>
        <w:t>єднання) – методико-технологічна інноваційна діяльність педагогів;</w:t>
      </w:r>
    </w:p>
    <w:p w:rsidR="00F4378D" w:rsidRDefault="00F4378D" w:rsidP="00F4378D">
      <w:pPr>
        <w:pStyle w:val="a5"/>
        <w:numPr>
          <w:ilvl w:val="0"/>
          <w:numId w:val="6"/>
        </w:numPr>
        <w:spacing w:after="0" w:line="360" w:lineRule="auto"/>
        <w:ind w:left="0"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узагальнення та презентація матеріалів перспективного педагогічного досвіду (засідання, семінари, конкурси, круглі столи, методичні майстер-класи, презентації тощо).</w:t>
      </w:r>
    </w:p>
    <w:p w:rsidR="00F4378D" w:rsidRDefault="00F4378D" w:rsidP="00F4378D">
      <w:pPr>
        <w:spacing w:after="0" w:line="360" w:lineRule="auto"/>
        <w:ind w:firstLineChars="253" w:firstLine="708"/>
        <w:jc w:val="both"/>
        <w:rPr>
          <w:rFonts w:ascii="Times New Roman" w:hAnsi="Times New Roman" w:cs="Times New Roman"/>
          <w:sz w:val="28"/>
          <w:szCs w:val="28"/>
          <w:lang w:val="uk-UA"/>
        </w:rPr>
      </w:pPr>
      <w:r w:rsidRPr="00E40DF9">
        <w:rPr>
          <w:rFonts w:ascii="Times New Roman" w:hAnsi="Times New Roman" w:cs="Times New Roman"/>
          <w:i/>
          <w:sz w:val="28"/>
          <w:szCs w:val="28"/>
          <w:lang w:val="uk-UA"/>
        </w:rPr>
        <w:t>колективних</w:t>
      </w:r>
      <w:r w:rsidRPr="00E40DF9">
        <w:rPr>
          <w:rFonts w:ascii="Times New Roman" w:hAnsi="Times New Roman" w:cs="Times New Roman"/>
          <w:sz w:val="28"/>
          <w:szCs w:val="28"/>
          <w:lang w:val="uk-UA"/>
        </w:rPr>
        <w:t xml:space="preserve"> </w:t>
      </w:r>
      <w:r>
        <w:rPr>
          <w:rFonts w:ascii="Times New Roman" w:hAnsi="Times New Roman" w:cs="Times New Roman"/>
          <w:sz w:val="28"/>
          <w:szCs w:val="28"/>
          <w:lang w:val="uk-UA"/>
        </w:rPr>
        <w:t>– робота педагогічних колективів над актуальними науково-методичними проблемами (засідання педагогічної ради, семінари, тижні педагогічної майстерності тощо);</w:t>
      </w:r>
    </w:p>
    <w:p w:rsidR="00F4378D" w:rsidRDefault="00F4378D" w:rsidP="00F4378D">
      <w:pPr>
        <w:spacing w:after="0" w:line="360" w:lineRule="auto"/>
        <w:ind w:firstLineChars="253" w:firstLine="708"/>
        <w:jc w:val="both"/>
        <w:rPr>
          <w:rFonts w:ascii="Times New Roman" w:hAnsi="Times New Roman" w:cs="Times New Roman"/>
          <w:sz w:val="28"/>
          <w:szCs w:val="28"/>
          <w:lang w:val="uk-UA"/>
        </w:rPr>
      </w:pPr>
      <w:r w:rsidRPr="00F4378D">
        <w:rPr>
          <w:rFonts w:ascii="Times New Roman" w:hAnsi="Times New Roman" w:cs="Times New Roman"/>
          <w:i/>
          <w:sz w:val="28"/>
          <w:szCs w:val="28"/>
          <w:lang w:val="uk-UA"/>
        </w:rPr>
        <w:t>масових</w:t>
      </w:r>
      <w:r>
        <w:rPr>
          <w:rFonts w:ascii="Times New Roman" w:hAnsi="Times New Roman" w:cs="Times New Roman"/>
          <w:sz w:val="28"/>
          <w:szCs w:val="28"/>
          <w:lang w:val="uk-UA"/>
        </w:rPr>
        <w:t xml:space="preserve"> – науково-методична діяльність, що здійснюється на регіональному організаційному рівні (обл</w:t>
      </w:r>
      <w:r w:rsidR="00486159">
        <w:rPr>
          <w:rFonts w:ascii="Times New Roman" w:hAnsi="Times New Roman" w:cs="Times New Roman"/>
          <w:sz w:val="28"/>
          <w:szCs w:val="28"/>
          <w:lang w:val="uk-UA"/>
        </w:rPr>
        <w:t>асн</w:t>
      </w:r>
      <w:r>
        <w:rPr>
          <w:rFonts w:ascii="Times New Roman" w:hAnsi="Times New Roman" w:cs="Times New Roman"/>
          <w:sz w:val="28"/>
          <w:szCs w:val="28"/>
          <w:lang w:val="uk-UA"/>
        </w:rPr>
        <w:t>і, міські науково-практичні конференції й семінари-практикуми за участю науковців, спеціалістів місцевих органів управління освітою, представників закладів-партнерів, батьківської громадськості тощо).</w:t>
      </w:r>
    </w:p>
    <w:p w:rsidR="00F4378D" w:rsidRPr="00180E54" w:rsidRDefault="00180E54" w:rsidP="00180E54">
      <w:pPr>
        <w:spacing w:after="0" w:line="360" w:lineRule="auto"/>
        <w:ind w:firstLine="709"/>
        <w:jc w:val="both"/>
        <w:rPr>
          <w:rFonts w:ascii="Times New Roman" w:hAnsi="Times New Roman" w:cs="Times New Roman"/>
          <w:bCs/>
          <w:color w:val="000000" w:themeColor="text1"/>
          <w:sz w:val="28"/>
          <w:szCs w:val="28"/>
          <w:lang w:val="uk-UA"/>
        </w:rPr>
      </w:pPr>
      <w:r w:rsidRPr="00180E54">
        <w:rPr>
          <w:rFonts w:ascii="Times New Roman" w:hAnsi="Times New Roman" w:cs="Times New Roman"/>
          <w:b/>
          <w:sz w:val="28"/>
          <w:szCs w:val="28"/>
          <w:lang w:val="uk-UA"/>
        </w:rPr>
        <w:t>Ланцюг послідовності</w:t>
      </w:r>
      <w:r w:rsidRPr="00180E54">
        <w:rPr>
          <w:rFonts w:ascii="Times New Roman" w:hAnsi="Times New Roman" w:cs="Times New Roman"/>
          <w:sz w:val="28"/>
          <w:szCs w:val="28"/>
          <w:lang w:val="uk-UA"/>
        </w:rPr>
        <w:t xml:space="preserve"> організації роботи над науково-методичною роботою в ОПДЮТ: едина науково-методична проблема закладу освіти – науково-методичні проблема відділу –  індивідуальні науково-методичні проблеми педагогів – творчі групи – перспективний педагогічний досвід</w:t>
      </w:r>
      <w:r w:rsidR="00486159">
        <w:rPr>
          <w:rFonts w:ascii="Times New Roman" w:hAnsi="Times New Roman" w:cs="Times New Roman"/>
          <w:sz w:val="28"/>
          <w:szCs w:val="28"/>
          <w:lang w:val="uk-UA"/>
        </w:rPr>
        <w:t xml:space="preserve">. </w:t>
      </w:r>
    </w:p>
    <w:p w:rsidR="00180E54" w:rsidRPr="00106BF1" w:rsidRDefault="00180E54" w:rsidP="00106BF1">
      <w:pPr>
        <w:spacing w:line="360" w:lineRule="auto"/>
        <w:jc w:val="both"/>
        <w:rPr>
          <w:rFonts w:ascii="Times New Roman" w:hAnsi="Times New Roman" w:cs="Times New Roman"/>
          <w:bCs/>
          <w:color w:val="000000" w:themeColor="text1"/>
          <w:sz w:val="28"/>
          <w:szCs w:val="28"/>
          <w:lang w:val="uk-UA"/>
        </w:rPr>
      </w:pPr>
    </w:p>
    <w:p w:rsidR="00834EBD" w:rsidRPr="00106BF1" w:rsidRDefault="00777E09" w:rsidP="00106BF1">
      <w:pPr>
        <w:pStyle w:val="a5"/>
        <w:numPr>
          <w:ilvl w:val="0"/>
          <w:numId w:val="19"/>
        </w:numPr>
        <w:shd w:val="clear" w:color="auto" w:fill="FFFFFF"/>
        <w:spacing w:after="0" w:line="360" w:lineRule="auto"/>
        <w:jc w:val="center"/>
        <w:rPr>
          <w:rFonts w:ascii="Times New Roman" w:hAnsi="Times New Roman" w:cs="Times New Roman"/>
          <w:b/>
          <w:sz w:val="24"/>
          <w:szCs w:val="24"/>
        </w:rPr>
      </w:pPr>
      <w:r w:rsidRPr="000C4ED8">
        <w:rPr>
          <w:rFonts w:ascii="Times New Roman" w:hAnsi="Times New Roman" w:cs="Times New Roman"/>
          <w:b/>
          <w:sz w:val="24"/>
          <w:szCs w:val="24"/>
        </w:rPr>
        <w:t>СИСТЕМА РОБОТИ ПЕДАГОГІЧНОГО КОЛЕКТИВУ НАД ЄДИНОЮ НАУКОВО-МЕТОДИЧНОЮ ПРОБЛЕМОЮ</w:t>
      </w:r>
    </w:p>
    <w:p w:rsidR="00834EBD" w:rsidRPr="00834EBD" w:rsidRDefault="00834EBD" w:rsidP="00834EBD">
      <w:pPr>
        <w:shd w:val="clear" w:color="auto" w:fill="FFFFFF"/>
        <w:spacing w:after="0" w:line="360" w:lineRule="auto"/>
        <w:ind w:firstLine="709"/>
        <w:jc w:val="both"/>
        <w:rPr>
          <w:rFonts w:ascii="Times New Roman" w:hAnsi="Times New Roman" w:cs="Times New Roman"/>
          <w:sz w:val="28"/>
          <w:szCs w:val="28"/>
          <w:lang w:val="uk-UA"/>
        </w:rPr>
      </w:pPr>
      <w:r w:rsidRPr="00834EBD">
        <w:rPr>
          <w:rFonts w:ascii="Times New Roman" w:hAnsi="Times New Roman" w:cs="Times New Roman"/>
          <w:sz w:val="28"/>
          <w:szCs w:val="28"/>
        </w:rPr>
        <w:t xml:space="preserve">Робота над єдиною темою є </w:t>
      </w:r>
      <w:r w:rsidRPr="00834EBD">
        <w:rPr>
          <w:rFonts w:ascii="Times New Roman" w:hAnsi="Times New Roman" w:cs="Times New Roman"/>
          <w:i/>
          <w:sz w:val="28"/>
          <w:szCs w:val="28"/>
        </w:rPr>
        <w:t>колективною формою</w:t>
      </w:r>
      <w:r w:rsidRPr="00834EBD">
        <w:rPr>
          <w:rFonts w:ascii="Times New Roman" w:hAnsi="Times New Roman" w:cs="Times New Roman"/>
          <w:sz w:val="28"/>
          <w:szCs w:val="28"/>
        </w:rPr>
        <w:t xml:space="preserve"> пошуку шляхів вирішення актуальних проблем </w:t>
      </w:r>
      <w:r w:rsidRPr="00834EBD">
        <w:rPr>
          <w:rFonts w:ascii="Times New Roman" w:hAnsi="Times New Roman" w:cs="Times New Roman"/>
          <w:sz w:val="28"/>
          <w:szCs w:val="28"/>
          <w:lang w:val="uk-UA"/>
        </w:rPr>
        <w:t xml:space="preserve">освітнього </w:t>
      </w:r>
      <w:r w:rsidRPr="00834EBD">
        <w:rPr>
          <w:rFonts w:ascii="Times New Roman" w:hAnsi="Times New Roman" w:cs="Times New Roman"/>
          <w:sz w:val="28"/>
          <w:szCs w:val="28"/>
        </w:rPr>
        <w:t xml:space="preserve">процесу. </w:t>
      </w:r>
    </w:p>
    <w:p w:rsidR="00834EBD" w:rsidRPr="00834EBD" w:rsidRDefault="00834EBD" w:rsidP="00834EBD">
      <w:pPr>
        <w:shd w:val="clear" w:color="auto" w:fill="FFFFFF"/>
        <w:spacing w:after="0" w:line="360" w:lineRule="auto"/>
        <w:ind w:firstLine="709"/>
        <w:jc w:val="both"/>
        <w:rPr>
          <w:rFonts w:ascii="Times New Roman" w:hAnsi="Times New Roman" w:cs="Times New Roman"/>
          <w:sz w:val="28"/>
          <w:szCs w:val="28"/>
          <w:lang w:val="uk-UA"/>
        </w:rPr>
      </w:pPr>
      <w:r w:rsidRPr="00834EBD">
        <w:rPr>
          <w:rFonts w:ascii="Times New Roman" w:hAnsi="Times New Roman" w:cs="Times New Roman"/>
          <w:sz w:val="28"/>
          <w:szCs w:val="28"/>
          <w:lang w:val="uk-UA"/>
        </w:rPr>
        <w:t>Колективна форма – певна діяльність групи людей, перед якими поставлена спільна мета. Але вона обов’язково припускає самостійне знаходження колективом нових знань або здійснення переносу відомих знань в нові умови.</w:t>
      </w:r>
    </w:p>
    <w:p w:rsidR="009A1E8F" w:rsidRPr="00834EBD" w:rsidRDefault="00834EBD" w:rsidP="00834EBD">
      <w:pPr>
        <w:shd w:val="clear" w:color="auto" w:fill="FFFFFF"/>
        <w:spacing w:after="0" w:line="360" w:lineRule="auto"/>
        <w:ind w:firstLine="709"/>
        <w:jc w:val="both"/>
        <w:rPr>
          <w:rFonts w:ascii="Times New Roman" w:hAnsi="Times New Roman" w:cs="Times New Roman"/>
          <w:b/>
          <w:sz w:val="28"/>
          <w:szCs w:val="28"/>
          <w:lang w:val="uk-UA"/>
        </w:rPr>
      </w:pPr>
      <w:r w:rsidRPr="00834EBD">
        <w:rPr>
          <w:rFonts w:ascii="Times New Roman" w:hAnsi="Times New Roman" w:cs="Times New Roman"/>
          <w:sz w:val="28"/>
          <w:szCs w:val="28"/>
          <w:lang w:val="uk-UA"/>
        </w:rPr>
        <w:t>Колективне педагогічне дослідження має свої переваги: об’єднує окремі елементи дослідницької практики, забезпечує підвищення кваліфікації педагогічних працівників у режимі самоосвіти й упровадження системи локальної взаємодії, спрямованої на теоретичне осмислення та практичне вирішення актуальної проблеми.</w:t>
      </w:r>
    </w:p>
    <w:p w:rsidR="00777E09" w:rsidRPr="009A1E8F" w:rsidRDefault="00777E09" w:rsidP="009A1E8F">
      <w:pPr>
        <w:shd w:val="clear" w:color="auto" w:fill="FFFFFF"/>
        <w:spacing w:after="0" w:line="360" w:lineRule="auto"/>
        <w:ind w:firstLine="709"/>
        <w:jc w:val="both"/>
        <w:rPr>
          <w:rFonts w:ascii="Times New Roman" w:hAnsi="Times New Roman" w:cs="Times New Roman"/>
          <w:sz w:val="28"/>
          <w:szCs w:val="28"/>
          <w:lang w:val="uk-UA"/>
        </w:rPr>
      </w:pPr>
      <w:r w:rsidRPr="00834EBD">
        <w:rPr>
          <w:rFonts w:ascii="Times New Roman" w:hAnsi="Times New Roman" w:cs="Times New Roman"/>
          <w:i/>
          <w:sz w:val="28"/>
          <w:szCs w:val="28"/>
          <w:lang w:val="uk-UA"/>
        </w:rPr>
        <w:lastRenderedPageBreak/>
        <w:t>Єдина науково-методична проблема</w:t>
      </w:r>
      <w:r w:rsidRPr="009A1E8F">
        <w:rPr>
          <w:rFonts w:ascii="Times New Roman" w:hAnsi="Times New Roman" w:cs="Times New Roman"/>
          <w:b/>
          <w:sz w:val="28"/>
          <w:szCs w:val="28"/>
          <w:lang w:val="uk-UA"/>
        </w:rPr>
        <w:t xml:space="preserve"> </w:t>
      </w:r>
      <w:r w:rsidRPr="009A1E8F">
        <w:rPr>
          <w:rFonts w:ascii="Times New Roman" w:hAnsi="Times New Roman" w:cs="Times New Roman"/>
          <w:sz w:val="28"/>
          <w:szCs w:val="28"/>
          <w:lang w:val="uk-UA"/>
        </w:rPr>
        <w:t xml:space="preserve">– колективна форма пошукової роботи щодо вирішення актуальної психолого-педагогічної проблеми з метою вдосконалення освітнього процесу та підвищення професійно-кваліфікаційного рівня педагогів. </w:t>
      </w:r>
    </w:p>
    <w:p w:rsidR="009A1E8F" w:rsidRPr="009A1E8F" w:rsidRDefault="009A1E8F" w:rsidP="009A1E8F">
      <w:pPr>
        <w:shd w:val="clear" w:color="auto" w:fill="FFFFFF"/>
        <w:spacing w:after="0" w:line="360" w:lineRule="auto"/>
        <w:ind w:firstLine="709"/>
        <w:jc w:val="both"/>
        <w:rPr>
          <w:rFonts w:ascii="Times New Roman" w:hAnsi="Times New Roman" w:cs="Times New Roman"/>
          <w:sz w:val="28"/>
          <w:szCs w:val="28"/>
          <w:lang w:val="uk-UA"/>
        </w:rPr>
      </w:pPr>
      <w:r w:rsidRPr="009A1E8F">
        <w:rPr>
          <w:rFonts w:ascii="Times New Roman" w:hAnsi="Times New Roman" w:cs="Times New Roman"/>
          <w:sz w:val="28"/>
          <w:szCs w:val="28"/>
          <w:lang w:val="uk-UA"/>
        </w:rPr>
        <w:t xml:space="preserve">Науково-методична робота у закладах освіти перш за все спрямована на формування і зростання </w:t>
      </w:r>
      <w:r w:rsidRPr="009A1E8F">
        <w:rPr>
          <w:rFonts w:ascii="Times New Roman" w:hAnsi="Times New Roman" w:cs="Times New Roman"/>
          <w:i/>
          <w:sz w:val="28"/>
          <w:szCs w:val="28"/>
          <w:lang w:val="uk-UA"/>
        </w:rPr>
        <w:t>професійної компетентності</w:t>
      </w:r>
      <w:r w:rsidRPr="009A1E8F">
        <w:rPr>
          <w:rFonts w:ascii="Times New Roman" w:hAnsi="Times New Roman" w:cs="Times New Roman"/>
          <w:sz w:val="28"/>
          <w:szCs w:val="28"/>
          <w:lang w:val="uk-UA"/>
        </w:rPr>
        <w:t xml:space="preserve"> педагогічних працівників та творчого потенціалу всього колективу, вироблення інноваційного стилю діяльності, підготовки педагогів до пошукової діяльності, упровадження освітніх інноваційних технологій у освітній і виховний процеси, формування здатності до швидкої адаптації в умовах, що постійно змінюються.</w:t>
      </w:r>
    </w:p>
    <w:p w:rsidR="00834EBD" w:rsidRPr="00834EBD" w:rsidRDefault="009A1E8F" w:rsidP="00834EBD">
      <w:pPr>
        <w:shd w:val="clear" w:color="auto" w:fill="FFFFFF"/>
        <w:spacing w:after="0" w:line="360" w:lineRule="auto"/>
        <w:ind w:firstLine="709"/>
        <w:jc w:val="both"/>
        <w:rPr>
          <w:rFonts w:ascii="Times New Roman" w:hAnsi="Times New Roman" w:cs="Times New Roman"/>
          <w:sz w:val="28"/>
          <w:szCs w:val="28"/>
          <w:lang w:val="uk-UA"/>
        </w:rPr>
      </w:pPr>
      <w:r w:rsidRPr="009A1E8F">
        <w:rPr>
          <w:rFonts w:ascii="Times New Roman" w:hAnsi="Times New Roman" w:cs="Times New Roman"/>
          <w:sz w:val="28"/>
          <w:szCs w:val="28"/>
          <w:lang w:val="uk-UA"/>
        </w:rPr>
        <w:t>Успішному підвищенню професійної кваліфікації педагогічних працівників сприяє зосередження їх зусиль на роботі за є</w:t>
      </w:r>
      <w:r>
        <w:rPr>
          <w:rFonts w:ascii="Times New Roman" w:hAnsi="Times New Roman" w:cs="Times New Roman"/>
          <w:sz w:val="28"/>
          <w:szCs w:val="28"/>
          <w:lang w:val="uk-UA"/>
        </w:rPr>
        <w:t>диною науково-методичною проблемою</w:t>
      </w:r>
      <w:r w:rsidRPr="009A1E8F">
        <w:rPr>
          <w:rFonts w:ascii="Times New Roman" w:hAnsi="Times New Roman" w:cs="Times New Roman"/>
          <w:sz w:val="28"/>
          <w:szCs w:val="28"/>
          <w:lang w:val="uk-UA"/>
        </w:rPr>
        <w:t xml:space="preserve"> освітнього закладу, що орієнтує керівників, методистів, педагогічних працівників, які працюють з інноваціями, на дотримання принципу послідовності, етапності у процесі опанування нововведень, на визначення пріоритетних форм та методів науково-методичної діяльності на кожному етапі, на розробку комплексів інформаційно-методичних матеріалів, що висвітлюють проміжні та кінцеві </w:t>
      </w:r>
      <w:r w:rsidRPr="00834EBD">
        <w:rPr>
          <w:rFonts w:ascii="Times New Roman" w:hAnsi="Times New Roman" w:cs="Times New Roman"/>
          <w:sz w:val="28"/>
          <w:szCs w:val="28"/>
          <w:lang w:val="uk-UA"/>
        </w:rPr>
        <w:t xml:space="preserve">результати. </w:t>
      </w:r>
    </w:p>
    <w:p w:rsidR="00834EBD" w:rsidRPr="00834EBD" w:rsidRDefault="00834EBD" w:rsidP="00834EBD">
      <w:pPr>
        <w:shd w:val="clear" w:color="auto" w:fill="FFFFFF"/>
        <w:spacing w:after="0" w:line="360" w:lineRule="auto"/>
        <w:ind w:firstLine="709"/>
        <w:jc w:val="both"/>
        <w:rPr>
          <w:rFonts w:ascii="Times New Roman" w:hAnsi="Times New Roman" w:cs="Times New Roman"/>
          <w:sz w:val="28"/>
          <w:szCs w:val="28"/>
          <w:lang w:val="uk-UA"/>
        </w:rPr>
      </w:pPr>
      <w:r w:rsidRPr="00746A20">
        <w:rPr>
          <w:rFonts w:ascii="Times New Roman" w:hAnsi="Times New Roman" w:cs="Times New Roman"/>
          <w:sz w:val="28"/>
          <w:szCs w:val="28"/>
          <w:lang w:val="uk-UA"/>
        </w:rPr>
        <w:t>Впровадження</w:t>
      </w:r>
      <w:r w:rsidRPr="00E40DF9">
        <w:rPr>
          <w:rFonts w:ascii="Times New Roman" w:hAnsi="Times New Roman" w:cs="Times New Roman"/>
          <w:sz w:val="28"/>
          <w:szCs w:val="28"/>
          <w:lang w:val="uk-UA"/>
        </w:rPr>
        <w:t xml:space="preserve"> </w:t>
      </w:r>
      <w:r w:rsidRPr="00834EBD">
        <w:rPr>
          <w:rFonts w:ascii="Times New Roman" w:hAnsi="Times New Roman" w:cs="Times New Roman"/>
          <w:sz w:val="28"/>
          <w:szCs w:val="28"/>
          <w:lang w:val="uk-UA"/>
        </w:rPr>
        <w:t xml:space="preserve">в діяльність освітнього закладу досягнень педагогічної науки – </w:t>
      </w:r>
      <w:r w:rsidRPr="00746A20">
        <w:rPr>
          <w:rFonts w:ascii="Times New Roman" w:hAnsi="Times New Roman" w:cs="Times New Roman"/>
          <w:i/>
          <w:sz w:val="28"/>
          <w:szCs w:val="28"/>
          <w:lang w:val="uk-UA"/>
        </w:rPr>
        <w:t>це цілеспрямований і організаційний процес управління</w:t>
      </w:r>
      <w:r w:rsidRPr="00746A20">
        <w:rPr>
          <w:rFonts w:ascii="Times New Roman" w:hAnsi="Times New Roman" w:cs="Times New Roman"/>
          <w:sz w:val="28"/>
          <w:szCs w:val="28"/>
          <w:lang w:val="uk-UA"/>
        </w:rPr>
        <w:t>, котрий</w:t>
      </w:r>
      <w:r w:rsidRPr="00834EBD">
        <w:rPr>
          <w:rFonts w:ascii="Times New Roman" w:hAnsi="Times New Roman" w:cs="Times New Roman"/>
          <w:sz w:val="28"/>
          <w:szCs w:val="28"/>
          <w:lang w:val="uk-UA"/>
        </w:rPr>
        <w:t xml:space="preserve"> має відбуватися у такій послідовності: постановка мети – планування – організація – аналіз – регулювання – контроль – стимулювання – корегування. </w:t>
      </w:r>
    </w:p>
    <w:p w:rsidR="00834EBD" w:rsidRPr="00834EBD" w:rsidRDefault="00834EBD" w:rsidP="00834EBD">
      <w:pPr>
        <w:shd w:val="clear" w:color="auto" w:fill="FFFFFF"/>
        <w:spacing w:after="0" w:line="360" w:lineRule="auto"/>
        <w:ind w:firstLine="709"/>
        <w:jc w:val="both"/>
        <w:rPr>
          <w:rFonts w:ascii="Times New Roman" w:hAnsi="Times New Roman" w:cs="Times New Roman"/>
          <w:color w:val="202122"/>
          <w:sz w:val="28"/>
          <w:szCs w:val="28"/>
          <w:shd w:val="clear" w:color="auto" w:fill="FFFFFF"/>
          <w:lang w:val="uk-UA"/>
        </w:rPr>
      </w:pPr>
      <w:r w:rsidRPr="00A10819">
        <w:rPr>
          <w:rFonts w:ascii="Times New Roman" w:hAnsi="Times New Roman" w:cs="Times New Roman"/>
          <w:i/>
          <w:color w:val="202122"/>
          <w:sz w:val="28"/>
          <w:szCs w:val="28"/>
          <w:shd w:val="clear" w:color="auto" w:fill="FFFFFF"/>
        </w:rPr>
        <w:t>Постановка мети</w:t>
      </w:r>
      <w:r w:rsidRPr="00834EBD">
        <w:rPr>
          <w:rFonts w:ascii="Times New Roman" w:hAnsi="Times New Roman" w:cs="Times New Roman"/>
          <w:color w:val="202122"/>
          <w:sz w:val="28"/>
          <w:szCs w:val="28"/>
          <w:shd w:val="clear" w:color="auto" w:fill="FFFFFF"/>
        </w:rPr>
        <w:t xml:space="preserve"> включає встановлення конкретних, вимірних, досяжних, реалістичних та часо-спрямованих цілей. </w:t>
      </w:r>
    </w:p>
    <w:p w:rsidR="00834EBD" w:rsidRPr="00834EBD" w:rsidRDefault="00834EBD" w:rsidP="00834EBD">
      <w:pPr>
        <w:shd w:val="clear" w:color="auto" w:fill="FFFFFF"/>
        <w:spacing w:after="0" w:line="360" w:lineRule="auto"/>
        <w:ind w:firstLine="709"/>
        <w:jc w:val="both"/>
        <w:rPr>
          <w:rFonts w:ascii="Times New Roman" w:hAnsi="Times New Roman" w:cs="Times New Roman"/>
          <w:sz w:val="28"/>
          <w:szCs w:val="28"/>
          <w:lang w:val="uk-UA"/>
        </w:rPr>
      </w:pPr>
      <w:r w:rsidRPr="00834EBD">
        <w:rPr>
          <w:rStyle w:val="a7"/>
          <w:rFonts w:ascii="Times New Roman" w:hAnsi="Times New Roman" w:cs="Times New Roman"/>
          <w:b w:val="0"/>
          <w:i/>
          <w:color w:val="222222"/>
          <w:sz w:val="28"/>
          <w:szCs w:val="28"/>
          <w:lang w:val="uk-UA"/>
        </w:rPr>
        <w:t>Планування</w:t>
      </w:r>
      <w:r w:rsidRPr="00834EBD">
        <w:rPr>
          <w:rStyle w:val="a7"/>
          <w:rFonts w:ascii="Times New Roman" w:hAnsi="Times New Roman" w:cs="Times New Roman"/>
          <w:color w:val="222222"/>
          <w:sz w:val="28"/>
          <w:szCs w:val="28"/>
          <w:lang w:val="uk-UA"/>
        </w:rPr>
        <w:t xml:space="preserve"> – </w:t>
      </w:r>
      <w:r w:rsidRPr="00834EBD">
        <w:rPr>
          <w:rFonts w:ascii="Times New Roman" w:hAnsi="Times New Roman" w:cs="Times New Roman"/>
          <w:color w:val="222222"/>
          <w:sz w:val="28"/>
          <w:szCs w:val="28"/>
          <w:lang w:val="uk-UA"/>
        </w:rPr>
        <w:t>це вид діяльності, який визначає перспективу і майбутній стан організації, шляхи і способи його досягнення.</w:t>
      </w:r>
      <w:r w:rsidRPr="00834EBD">
        <w:rPr>
          <w:rFonts w:ascii="Times New Roman" w:hAnsi="Times New Roman" w:cs="Times New Roman"/>
          <w:sz w:val="28"/>
          <w:szCs w:val="28"/>
          <w:lang w:val="uk-UA"/>
        </w:rPr>
        <w:t xml:space="preserve"> </w:t>
      </w:r>
    </w:p>
    <w:p w:rsidR="00834EBD" w:rsidRPr="00834EBD" w:rsidRDefault="00834EBD" w:rsidP="00834EBD">
      <w:pPr>
        <w:shd w:val="clear" w:color="auto" w:fill="FFFFFF"/>
        <w:spacing w:after="0" w:line="360" w:lineRule="auto"/>
        <w:ind w:firstLine="709"/>
        <w:jc w:val="both"/>
        <w:rPr>
          <w:rFonts w:ascii="Times New Roman" w:hAnsi="Times New Roman" w:cs="Times New Roman"/>
          <w:color w:val="202122"/>
          <w:sz w:val="28"/>
          <w:szCs w:val="28"/>
          <w:shd w:val="clear" w:color="auto" w:fill="FFFFFF"/>
          <w:lang w:val="uk-UA"/>
        </w:rPr>
      </w:pPr>
      <w:r w:rsidRPr="00834EBD">
        <w:rPr>
          <w:rFonts w:ascii="Times New Roman" w:hAnsi="Times New Roman" w:cs="Times New Roman"/>
          <w:bCs/>
          <w:i/>
          <w:color w:val="202122"/>
          <w:sz w:val="28"/>
          <w:szCs w:val="28"/>
          <w:shd w:val="clear" w:color="auto" w:fill="FFFFFF"/>
          <w:lang w:val="uk-UA"/>
        </w:rPr>
        <w:t>Організа́ція</w:t>
      </w:r>
      <w:r w:rsidRPr="00834EBD">
        <w:rPr>
          <w:rFonts w:ascii="Times New Roman" w:hAnsi="Times New Roman" w:cs="Times New Roman"/>
          <w:color w:val="202122"/>
          <w:sz w:val="28"/>
          <w:szCs w:val="28"/>
          <w:shd w:val="clear" w:color="auto" w:fill="FFFFFF"/>
          <w:lang w:val="uk-UA"/>
        </w:rPr>
        <w:t xml:space="preserve"> (від </w:t>
      </w:r>
      <w:hyperlink r:id="rId13" w:tooltip="Грецька мова" w:history="1">
        <w:r w:rsidRPr="00834EBD">
          <w:rPr>
            <w:rStyle w:val="a9"/>
            <w:rFonts w:ascii="Times New Roman" w:hAnsi="Times New Roman" w:cs="Times New Roman"/>
            <w:color w:val="000000" w:themeColor="text1"/>
            <w:sz w:val="28"/>
            <w:szCs w:val="28"/>
            <w:shd w:val="clear" w:color="auto" w:fill="FFFFFF"/>
            <w:lang w:val="uk-UA"/>
          </w:rPr>
          <w:t>грец.</w:t>
        </w:r>
      </w:hyperlink>
      <w:r w:rsidRPr="00834EBD">
        <w:rPr>
          <w:rFonts w:ascii="Times New Roman" w:hAnsi="Times New Roman" w:cs="Times New Roman"/>
          <w:color w:val="202122"/>
          <w:sz w:val="28"/>
          <w:szCs w:val="28"/>
          <w:shd w:val="clear" w:color="auto" w:fill="FFFFFF"/>
          <w:lang w:val="uk-UA"/>
        </w:rPr>
        <w:t>інструмент) – цільове досягнення певної мети.</w:t>
      </w:r>
    </w:p>
    <w:p w:rsidR="00834EBD" w:rsidRPr="00834EBD" w:rsidRDefault="00834EBD" w:rsidP="00834EBD">
      <w:pPr>
        <w:shd w:val="clear" w:color="auto" w:fill="FFFFFF"/>
        <w:spacing w:after="0" w:line="360" w:lineRule="auto"/>
        <w:ind w:firstLine="709"/>
        <w:jc w:val="both"/>
        <w:rPr>
          <w:rFonts w:ascii="Times New Roman" w:hAnsi="Times New Roman" w:cs="Times New Roman"/>
          <w:color w:val="000000" w:themeColor="text1"/>
          <w:sz w:val="28"/>
          <w:szCs w:val="28"/>
          <w:lang w:val="uk-UA"/>
        </w:rPr>
      </w:pPr>
      <w:r w:rsidRPr="00834EBD">
        <w:rPr>
          <w:rFonts w:ascii="Times New Roman" w:hAnsi="Times New Roman" w:cs="Times New Roman"/>
          <w:i/>
          <w:color w:val="202122"/>
          <w:sz w:val="28"/>
          <w:szCs w:val="28"/>
          <w:lang w:val="uk-UA"/>
        </w:rPr>
        <w:lastRenderedPageBreak/>
        <w:t>Аналіз</w:t>
      </w:r>
      <w:r w:rsidRPr="00834EBD">
        <w:rPr>
          <w:rFonts w:ascii="Times New Roman" w:hAnsi="Times New Roman" w:cs="Times New Roman"/>
          <w:color w:val="202122"/>
          <w:sz w:val="28"/>
          <w:szCs w:val="28"/>
          <w:lang w:val="uk-UA"/>
        </w:rPr>
        <w:t xml:space="preserve"> </w:t>
      </w:r>
      <w:r w:rsidRPr="00834EBD">
        <w:rPr>
          <w:rFonts w:ascii="Times New Roman" w:hAnsi="Times New Roman" w:cs="Times New Roman"/>
          <w:color w:val="000000" w:themeColor="text1"/>
          <w:sz w:val="28"/>
          <w:szCs w:val="28"/>
          <w:lang w:val="uk-UA"/>
        </w:rPr>
        <w:t xml:space="preserve">– </w:t>
      </w:r>
      <w:hyperlink r:id="rId14" w:tooltip="Метод" w:history="1">
        <w:r w:rsidRPr="002244C0">
          <w:rPr>
            <w:rStyle w:val="a9"/>
            <w:rFonts w:ascii="Times New Roman" w:hAnsi="Times New Roman" w:cs="Times New Roman"/>
            <w:color w:val="000000" w:themeColor="text1"/>
            <w:sz w:val="28"/>
            <w:szCs w:val="28"/>
            <w:u w:val="none"/>
            <w:lang w:val="uk-UA"/>
          </w:rPr>
          <w:t>метод дослідження</w:t>
        </w:r>
      </w:hyperlink>
      <w:r w:rsidRPr="002244C0">
        <w:rPr>
          <w:rFonts w:ascii="Times New Roman" w:hAnsi="Times New Roman" w:cs="Times New Roman"/>
          <w:color w:val="000000" w:themeColor="text1"/>
          <w:sz w:val="28"/>
          <w:szCs w:val="28"/>
          <w:lang w:val="uk-UA"/>
        </w:rPr>
        <w:t>,</w:t>
      </w:r>
      <w:r w:rsidRPr="00834EBD">
        <w:rPr>
          <w:rFonts w:ascii="Times New Roman" w:hAnsi="Times New Roman" w:cs="Times New Roman"/>
          <w:color w:val="000000" w:themeColor="text1"/>
          <w:sz w:val="28"/>
          <w:szCs w:val="28"/>
          <w:lang w:val="uk-UA"/>
        </w:rPr>
        <w:t xml:space="preserve"> який вивчає</w:t>
      </w:r>
      <w:r w:rsidRPr="002244C0">
        <w:rPr>
          <w:rFonts w:ascii="Times New Roman" w:hAnsi="Times New Roman" w:cs="Times New Roman"/>
          <w:color w:val="000000" w:themeColor="text1"/>
          <w:sz w:val="28"/>
          <w:szCs w:val="28"/>
          <w:lang w:val="uk-UA"/>
        </w:rPr>
        <w:t xml:space="preserve"> </w:t>
      </w:r>
      <w:hyperlink r:id="rId15" w:tooltip="Предмет" w:history="1">
        <w:r w:rsidRPr="002244C0">
          <w:rPr>
            <w:rStyle w:val="a9"/>
            <w:rFonts w:ascii="Times New Roman" w:hAnsi="Times New Roman" w:cs="Times New Roman"/>
            <w:color w:val="000000" w:themeColor="text1"/>
            <w:sz w:val="28"/>
            <w:szCs w:val="28"/>
            <w:u w:val="none"/>
            <w:lang w:val="uk-UA"/>
          </w:rPr>
          <w:t>предмет</w:t>
        </w:r>
      </w:hyperlink>
      <w:r w:rsidRPr="00834EBD">
        <w:rPr>
          <w:rFonts w:ascii="Times New Roman" w:hAnsi="Times New Roman" w:cs="Times New Roman"/>
          <w:color w:val="000000" w:themeColor="text1"/>
          <w:sz w:val="28"/>
          <w:szCs w:val="28"/>
          <w:lang w:val="uk-UA"/>
        </w:rPr>
        <w:t xml:space="preserve">, уявно чи реально розчленовуючи його на складові елементи, як-от частини об'єкта, його ознаки, властивості, відношення, відтак розглядає кожен з виділених елементів окремо в межах єдиного цілого. </w:t>
      </w:r>
    </w:p>
    <w:p w:rsidR="00834EBD" w:rsidRPr="00834EBD" w:rsidRDefault="00834EBD" w:rsidP="00834EBD">
      <w:pPr>
        <w:shd w:val="clear" w:color="auto" w:fill="FFFFFF"/>
        <w:spacing w:after="0" w:line="360" w:lineRule="auto"/>
        <w:ind w:firstLineChars="294" w:firstLine="823"/>
        <w:jc w:val="both"/>
        <w:rPr>
          <w:rFonts w:ascii="Times New Roman" w:hAnsi="Times New Roman" w:cs="Times New Roman"/>
          <w:sz w:val="28"/>
          <w:szCs w:val="28"/>
          <w:shd w:val="clear" w:color="auto" w:fill="FFFFFF"/>
          <w:lang w:val="uk-UA"/>
        </w:rPr>
      </w:pPr>
      <w:r w:rsidRPr="0025770B">
        <w:rPr>
          <w:rStyle w:val="a8"/>
          <w:rFonts w:ascii="Times New Roman" w:hAnsi="Times New Roman" w:cs="Times New Roman"/>
          <w:sz w:val="28"/>
          <w:szCs w:val="28"/>
          <w:shd w:val="clear" w:color="auto" w:fill="FFFFFF"/>
        </w:rPr>
        <w:t>Регулювання</w:t>
      </w:r>
      <w:r w:rsidRPr="00834EBD">
        <w:rPr>
          <w:rStyle w:val="a8"/>
          <w:rFonts w:ascii="Times New Roman" w:hAnsi="Times New Roman" w:cs="Times New Roman"/>
          <w:sz w:val="28"/>
          <w:szCs w:val="28"/>
          <w:shd w:val="clear" w:color="auto" w:fill="FFFFFF"/>
          <w:lang w:val="uk-UA"/>
        </w:rPr>
        <w:t xml:space="preserve"> – </w:t>
      </w:r>
      <w:r w:rsidRPr="00834EBD">
        <w:rPr>
          <w:rFonts w:ascii="Times New Roman" w:hAnsi="Times New Roman" w:cs="Times New Roman"/>
          <w:sz w:val="28"/>
          <w:szCs w:val="28"/>
          <w:shd w:val="clear" w:color="auto" w:fill="FFFFFF"/>
        </w:rPr>
        <w:t xml:space="preserve">це вид діяльності, що являє собою вплив керівника на </w:t>
      </w:r>
      <w:proofErr w:type="gramStart"/>
      <w:r w:rsidRPr="00834EBD">
        <w:rPr>
          <w:rFonts w:ascii="Times New Roman" w:hAnsi="Times New Roman" w:cs="Times New Roman"/>
          <w:sz w:val="28"/>
          <w:szCs w:val="28"/>
          <w:shd w:val="clear" w:color="auto" w:fill="FFFFFF"/>
        </w:rPr>
        <w:t>п</w:t>
      </w:r>
      <w:proofErr w:type="gramEnd"/>
      <w:r w:rsidRPr="00834EBD">
        <w:rPr>
          <w:rFonts w:ascii="Times New Roman" w:hAnsi="Times New Roman" w:cs="Times New Roman"/>
          <w:sz w:val="28"/>
          <w:szCs w:val="28"/>
          <w:shd w:val="clear" w:color="auto" w:fill="FFFFFF"/>
        </w:rPr>
        <w:t>ідлеглих так, щоб вони виконували роботу для досягнення цілей організації.</w:t>
      </w:r>
    </w:p>
    <w:p w:rsidR="00834EBD" w:rsidRPr="00834EBD" w:rsidRDefault="00A31924" w:rsidP="00E40DF9">
      <w:pPr>
        <w:pStyle w:val="a6"/>
        <w:shd w:val="clear" w:color="auto" w:fill="FFFFFF"/>
        <w:spacing w:before="0" w:beforeAutospacing="0" w:after="0" w:afterAutospacing="0" w:line="360" w:lineRule="auto"/>
        <w:ind w:firstLineChars="294" w:firstLine="706"/>
        <w:jc w:val="both"/>
        <w:rPr>
          <w:color w:val="000000" w:themeColor="text1"/>
          <w:sz w:val="28"/>
          <w:szCs w:val="28"/>
          <w:lang w:val="uk-UA"/>
        </w:rPr>
      </w:pPr>
      <w:hyperlink r:id="rId16" w:tooltip="Управління" w:history="1">
        <w:r w:rsidR="00834EBD" w:rsidRPr="00A10819">
          <w:rPr>
            <w:rStyle w:val="a9"/>
            <w:bCs/>
            <w:i/>
            <w:color w:val="000000" w:themeColor="text1"/>
            <w:sz w:val="28"/>
            <w:szCs w:val="28"/>
            <w:u w:val="none"/>
            <w:lang w:val="uk-UA"/>
          </w:rPr>
          <w:t>Контроль</w:t>
        </w:r>
      </w:hyperlink>
      <w:r w:rsidR="00834EBD" w:rsidRPr="00A10819">
        <w:rPr>
          <w:i/>
          <w:color w:val="000000" w:themeColor="text1"/>
          <w:sz w:val="28"/>
          <w:szCs w:val="28"/>
          <w:lang w:val="uk-UA"/>
        </w:rPr>
        <w:t xml:space="preserve"> </w:t>
      </w:r>
      <w:r w:rsidR="00834EBD" w:rsidRPr="00834EBD">
        <w:rPr>
          <w:color w:val="000000" w:themeColor="text1"/>
          <w:sz w:val="28"/>
          <w:szCs w:val="28"/>
          <w:lang w:val="uk-UA"/>
        </w:rPr>
        <w:t>– перевірка, спостереження за чим-небудь.</w:t>
      </w:r>
    </w:p>
    <w:p w:rsidR="00834EBD" w:rsidRPr="00834EBD" w:rsidRDefault="00834EBD" w:rsidP="00834EBD">
      <w:pPr>
        <w:shd w:val="clear" w:color="auto" w:fill="FFFFFF"/>
        <w:spacing w:after="0" w:line="360" w:lineRule="auto"/>
        <w:ind w:firstLineChars="294" w:firstLine="823"/>
        <w:jc w:val="both"/>
        <w:rPr>
          <w:rFonts w:ascii="Times New Roman" w:eastAsia="Times New Roman" w:hAnsi="Times New Roman" w:cs="Times New Roman"/>
          <w:color w:val="000000"/>
          <w:sz w:val="28"/>
          <w:szCs w:val="28"/>
          <w:lang w:val="uk-UA" w:eastAsia="ru-RU"/>
        </w:rPr>
      </w:pPr>
      <w:r w:rsidRPr="00834EBD">
        <w:rPr>
          <w:rFonts w:ascii="Times New Roman" w:eastAsia="Times New Roman" w:hAnsi="Times New Roman" w:cs="Times New Roman"/>
          <w:bCs/>
          <w:i/>
          <w:color w:val="000000"/>
          <w:sz w:val="28"/>
          <w:szCs w:val="28"/>
          <w:lang w:eastAsia="ru-RU"/>
        </w:rPr>
        <w:t>Стимулювання</w:t>
      </w:r>
      <w:r w:rsidRPr="00834EBD">
        <w:rPr>
          <w:rFonts w:ascii="Times New Roman" w:eastAsia="Times New Roman" w:hAnsi="Times New Roman" w:cs="Times New Roman"/>
          <w:i/>
          <w:color w:val="000000"/>
          <w:sz w:val="28"/>
          <w:szCs w:val="28"/>
          <w:u w:val="single"/>
          <w:lang w:val="uk-UA" w:eastAsia="ru-RU"/>
        </w:rPr>
        <w:t xml:space="preserve"> – </w:t>
      </w:r>
      <w:r w:rsidRPr="00834EBD">
        <w:rPr>
          <w:rFonts w:ascii="Times New Roman" w:eastAsia="Times New Roman" w:hAnsi="Times New Roman" w:cs="Times New Roman"/>
          <w:color w:val="000000"/>
          <w:sz w:val="28"/>
          <w:szCs w:val="28"/>
          <w:lang w:eastAsia="ru-RU"/>
        </w:rPr>
        <w:t xml:space="preserve">це процес регулюючого впливу на працівника чинників зовнішнього середовища з метою </w:t>
      </w:r>
      <w:proofErr w:type="gramStart"/>
      <w:r w:rsidRPr="00834EBD">
        <w:rPr>
          <w:rFonts w:ascii="Times New Roman" w:eastAsia="Times New Roman" w:hAnsi="Times New Roman" w:cs="Times New Roman"/>
          <w:color w:val="000000"/>
          <w:sz w:val="28"/>
          <w:szCs w:val="28"/>
          <w:lang w:eastAsia="ru-RU"/>
        </w:rPr>
        <w:t>п</w:t>
      </w:r>
      <w:proofErr w:type="gramEnd"/>
      <w:r w:rsidRPr="00834EBD">
        <w:rPr>
          <w:rFonts w:ascii="Times New Roman" w:eastAsia="Times New Roman" w:hAnsi="Times New Roman" w:cs="Times New Roman"/>
          <w:color w:val="000000"/>
          <w:sz w:val="28"/>
          <w:szCs w:val="28"/>
          <w:lang w:eastAsia="ru-RU"/>
        </w:rPr>
        <w:t>ідвищення його трудової активності. Якщо мотивація підштовхує діяльність зсередини, то стимулювання приваблює її ззовні можливістю задоволення потреб.</w:t>
      </w:r>
    </w:p>
    <w:p w:rsidR="00834EBD" w:rsidRPr="00834EBD" w:rsidRDefault="00834EBD" w:rsidP="00834EBD">
      <w:pPr>
        <w:shd w:val="clear" w:color="auto" w:fill="FFFFFF"/>
        <w:spacing w:after="0" w:line="360" w:lineRule="auto"/>
        <w:ind w:firstLineChars="294" w:firstLine="823"/>
        <w:jc w:val="both"/>
        <w:rPr>
          <w:rFonts w:ascii="Times New Roman" w:eastAsia="Times New Roman" w:hAnsi="Times New Roman" w:cs="Times New Roman"/>
          <w:color w:val="000000" w:themeColor="text1"/>
          <w:sz w:val="28"/>
          <w:szCs w:val="28"/>
          <w:lang w:val="uk-UA" w:eastAsia="ru-RU"/>
        </w:rPr>
      </w:pPr>
      <w:r w:rsidRPr="00834EBD">
        <w:rPr>
          <w:rStyle w:val="a7"/>
          <w:rFonts w:ascii="Times New Roman" w:hAnsi="Times New Roman" w:cs="Times New Roman"/>
          <w:b w:val="0"/>
          <w:i/>
          <w:color w:val="000000" w:themeColor="text1"/>
          <w:sz w:val="28"/>
          <w:szCs w:val="28"/>
          <w:shd w:val="clear" w:color="auto" w:fill="FFFFFF"/>
        </w:rPr>
        <w:t>Корегування</w:t>
      </w:r>
      <w:r w:rsidRPr="00834EBD">
        <w:rPr>
          <w:rFonts w:ascii="Times New Roman" w:hAnsi="Times New Roman" w:cs="Times New Roman"/>
          <w:b/>
          <w:color w:val="000000" w:themeColor="text1"/>
          <w:sz w:val="28"/>
          <w:szCs w:val="28"/>
          <w:shd w:val="clear" w:color="auto" w:fill="FFFFFF"/>
          <w:lang w:val="uk-UA"/>
        </w:rPr>
        <w:t xml:space="preserve"> </w:t>
      </w:r>
      <w:r w:rsidRPr="00834EBD">
        <w:rPr>
          <w:rFonts w:ascii="Times New Roman" w:hAnsi="Times New Roman" w:cs="Times New Roman"/>
          <w:color w:val="000000" w:themeColor="text1"/>
          <w:sz w:val="28"/>
          <w:szCs w:val="28"/>
          <w:shd w:val="clear" w:color="auto" w:fill="FFFFFF"/>
          <w:lang w:val="uk-UA"/>
        </w:rPr>
        <w:t xml:space="preserve">– </w:t>
      </w:r>
      <w:r w:rsidRPr="00834EBD">
        <w:rPr>
          <w:rFonts w:ascii="Times New Roman" w:hAnsi="Times New Roman" w:cs="Times New Roman"/>
          <w:color w:val="000000" w:themeColor="text1"/>
          <w:sz w:val="28"/>
          <w:szCs w:val="28"/>
          <w:shd w:val="clear" w:color="auto" w:fill="FFFFFF"/>
        </w:rPr>
        <w:t xml:space="preserve">внесення поправок, виправлень у що-небудь. </w:t>
      </w:r>
    </w:p>
    <w:p w:rsidR="00834EBD" w:rsidRPr="00834EBD" w:rsidRDefault="00834EBD" w:rsidP="00834EBD">
      <w:pPr>
        <w:shd w:val="clear" w:color="auto" w:fill="FFFFFF"/>
        <w:spacing w:after="0" w:line="360" w:lineRule="auto"/>
        <w:ind w:firstLineChars="294" w:firstLine="823"/>
        <w:jc w:val="both"/>
        <w:rPr>
          <w:rFonts w:ascii="Times New Roman" w:hAnsi="Times New Roman" w:cs="Times New Roman"/>
          <w:sz w:val="28"/>
          <w:szCs w:val="28"/>
          <w:lang w:val="uk-UA"/>
        </w:rPr>
      </w:pPr>
      <w:r w:rsidRPr="00834EBD">
        <w:rPr>
          <w:rFonts w:ascii="Times New Roman" w:hAnsi="Times New Roman" w:cs="Times New Roman"/>
          <w:sz w:val="28"/>
          <w:szCs w:val="28"/>
          <w:lang w:val="uk-UA"/>
        </w:rPr>
        <w:t xml:space="preserve">Педагог виступає головним чинником реалізації цілей і завдань освіти, тому об’єктом управління є професійний розвиток особистості педагога. </w:t>
      </w:r>
      <w:proofErr w:type="gramStart"/>
      <w:r w:rsidRPr="00834EBD">
        <w:rPr>
          <w:rFonts w:ascii="Times New Roman" w:hAnsi="Times New Roman" w:cs="Times New Roman"/>
          <w:sz w:val="28"/>
          <w:szCs w:val="28"/>
        </w:rPr>
        <w:t>Ц</w:t>
      </w:r>
      <w:proofErr w:type="gramEnd"/>
      <w:r w:rsidRPr="00834EBD">
        <w:rPr>
          <w:rFonts w:ascii="Times New Roman" w:hAnsi="Times New Roman" w:cs="Times New Roman"/>
          <w:sz w:val="28"/>
          <w:szCs w:val="28"/>
        </w:rPr>
        <w:t xml:space="preserve">і завдання реалізуються через організацію діяльності педагогічного колективу </w:t>
      </w:r>
      <w:r w:rsidRPr="00834EBD">
        <w:rPr>
          <w:rFonts w:ascii="Times New Roman" w:hAnsi="Times New Roman" w:cs="Times New Roman"/>
          <w:sz w:val="28"/>
          <w:szCs w:val="28"/>
          <w:lang w:val="uk-UA"/>
        </w:rPr>
        <w:t xml:space="preserve">освітнього </w:t>
      </w:r>
      <w:r w:rsidRPr="00834EBD">
        <w:rPr>
          <w:rFonts w:ascii="Times New Roman" w:hAnsi="Times New Roman" w:cs="Times New Roman"/>
          <w:sz w:val="28"/>
          <w:szCs w:val="28"/>
        </w:rPr>
        <w:t xml:space="preserve">закладу над єдиною науково-методичною проблемою. </w:t>
      </w:r>
    </w:p>
    <w:p w:rsidR="00626A83" w:rsidRPr="00626A83" w:rsidRDefault="00626A83" w:rsidP="00626A83">
      <w:pPr>
        <w:shd w:val="clear" w:color="auto" w:fill="FFFFFF"/>
        <w:spacing w:after="0" w:line="360" w:lineRule="auto"/>
        <w:ind w:firstLineChars="295" w:firstLine="826"/>
        <w:jc w:val="both"/>
        <w:rPr>
          <w:rFonts w:ascii="Times New Roman" w:hAnsi="Times New Roman" w:cs="Times New Roman"/>
          <w:sz w:val="28"/>
          <w:szCs w:val="28"/>
          <w:lang w:val="uk-UA"/>
        </w:rPr>
      </w:pPr>
      <w:r w:rsidRPr="00626A83">
        <w:rPr>
          <w:rFonts w:ascii="Times New Roman" w:hAnsi="Times New Roman" w:cs="Times New Roman"/>
          <w:sz w:val="28"/>
          <w:szCs w:val="28"/>
          <w:lang w:val="uk-UA"/>
        </w:rPr>
        <w:t xml:space="preserve">Успіху у зазначеній роботі досягають ті педагогічні колективи, які користуються наступними </w:t>
      </w:r>
      <w:r w:rsidRPr="00626A83">
        <w:rPr>
          <w:rFonts w:ascii="Times New Roman" w:hAnsi="Times New Roman" w:cs="Times New Roman"/>
          <w:b/>
          <w:sz w:val="28"/>
          <w:szCs w:val="28"/>
          <w:lang w:val="uk-UA"/>
        </w:rPr>
        <w:t>вимогами до визначення єдиної науково-методичної проблеми</w:t>
      </w:r>
      <w:r w:rsidRPr="00626A83">
        <w:rPr>
          <w:rFonts w:ascii="Times New Roman" w:hAnsi="Times New Roman" w:cs="Times New Roman"/>
          <w:sz w:val="28"/>
          <w:szCs w:val="28"/>
          <w:lang w:val="uk-UA"/>
        </w:rPr>
        <w:t xml:space="preserve">: </w:t>
      </w:r>
    </w:p>
    <w:p w:rsidR="00626A83" w:rsidRPr="00626A83" w:rsidRDefault="00626A83" w:rsidP="00626A83">
      <w:pPr>
        <w:pStyle w:val="a5"/>
        <w:numPr>
          <w:ilvl w:val="0"/>
          <w:numId w:val="10"/>
        </w:numPr>
        <w:shd w:val="clear" w:color="auto" w:fill="FFFFFF"/>
        <w:spacing w:after="0" w:line="360" w:lineRule="auto"/>
        <w:ind w:left="0"/>
        <w:jc w:val="both"/>
        <w:rPr>
          <w:rFonts w:ascii="Times New Roman" w:hAnsi="Times New Roman" w:cs="Times New Roman"/>
          <w:sz w:val="28"/>
          <w:szCs w:val="28"/>
          <w:lang w:val="uk-UA"/>
        </w:rPr>
      </w:pPr>
      <w:r w:rsidRPr="00626A83">
        <w:rPr>
          <w:rFonts w:ascii="Times New Roman" w:hAnsi="Times New Roman" w:cs="Times New Roman"/>
          <w:sz w:val="28"/>
          <w:szCs w:val="28"/>
          <w:lang w:val="uk-UA"/>
        </w:rPr>
        <w:t>актуальність проблеми для діяльності конкретного педагогічного колективу;</w:t>
      </w:r>
    </w:p>
    <w:p w:rsidR="00626A83" w:rsidRPr="00626A83" w:rsidRDefault="00626A83" w:rsidP="00626A83">
      <w:pPr>
        <w:pStyle w:val="a5"/>
        <w:numPr>
          <w:ilvl w:val="0"/>
          <w:numId w:val="10"/>
        </w:numPr>
        <w:shd w:val="clear" w:color="auto" w:fill="FFFFFF"/>
        <w:spacing w:after="0" w:line="360" w:lineRule="auto"/>
        <w:ind w:left="0"/>
        <w:jc w:val="both"/>
        <w:rPr>
          <w:rFonts w:ascii="Times New Roman" w:hAnsi="Times New Roman" w:cs="Times New Roman"/>
          <w:sz w:val="28"/>
          <w:szCs w:val="28"/>
          <w:lang w:val="uk-UA"/>
        </w:rPr>
      </w:pPr>
      <w:r w:rsidRPr="00626A83">
        <w:rPr>
          <w:rFonts w:ascii="Times New Roman" w:hAnsi="Times New Roman" w:cs="Times New Roman"/>
          <w:sz w:val="28"/>
          <w:szCs w:val="28"/>
          <w:lang w:val="uk-UA"/>
        </w:rPr>
        <w:t>співзвучність проблеми з сучасними педагогічними ідеями;</w:t>
      </w:r>
    </w:p>
    <w:p w:rsidR="00626A83" w:rsidRPr="00626A83" w:rsidRDefault="00626A83" w:rsidP="00626A83">
      <w:pPr>
        <w:pStyle w:val="a5"/>
        <w:numPr>
          <w:ilvl w:val="0"/>
          <w:numId w:val="10"/>
        </w:numPr>
        <w:shd w:val="clear" w:color="auto" w:fill="FFFFFF"/>
        <w:spacing w:after="0" w:line="360" w:lineRule="auto"/>
        <w:ind w:left="0"/>
        <w:jc w:val="both"/>
        <w:rPr>
          <w:rFonts w:ascii="Times New Roman" w:hAnsi="Times New Roman" w:cs="Times New Roman"/>
          <w:sz w:val="28"/>
          <w:szCs w:val="28"/>
          <w:lang w:val="uk-UA"/>
        </w:rPr>
      </w:pPr>
      <w:r w:rsidRPr="00626A83">
        <w:rPr>
          <w:rFonts w:ascii="Times New Roman" w:hAnsi="Times New Roman" w:cs="Times New Roman"/>
          <w:sz w:val="28"/>
          <w:szCs w:val="28"/>
          <w:lang w:val="uk-UA"/>
        </w:rPr>
        <w:t>колегіальність вибору науково-методичної проблеми з урахуванням пропозицій найавторитетніших членів педагогічного колективу;</w:t>
      </w:r>
    </w:p>
    <w:p w:rsidR="00626A83" w:rsidRPr="00626A83" w:rsidRDefault="00626A83" w:rsidP="00626A83">
      <w:pPr>
        <w:pStyle w:val="a5"/>
        <w:numPr>
          <w:ilvl w:val="0"/>
          <w:numId w:val="10"/>
        </w:numPr>
        <w:shd w:val="clear" w:color="auto" w:fill="FFFFFF"/>
        <w:spacing w:after="0" w:line="360" w:lineRule="auto"/>
        <w:ind w:left="0"/>
        <w:jc w:val="both"/>
        <w:rPr>
          <w:rFonts w:ascii="Times New Roman" w:hAnsi="Times New Roman" w:cs="Times New Roman"/>
          <w:sz w:val="28"/>
          <w:szCs w:val="28"/>
          <w:lang w:val="uk-UA"/>
        </w:rPr>
      </w:pPr>
      <w:r w:rsidRPr="00626A83">
        <w:rPr>
          <w:rFonts w:ascii="Times New Roman" w:hAnsi="Times New Roman" w:cs="Times New Roman"/>
          <w:sz w:val="28"/>
          <w:szCs w:val="28"/>
          <w:lang w:val="uk-UA"/>
        </w:rPr>
        <w:t>діалектичний зв'язок єдиної теми з існуючим перспективним педагогічним досвідом з визначеної проблеми, з конкретними науково-дослідними освітніми установами, які спроможні надати допомогу освітньому закладу своїми науковими розробками;</w:t>
      </w:r>
    </w:p>
    <w:p w:rsidR="00626A83" w:rsidRPr="00626A83" w:rsidRDefault="00626A83" w:rsidP="00626A83">
      <w:pPr>
        <w:pStyle w:val="a5"/>
        <w:numPr>
          <w:ilvl w:val="0"/>
          <w:numId w:val="10"/>
        </w:numPr>
        <w:shd w:val="clear" w:color="auto" w:fill="FFFFFF"/>
        <w:spacing w:after="0" w:line="360" w:lineRule="auto"/>
        <w:ind w:left="0"/>
        <w:jc w:val="both"/>
        <w:rPr>
          <w:rFonts w:ascii="Times New Roman" w:hAnsi="Times New Roman" w:cs="Times New Roman"/>
          <w:sz w:val="28"/>
          <w:szCs w:val="28"/>
          <w:lang w:val="uk-UA"/>
        </w:rPr>
      </w:pPr>
      <w:r w:rsidRPr="00626A83">
        <w:rPr>
          <w:rFonts w:ascii="Times New Roman" w:hAnsi="Times New Roman" w:cs="Times New Roman"/>
          <w:sz w:val="28"/>
          <w:szCs w:val="28"/>
          <w:lang w:val="uk-UA"/>
        </w:rPr>
        <w:t>науково-методична проблема має охоплювати освітній і виховний процеси, всі форми методичної роботи освітнього закладу.</w:t>
      </w:r>
    </w:p>
    <w:p w:rsidR="00626A83" w:rsidRPr="00626A83" w:rsidRDefault="00626A83" w:rsidP="00626A83">
      <w:pPr>
        <w:shd w:val="clear" w:color="auto" w:fill="FFFFFF"/>
        <w:spacing w:after="0" w:line="360" w:lineRule="auto"/>
        <w:ind w:firstLineChars="295" w:firstLine="826"/>
        <w:jc w:val="both"/>
        <w:rPr>
          <w:rFonts w:ascii="Times New Roman" w:hAnsi="Times New Roman" w:cs="Times New Roman"/>
          <w:sz w:val="28"/>
          <w:szCs w:val="28"/>
          <w:lang w:val="uk-UA"/>
        </w:rPr>
      </w:pPr>
      <w:r w:rsidRPr="00626A83">
        <w:rPr>
          <w:rFonts w:ascii="Times New Roman" w:hAnsi="Times New Roman" w:cs="Times New Roman"/>
          <w:color w:val="000000"/>
          <w:sz w:val="28"/>
          <w:szCs w:val="28"/>
        </w:rPr>
        <w:lastRenderedPageBreak/>
        <w:t>Освітній</w:t>
      </w:r>
      <w:r w:rsidRPr="00626A83">
        <w:rPr>
          <w:rFonts w:ascii="Times New Roman" w:hAnsi="Times New Roman" w:cs="Times New Roman"/>
          <w:color w:val="000000"/>
          <w:sz w:val="28"/>
          <w:szCs w:val="28"/>
          <w:lang w:val="uk-UA"/>
        </w:rPr>
        <w:t xml:space="preserve"> </w:t>
      </w:r>
      <w:r w:rsidRPr="00626A83">
        <w:rPr>
          <w:rFonts w:ascii="Times New Roman" w:hAnsi="Times New Roman" w:cs="Times New Roman"/>
          <w:color w:val="000000"/>
          <w:sz w:val="28"/>
          <w:szCs w:val="28"/>
        </w:rPr>
        <w:t xml:space="preserve">процес в </w:t>
      </w:r>
      <w:r w:rsidRPr="00626A83">
        <w:rPr>
          <w:rFonts w:ascii="Times New Roman" w:hAnsi="Times New Roman" w:cs="Times New Roman"/>
          <w:color w:val="000000"/>
          <w:sz w:val="28"/>
          <w:szCs w:val="28"/>
          <w:lang w:val="uk-UA"/>
        </w:rPr>
        <w:t>закладі</w:t>
      </w:r>
      <w:r w:rsidRPr="00626A83">
        <w:rPr>
          <w:rFonts w:ascii="Times New Roman" w:hAnsi="Times New Roman" w:cs="Times New Roman"/>
          <w:color w:val="000000"/>
          <w:sz w:val="28"/>
          <w:szCs w:val="28"/>
        </w:rPr>
        <w:t xml:space="preserve"> – це система організаційних і дидактичних заходів, спрямованих на реалізацію змісту освіти за певною програмою </w:t>
      </w:r>
      <w:proofErr w:type="gramStart"/>
      <w:r w:rsidRPr="00626A83">
        <w:rPr>
          <w:rFonts w:ascii="Times New Roman" w:hAnsi="Times New Roman" w:cs="Times New Roman"/>
          <w:color w:val="000000"/>
          <w:sz w:val="28"/>
          <w:szCs w:val="28"/>
        </w:rPr>
        <w:t>п</w:t>
      </w:r>
      <w:proofErr w:type="gramEnd"/>
      <w:r w:rsidRPr="00626A83">
        <w:rPr>
          <w:rFonts w:ascii="Times New Roman" w:hAnsi="Times New Roman" w:cs="Times New Roman"/>
          <w:color w:val="000000"/>
          <w:sz w:val="28"/>
          <w:szCs w:val="28"/>
        </w:rPr>
        <w:t>ідготовки.</w:t>
      </w:r>
    </w:p>
    <w:p w:rsidR="009A1E8F" w:rsidRPr="00C76CD5" w:rsidRDefault="00626A83" w:rsidP="00C76CD5">
      <w:pPr>
        <w:shd w:val="clear" w:color="auto" w:fill="FFFFFF"/>
        <w:spacing w:after="0" w:line="360" w:lineRule="auto"/>
        <w:ind w:firstLine="709"/>
        <w:jc w:val="both"/>
        <w:rPr>
          <w:rFonts w:ascii="Times New Roman" w:hAnsi="Times New Roman" w:cs="Times New Roman"/>
          <w:sz w:val="28"/>
          <w:szCs w:val="28"/>
          <w:lang w:val="uk-UA"/>
        </w:rPr>
      </w:pPr>
      <w:r w:rsidRPr="00626A83">
        <w:rPr>
          <w:rStyle w:val="a7"/>
          <w:rFonts w:ascii="Times New Roman" w:hAnsi="Times New Roman" w:cs="Times New Roman"/>
          <w:b w:val="0"/>
          <w:color w:val="000000" w:themeColor="text1"/>
          <w:sz w:val="28"/>
          <w:szCs w:val="28"/>
          <w:lang w:val="uk-UA"/>
        </w:rPr>
        <w:t>Виховний процес</w:t>
      </w:r>
      <w:r w:rsidRPr="00626A83">
        <w:rPr>
          <w:rStyle w:val="a7"/>
          <w:rFonts w:ascii="Times New Roman" w:hAnsi="Times New Roman" w:cs="Times New Roman"/>
          <w:color w:val="000000" w:themeColor="text1"/>
          <w:sz w:val="28"/>
          <w:szCs w:val="28"/>
          <w:lang w:val="uk-UA"/>
        </w:rPr>
        <w:t xml:space="preserve"> – </w:t>
      </w:r>
      <w:r w:rsidRPr="00626A83">
        <w:rPr>
          <w:rFonts w:ascii="Times New Roman" w:hAnsi="Times New Roman" w:cs="Times New Roman"/>
          <w:iCs/>
          <w:color w:val="000000" w:themeColor="text1"/>
          <w:sz w:val="28"/>
          <w:szCs w:val="28"/>
          <w:lang w:val="uk-UA"/>
        </w:rPr>
        <w:t>процес взаємодії, в якому відповідно до цілей і завдань самої особистості і суспільства відбувається організований виховний вплив і взаємодія, що має своєю метою формування особистості, організацію і стимулювання</w:t>
      </w:r>
      <w:r>
        <w:rPr>
          <w:rFonts w:ascii="Times New Roman" w:hAnsi="Times New Roman" w:cs="Times New Roman"/>
          <w:iCs/>
          <w:color w:val="000000" w:themeColor="text1"/>
          <w:sz w:val="28"/>
          <w:szCs w:val="28"/>
          <w:lang w:val="uk-UA"/>
        </w:rPr>
        <w:t xml:space="preserve"> активної діяльності вихованців</w:t>
      </w:r>
      <w:r w:rsidRPr="00626A83">
        <w:rPr>
          <w:rFonts w:ascii="Times New Roman" w:hAnsi="Times New Roman" w:cs="Times New Roman"/>
          <w:iCs/>
          <w:color w:val="000000" w:themeColor="text1"/>
          <w:sz w:val="28"/>
          <w:szCs w:val="28"/>
          <w:lang w:val="uk-UA"/>
        </w:rPr>
        <w:t xml:space="preserve"> з оволодіння ними </w:t>
      </w:r>
      <w:r w:rsidRPr="00C76CD5">
        <w:rPr>
          <w:rFonts w:ascii="Times New Roman" w:hAnsi="Times New Roman" w:cs="Times New Roman"/>
          <w:iCs/>
          <w:color w:val="000000" w:themeColor="text1"/>
          <w:sz w:val="28"/>
          <w:szCs w:val="28"/>
          <w:lang w:val="uk-UA"/>
        </w:rPr>
        <w:t>соціальним і духовним досвідом, цінностями і відносинами</w:t>
      </w:r>
    </w:p>
    <w:p w:rsidR="00C76CD5" w:rsidRPr="00C76CD5" w:rsidRDefault="00C76CD5" w:rsidP="00C76CD5">
      <w:pPr>
        <w:shd w:val="clear" w:color="auto" w:fill="FFFFFF"/>
        <w:spacing w:after="0" w:line="360" w:lineRule="auto"/>
        <w:ind w:firstLine="709"/>
        <w:jc w:val="both"/>
        <w:rPr>
          <w:rFonts w:ascii="Times New Roman" w:hAnsi="Times New Roman" w:cs="Times New Roman"/>
          <w:b/>
          <w:sz w:val="28"/>
          <w:szCs w:val="28"/>
          <w:lang w:val="uk-UA"/>
        </w:rPr>
      </w:pPr>
      <w:r w:rsidRPr="00C76CD5">
        <w:rPr>
          <w:rFonts w:ascii="Times New Roman" w:hAnsi="Times New Roman" w:cs="Times New Roman"/>
          <w:b/>
          <w:sz w:val="28"/>
          <w:szCs w:val="28"/>
          <w:lang w:val="uk-UA"/>
        </w:rPr>
        <w:t>Зміст роботи над єдиною науково-методичною проблемою:</w:t>
      </w:r>
    </w:p>
    <w:p w:rsidR="00C76CD5" w:rsidRPr="00C76CD5" w:rsidRDefault="00C76CD5" w:rsidP="00C76CD5">
      <w:pPr>
        <w:pStyle w:val="a5"/>
        <w:numPr>
          <w:ilvl w:val="0"/>
          <w:numId w:val="11"/>
        </w:numPr>
        <w:shd w:val="clear" w:color="auto" w:fill="FFFFFF"/>
        <w:spacing w:after="0" w:line="360" w:lineRule="auto"/>
        <w:ind w:left="0"/>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фіксація утруднень у педагогів, адміністрації, які призводять до виникнення проблеми;</w:t>
      </w:r>
    </w:p>
    <w:p w:rsidR="00C76CD5" w:rsidRPr="00C76CD5" w:rsidRDefault="00C76CD5" w:rsidP="00C76CD5">
      <w:pPr>
        <w:pStyle w:val="a5"/>
        <w:numPr>
          <w:ilvl w:val="0"/>
          <w:numId w:val="11"/>
        </w:numPr>
        <w:shd w:val="clear" w:color="auto" w:fill="FFFFFF"/>
        <w:spacing w:after="0" w:line="360" w:lineRule="auto"/>
        <w:ind w:left="0"/>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 xml:space="preserve">вивчення різноманітних джерел, літератури, їх науковий аналіз, що дозволяє визначити науково-практичне обгрунтування вирішення аналогічних проблем; </w:t>
      </w:r>
    </w:p>
    <w:p w:rsidR="00C76CD5" w:rsidRPr="00C76CD5" w:rsidRDefault="00C76CD5" w:rsidP="00C76CD5">
      <w:pPr>
        <w:pStyle w:val="a5"/>
        <w:numPr>
          <w:ilvl w:val="0"/>
          <w:numId w:val="11"/>
        </w:numPr>
        <w:shd w:val="clear" w:color="auto" w:fill="FFFFFF"/>
        <w:spacing w:after="0" w:line="360" w:lineRule="auto"/>
        <w:ind w:left="0"/>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навчання педколективу управлінської рефлексії, техніки корекції суб’єктивного стану у проблемній ситуації;</w:t>
      </w:r>
    </w:p>
    <w:p w:rsidR="00C76CD5" w:rsidRPr="00C76CD5" w:rsidRDefault="00C76CD5" w:rsidP="00C76CD5">
      <w:pPr>
        <w:pStyle w:val="a5"/>
        <w:numPr>
          <w:ilvl w:val="0"/>
          <w:numId w:val="11"/>
        </w:numPr>
        <w:shd w:val="clear" w:color="auto" w:fill="FFFFFF"/>
        <w:spacing w:after="0" w:line="360" w:lineRule="auto"/>
        <w:ind w:left="0"/>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побудова моделі нового виду діяльності, яка дозволяє знімати суперечності й вирішувати проблеми;</w:t>
      </w:r>
    </w:p>
    <w:p w:rsidR="00C76CD5" w:rsidRPr="00C76CD5" w:rsidRDefault="00C76CD5" w:rsidP="00C76CD5">
      <w:pPr>
        <w:pStyle w:val="a5"/>
        <w:numPr>
          <w:ilvl w:val="0"/>
          <w:numId w:val="11"/>
        </w:numPr>
        <w:shd w:val="clear" w:color="auto" w:fill="FFFFFF"/>
        <w:spacing w:after="0" w:line="360" w:lineRule="auto"/>
        <w:ind w:left="0"/>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вивчення досвіду роботи над аналогічними проблемами;</w:t>
      </w:r>
    </w:p>
    <w:p w:rsidR="00C76CD5" w:rsidRPr="00C76CD5" w:rsidRDefault="00C76CD5" w:rsidP="00C76CD5">
      <w:pPr>
        <w:pStyle w:val="a5"/>
        <w:numPr>
          <w:ilvl w:val="0"/>
          <w:numId w:val="11"/>
        </w:numPr>
        <w:shd w:val="clear" w:color="auto" w:fill="FFFFFF"/>
        <w:spacing w:after="0" w:line="360" w:lineRule="auto"/>
        <w:ind w:left="0"/>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розробка необхідних дидактичних, психолого-педагогічних та інших засобів;</w:t>
      </w:r>
    </w:p>
    <w:p w:rsidR="00C76CD5" w:rsidRPr="00C76CD5" w:rsidRDefault="00C76CD5" w:rsidP="00C76CD5">
      <w:pPr>
        <w:pStyle w:val="a5"/>
        <w:numPr>
          <w:ilvl w:val="0"/>
          <w:numId w:val="11"/>
        </w:numPr>
        <w:shd w:val="clear" w:color="auto" w:fill="FFFFFF"/>
        <w:spacing w:after="0" w:line="360" w:lineRule="auto"/>
        <w:ind w:left="0"/>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апробація нової моделі діяльності;</w:t>
      </w:r>
    </w:p>
    <w:p w:rsidR="00D835FD" w:rsidRDefault="00C76CD5" w:rsidP="00D835FD">
      <w:pPr>
        <w:spacing w:after="0" w:line="360" w:lineRule="auto"/>
        <w:jc w:val="both"/>
        <w:rPr>
          <w:rFonts w:ascii="Times New Roman" w:hAnsi="Times New Roman" w:cs="Times New Roman"/>
          <w:sz w:val="28"/>
          <w:szCs w:val="28"/>
          <w:lang w:val="uk-UA"/>
        </w:rPr>
      </w:pPr>
      <w:r w:rsidRPr="00C76CD5">
        <w:rPr>
          <w:rFonts w:ascii="Times New Roman" w:hAnsi="Times New Roman" w:cs="Times New Roman"/>
          <w:sz w:val="28"/>
          <w:szCs w:val="28"/>
          <w:lang w:val="uk-UA"/>
        </w:rPr>
        <w:t>вироблення методичних рекомендацій для всіх учасників освітнього процесу, спрямованих на вирішення проблеми та отримання нової якості</w:t>
      </w:r>
      <w:r w:rsidR="00D835FD">
        <w:rPr>
          <w:rFonts w:ascii="Times New Roman" w:hAnsi="Times New Roman" w:cs="Times New Roman"/>
          <w:sz w:val="28"/>
          <w:szCs w:val="28"/>
          <w:lang w:val="uk-UA"/>
        </w:rPr>
        <w:t>.</w:t>
      </w:r>
    </w:p>
    <w:p w:rsidR="00D835FD" w:rsidRPr="00D835FD" w:rsidRDefault="00D835FD" w:rsidP="00D835FD">
      <w:pPr>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b/>
          <w:sz w:val="28"/>
          <w:szCs w:val="28"/>
        </w:rPr>
        <w:t>Умови</w:t>
      </w:r>
      <w:r w:rsidRPr="00D835FD">
        <w:rPr>
          <w:rFonts w:ascii="Times New Roman" w:hAnsi="Times New Roman" w:cs="Times New Roman"/>
          <w:sz w:val="28"/>
          <w:szCs w:val="28"/>
        </w:rPr>
        <w:t xml:space="preserve"> </w:t>
      </w:r>
      <w:r w:rsidRPr="00D835FD">
        <w:rPr>
          <w:rFonts w:ascii="Times New Roman" w:hAnsi="Times New Roman" w:cs="Times New Roman"/>
          <w:b/>
          <w:sz w:val="28"/>
          <w:szCs w:val="28"/>
        </w:rPr>
        <w:t>вибору науково-методичної проблеми</w:t>
      </w:r>
      <w:r w:rsidRPr="00D835FD">
        <w:rPr>
          <w:rFonts w:ascii="Times New Roman" w:hAnsi="Times New Roman" w:cs="Times New Roman"/>
          <w:sz w:val="28"/>
          <w:szCs w:val="28"/>
        </w:rPr>
        <w:t xml:space="preserve"> педагогічним колективом</w:t>
      </w:r>
      <w:r w:rsidRPr="00106CC5">
        <w:rPr>
          <w:rFonts w:ascii="Times New Roman" w:hAnsi="Times New Roman" w:cs="Times New Roman"/>
          <w:sz w:val="28"/>
          <w:szCs w:val="28"/>
        </w:rPr>
        <w:t xml:space="preserve"> </w:t>
      </w:r>
      <w:r w:rsidRPr="00D835FD">
        <w:rPr>
          <w:rFonts w:ascii="Times New Roman" w:hAnsi="Times New Roman" w:cs="Times New Roman"/>
          <w:sz w:val="28"/>
          <w:szCs w:val="28"/>
          <w:lang w:val="uk-UA"/>
        </w:rPr>
        <w:t xml:space="preserve">освітнього </w:t>
      </w:r>
      <w:r w:rsidRPr="00D835FD">
        <w:rPr>
          <w:rFonts w:ascii="Times New Roman" w:hAnsi="Times New Roman" w:cs="Times New Roman"/>
          <w:sz w:val="28"/>
          <w:szCs w:val="28"/>
        </w:rPr>
        <w:t xml:space="preserve">закладу: </w:t>
      </w:r>
    </w:p>
    <w:p w:rsidR="00D835FD" w:rsidRPr="00D835FD" w:rsidRDefault="00D835FD" w:rsidP="00D835FD">
      <w:pPr>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1. </w:t>
      </w:r>
      <w:r w:rsidRPr="00D835FD">
        <w:rPr>
          <w:rFonts w:ascii="Times New Roman" w:hAnsi="Times New Roman" w:cs="Times New Roman"/>
          <w:sz w:val="28"/>
          <w:szCs w:val="28"/>
        </w:rPr>
        <w:t xml:space="preserve">Аналіз результатів роботи над попередньою науково-методичною проблемою.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2. Визначення на основі аналізу основних напрямів, які сприятимуть удосконаленню освітнього і виховного процесів, методичної діяльності освітнього закладу у підготовці кваліфікованих робітників:</w:t>
      </w:r>
    </w:p>
    <w:p w:rsidR="000D3DE5"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lastRenderedPageBreak/>
        <w:t xml:space="preserve"> • відповідна фахова підготовка педагогічних працівників;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створення умов для творчості педагогів в індивідуальній та колективній діяльності;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готовність педагогів освітнього закладу до інноваційної діяльності;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використання нетрадиційних форм і методів у освітній та виховній діяльності;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використання сучасного інформаційного матеріалу у навчанні професії та виховній роботі;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володіння педагогами психологічним мінімумом;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наявність належного матеріально-технічного та дидактичного забезпечення;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напрацювання досвіду організації та проведення інноваційної освітньої та методичної діяльності у педагогічному колективі (імітаційних занять, тренінгів, розробок портфоліо, презентацій тощо).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3. Діагностування та анкетування педагогів з питань можливості впровадження ними інноваційних освітніх та сучасних педагогічних технологій.</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Скоординована робота над єдиною науково-методичною темою забезпечує взаємозв’язок усіх напрямів підвищення фахової майстерності педагогів та диференційований підхід до вибору форм і змісту методичної роботи у освітньому закладі. </w:t>
      </w:r>
    </w:p>
    <w:p w:rsidR="00D835FD" w:rsidRPr="00200A12" w:rsidRDefault="00D835FD" w:rsidP="00D835FD">
      <w:pPr>
        <w:shd w:val="clear" w:color="auto" w:fill="FFFFFF"/>
        <w:spacing w:after="0" w:line="360" w:lineRule="auto"/>
        <w:ind w:firstLine="709"/>
        <w:jc w:val="center"/>
        <w:rPr>
          <w:rFonts w:ascii="Times New Roman" w:hAnsi="Times New Roman" w:cs="Times New Roman"/>
          <w:b/>
          <w:sz w:val="28"/>
          <w:szCs w:val="28"/>
          <w:lang w:val="uk-UA"/>
        </w:rPr>
      </w:pPr>
      <w:r w:rsidRPr="00D835FD">
        <w:rPr>
          <w:rFonts w:ascii="Times New Roman" w:hAnsi="Times New Roman" w:cs="Times New Roman"/>
          <w:b/>
          <w:sz w:val="28"/>
          <w:szCs w:val="28"/>
        </w:rPr>
        <w:t xml:space="preserve">Алгоритм роботи над єдиною </w:t>
      </w:r>
      <w:r w:rsidR="00200A12">
        <w:rPr>
          <w:rFonts w:ascii="Times New Roman" w:hAnsi="Times New Roman" w:cs="Times New Roman"/>
          <w:b/>
          <w:sz w:val="28"/>
          <w:szCs w:val="28"/>
          <w:lang w:val="uk-UA"/>
        </w:rPr>
        <w:t>науково-</w:t>
      </w:r>
      <w:r w:rsidR="00200A12">
        <w:rPr>
          <w:rFonts w:ascii="Times New Roman" w:hAnsi="Times New Roman" w:cs="Times New Roman"/>
          <w:b/>
          <w:sz w:val="28"/>
          <w:szCs w:val="28"/>
        </w:rPr>
        <w:t xml:space="preserve">методичною </w:t>
      </w:r>
      <w:r w:rsidR="00200A12">
        <w:rPr>
          <w:rFonts w:ascii="Times New Roman" w:hAnsi="Times New Roman" w:cs="Times New Roman"/>
          <w:b/>
          <w:sz w:val="28"/>
          <w:szCs w:val="28"/>
          <w:lang w:val="uk-UA"/>
        </w:rPr>
        <w:t>проблемою</w:t>
      </w:r>
    </w:p>
    <w:p w:rsidR="00D835FD" w:rsidRPr="00D835FD" w:rsidRDefault="00D835FD" w:rsidP="00D835FD">
      <w:pPr>
        <w:shd w:val="clear" w:color="auto" w:fill="FFFFFF"/>
        <w:spacing w:after="0" w:line="360" w:lineRule="auto"/>
        <w:ind w:firstLine="709"/>
        <w:jc w:val="both"/>
        <w:rPr>
          <w:rFonts w:ascii="Times New Roman" w:hAnsi="Times New Roman" w:cs="Times New Roman"/>
          <w:i/>
          <w:sz w:val="28"/>
          <w:szCs w:val="28"/>
          <w:lang w:val="uk-UA"/>
        </w:rPr>
      </w:pPr>
      <w:r w:rsidRPr="00D835FD">
        <w:rPr>
          <w:rFonts w:ascii="Times New Roman" w:hAnsi="Times New Roman" w:cs="Times New Roman"/>
          <w:i/>
          <w:sz w:val="28"/>
          <w:szCs w:val="28"/>
        </w:rPr>
        <w:t xml:space="preserve">І. Психолого-педагогічна </w:t>
      </w:r>
      <w:proofErr w:type="gramStart"/>
      <w:r w:rsidRPr="00D835FD">
        <w:rPr>
          <w:rFonts w:ascii="Times New Roman" w:hAnsi="Times New Roman" w:cs="Times New Roman"/>
          <w:i/>
          <w:sz w:val="28"/>
          <w:szCs w:val="28"/>
        </w:rPr>
        <w:t>п</w:t>
      </w:r>
      <w:proofErr w:type="gramEnd"/>
      <w:r w:rsidRPr="00D835FD">
        <w:rPr>
          <w:rFonts w:ascii="Times New Roman" w:hAnsi="Times New Roman" w:cs="Times New Roman"/>
          <w:i/>
          <w:sz w:val="28"/>
          <w:szCs w:val="28"/>
        </w:rPr>
        <w:t>ідготовка колективу</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rPr>
        <w:t xml:space="preserve"> 1. Аналіз результаті</w:t>
      </w:r>
      <w:proofErr w:type="gramStart"/>
      <w:r w:rsidRPr="00D835FD">
        <w:rPr>
          <w:rFonts w:ascii="Times New Roman" w:hAnsi="Times New Roman" w:cs="Times New Roman"/>
          <w:sz w:val="28"/>
          <w:szCs w:val="28"/>
        </w:rPr>
        <w:t>в</w:t>
      </w:r>
      <w:proofErr w:type="gramEnd"/>
      <w:r w:rsidRPr="00D835FD">
        <w:rPr>
          <w:rFonts w:ascii="Times New Roman" w:hAnsi="Times New Roman" w:cs="Times New Roman"/>
          <w:sz w:val="28"/>
          <w:szCs w:val="28"/>
        </w:rPr>
        <w:t xml:space="preserve"> </w:t>
      </w:r>
      <w:proofErr w:type="gramStart"/>
      <w:r w:rsidRPr="00D835FD">
        <w:rPr>
          <w:rFonts w:ascii="Times New Roman" w:hAnsi="Times New Roman" w:cs="Times New Roman"/>
          <w:sz w:val="28"/>
          <w:szCs w:val="28"/>
        </w:rPr>
        <w:t>педагог</w:t>
      </w:r>
      <w:proofErr w:type="gramEnd"/>
      <w:r w:rsidRPr="00D835FD">
        <w:rPr>
          <w:rFonts w:ascii="Times New Roman" w:hAnsi="Times New Roman" w:cs="Times New Roman"/>
          <w:sz w:val="28"/>
          <w:szCs w:val="28"/>
        </w:rPr>
        <w:t>ічного процесу з метою виявлення загальних та окремих проблем науково-методичної роботи у</w:t>
      </w:r>
      <w:r w:rsidRPr="00D835FD">
        <w:rPr>
          <w:rFonts w:ascii="Times New Roman" w:hAnsi="Times New Roman" w:cs="Times New Roman"/>
          <w:sz w:val="28"/>
          <w:szCs w:val="28"/>
          <w:lang w:val="uk-UA"/>
        </w:rPr>
        <w:t xml:space="preserve"> освітньому закладі</w:t>
      </w:r>
      <w:r w:rsidRPr="00D835FD">
        <w:rPr>
          <w:rFonts w:ascii="Times New Roman" w:hAnsi="Times New Roman" w:cs="Times New Roman"/>
          <w:sz w:val="28"/>
          <w:szCs w:val="28"/>
        </w:rPr>
        <w:t>.</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2. Вивчення реального рівня професійної компетентності, творчих здібностей педагогів, потреб та інтересів як всього колективу, так і кожного педагога через наступні заходи: відвідування занять, застосування методів </w:t>
      </w:r>
      <w:r w:rsidRPr="00D835FD">
        <w:rPr>
          <w:rFonts w:ascii="Times New Roman" w:hAnsi="Times New Roman" w:cs="Times New Roman"/>
          <w:sz w:val="28"/>
          <w:szCs w:val="28"/>
          <w:lang w:val="uk-UA"/>
        </w:rPr>
        <w:lastRenderedPageBreak/>
        <w:t xml:space="preserve">експертних оцінок, проведення анкетування, бесід, аналіз змісту педагогічних рад, творчих конференцій тощо.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3. Систематичне вивчення ступеню розриву між реальним рівнем компетентності педагогів, що виявляється в узагальненні їх праці, та вимогами суспільства до рівня діяльності педагогічних колективів.</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w:t>
      </w:r>
      <w:r w:rsidRPr="00D835FD">
        <w:rPr>
          <w:rFonts w:ascii="Times New Roman" w:hAnsi="Times New Roman" w:cs="Times New Roman"/>
          <w:sz w:val="28"/>
          <w:szCs w:val="28"/>
        </w:rPr>
        <w:t>4. Діагностика педагогічних умов, що спричинили такий розрив.</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rPr>
        <w:t xml:space="preserve"> 5. Ознайомлення педагогічного колективу з досягненнями </w:t>
      </w:r>
      <w:proofErr w:type="gramStart"/>
      <w:r w:rsidRPr="00D835FD">
        <w:rPr>
          <w:rFonts w:ascii="Times New Roman" w:hAnsi="Times New Roman" w:cs="Times New Roman"/>
          <w:sz w:val="28"/>
          <w:szCs w:val="28"/>
        </w:rPr>
        <w:t>психолого-педагог</w:t>
      </w:r>
      <w:proofErr w:type="gramEnd"/>
      <w:r w:rsidRPr="00D835FD">
        <w:rPr>
          <w:rFonts w:ascii="Times New Roman" w:hAnsi="Times New Roman" w:cs="Times New Roman"/>
          <w:sz w:val="28"/>
          <w:szCs w:val="28"/>
        </w:rPr>
        <w:t xml:space="preserve">ічної науки та інноваційними освітніми технологіями, що стосуються проблем </w:t>
      </w:r>
      <w:r w:rsidRPr="00D835FD">
        <w:rPr>
          <w:rFonts w:ascii="Times New Roman" w:hAnsi="Times New Roman" w:cs="Times New Roman"/>
          <w:sz w:val="28"/>
          <w:szCs w:val="28"/>
          <w:lang w:val="uk-UA"/>
        </w:rPr>
        <w:t xml:space="preserve">освітнього </w:t>
      </w:r>
      <w:r w:rsidRPr="00D835FD">
        <w:rPr>
          <w:rFonts w:ascii="Times New Roman" w:hAnsi="Times New Roman" w:cs="Times New Roman"/>
          <w:sz w:val="28"/>
          <w:szCs w:val="28"/>
        </w:rPr>
        <w:t>закладу.</w:t>
      </w:r>
    </w:p>
    <w:p w:rsidR="00D835FD" w:rsidRPr="00D835FD" w:rsidRDefault="00D835FD" w:rsidP="00D835FD">
      <w:pPr>
        <w:shd w:val="clear" w:color="auto" w:fill="FFFFFF"/>
        <w:spacing w:after="0" w:line="360" w:lineRule="auto"/>
        <w:ind w:firstLine="709"/>
        <w:jc w:val="both"/>
        <w:rPr>
          <w:rFonts w:ascii="Times New Roman" w:hAnsi="Times New Roman" w:cs="Times New Roman"/>
          <w:i/>
          <w:sz w:val="28"/>
          <w:szCs w:val="28"/>
          <w:lang w:val="uk-UA"/>
        </w:rPr>
      </w:pPr>
      <w:r w:rsidRPr="00D835FD">
        <w:rPr>
          <w:rFonts w:ascii="Times New Roman" w:hAnsi="Times New Roman" w:cs="Times New Roman"/>
          <w:i/>
          <w:sz w:val="28"/>
          <w:szCs w:val="28"/>
        </w:rPr>
        <w:t>ІІ. Теоретичне обґрунтування науково-методичної проблеми</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rPr>
        <w:t>1. В</w:t>
      </w:r>
      <w:r>
        <w:rPr>
          <w:rFonts w:ascii="Times New Roman" w:hAnsi="Times New Roman" w:cs="Times New Roman"/>
          <w:sz w:val="28"/>
          <w:szCs w:val="28"/>
        </w:rPr>
        <w:t>изначення та формулювання проблеми</w:t>
      </w:r>
      <w:r w:rsidRPr="00D835FD">
        <w:rPr>
          <w:rFonts w:ascii="Times New Roman" w:hAnsi="Times New Roman" w:cs="Times New Roman"/>
          <w:sz w:val="28"/>
          <w:szCs w:val="28"/>
        </w:rPr>
        <w:t xml:space="preserve"> </w:t>
      </w:r>
      <w:r w:rsidRPr="00D835FD">
        <w:rPr>
          <w:rFonts w:ascii="Times New Roman" w:hAnsi="Times New Roman" w:cs="Times New Roman"/>
          <w:sz w:val="28"/>
          <w:szCs w:val="28"/>
          <w:lang w:val="uk-UA"/>
        </w:rPr>
        <w:t xml:space="preserve">освітнього </w:t>
      </w:r>
      <w:r w:rsidRPr="00D835FD">
        <w:rPr>
          <w:rFonts w:ascii="Times New Roman" w:hAnsi="Times New Roman" w:cs="Times New Roman"/>
          <w:sz w:val="28"/>
          <w:szCs w:val="28"/>
        </w:rPr>
        <w:t xml:space="preserve">закладу на основі результатів </w:t>
      </w:r>
      <w:proofErr w:type="gramStart"/>
      <w:r w:rsidRPr="00D835FD">
        <w:rPr>
          <w:rFonts w:ascii="Times New Roman" w:hAnsi="Times New Roman" w:cs="Times New Roman"/>
          <w:sz w:val="28"/>
          <w:szCs w:val="28"/>
        </w:rPr>
        <w:t>п</w:t>
      </w:r>
      <w:proofErr w:type="gramEnd"/>
      <w:r w:rsidRPr="00D835FD">
        <w:rPr>
          <w:rFonts w:ascii="Times New Roman" w:hAnsi="Times New Roman" w:cs="Times New Roman"/>
          <w:sz w:val="28"/>
          <w:szCs w:val="28"/>
        </w:rPr>
        <w:t>ідготовчого етапу.</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2. Обговорення методичної теми, планування форм роботи над нею: розробка плану теоретичної підготовки педагогів над виконанням даної теми; підготовка методичної служби до практичної реалізації теми.</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3. Ознайомлення всіх членів педагогічного колективу з проєктом реалізації єдиної методичної теми, її обговорення та затвердження педагогічною радою.</w:t>
      </w:r>
    </w:p>
    <w:p w:rsidR="00D835FD" w:rsidRPr="00D835FD" w:rsidRDefault="00D835FD" w:rsidP="00D835FD">
      <w:pPr>
        <w:shd w:val="clear" w:color="auto" w:fill="FFFFFF"/>
        <w:spacing w:after="0" w:line="360" w:lineRule="auto"/>
        <w:ind w:firstLine="709"/>
        <w:jc w:val="both"/>
        <w:rPr>
          <w:rFonts w:ascii="Times New Roman" w:hAnsi="Times New Roman" w:cs="Times New Roman"/>
          <w:i/>
          <w:sz w:val="28"/>
          <w:szCs w:val="28"/>
          <w:lang w:val="uk-UA"/>
        </w:rPr>
      </w:pPr>
      <w:r w:rsidRPr="00D835FD">
        <w:rPr>
          <w:rFonts w:ascii="Times New Roman" w:hAnsi="Times New Roman" w:cs="Times New Roman"/>
          <w:i/>
          <w:sz w:val="28"/>
          <w:szCs w:val="28"/>
          <w:lang w:val="uk-UA"/>
        </w:rPr>
        <w:t xml:space="preserve"> ІІІ. </w:t>
      </w:r>
      <w:r w:rsidRPr="00D835FD">
        <w:rPr>
          <w:rFonts w:ascii="Times New Roman" w:hAnsi="Times New Roman" w:cs="Times New Roman"/>
          <w:i/>
          <w:sz w:val="28"/>
          <w:szCs w:val="28"/>
        </w:rPr>
        <w:t xml:space="preserve">Теоретична </w:t>
      </w:r>
      <w:proofErr w:type="gramStart"/>
      <w:r w:rsidRPr="00D835FD">
        <w:rPr>
          <w:rFonts w:ascii="Times New Roman" w:hAnsi="Times New Roman" w:cs="Times New Roman"/>
          <w:i/>
          <w:sz w:val="28"/>
          <w:szCs w:val="28"/>
        </w:rPr>
        <w:t>п</w:t>
      </w:r>
      <w:proofErr w:type="gramEnd"/>
      <w:r w:rsidRPr="00D835FD">
        <w:rPr>
          <w:rFonts w:ascii="Times New Roman" w:hAnsi="Times New Roman" w:cs="Times New Roman"/>
          <w:i/>
          <w:sz w:val="28"/>
          <w:szCs w:val="28"/>
        </w:rPr>
        <w:t>ідготовка до впр</w:t>
      </w:r>
      <w:r w:rsidR="00106CC5">
        <w:rPr>
          <w:rFonts w:ascii="Times New Roman" w:hAnsi="Times New Roman" w:cs="Times New Roman"/>
          <w:i/>
          <w:sz w:val="28"/>
          <w:szCs w:val="28"/>
        </w:rPr>
        <w:t xml:space="preserve">овадження єдиної </w:t>
      </w:r>
      <w:r w:rsidR="00106CC5">
        <w:rPr>
          <w:rFonts w:ascii="Times New Roman" w:hAnsi="Times New Roman" w:cs="Times New Roman"/>
          <w:i/>
          <w:sz w:val="28"/>
          <w:szCs w:val="28"/>
          <w:lang w:val="uk-UA"/>
        </w:rPr>
        <w:t>наук</w:t>
      </w:r>
      <w:r w:rsidR="00F46C9B">
        <w:rPr>
          <w:rFonts w:ascii="Times New Roman" w:hAnsi="Times New Roman" w:cs="Times New Roman"/>
          <w:i/>
          <w:sz w:val="28"/>
          <w:szCs w:val="28"/>
          <w:lang w:val="uk-UA"/>
        </w:rPr>
        <w:t>о</w:t>
      </w:r>
      <w:r w:rsidR="00106CC5">
        <w:rPr>
          <w:rFonts w:ascii="Times New Roman" w:hAnsi="Times New Roman" w:cs="Times New Roman"/>
          <w:i/>
          <w:sz w:val="28"/>
          <w:szCs w:val="28"/>
          <w:lang w:val="uk-UA"/>
        </w:rPr>
        <w:t>во-</w:t>
      </w:r>
      <w:r w:rsidR="00106CC5">
        <w:rPr>
          <w:rFonts w:ascii="Times New Roman" w:hAnsi="Times New Roman" w:cs="Times New Roman"/>
          <w:i/>
          <w:sz w:val="28"/>
          <w:szCs w:val="28"/>
        </w:rPr>
        <w:t xml:space="preserve">методичної </w:t>
      </w:r>
      <w:r w:rsidR="00106CC5">
        <w:rPr>
          <w:rFonts w:ascii="Times New Roman" w:hAnsi="Times New Roman" w:cs="Times New Roman"/>
          <w:i/>
          <w:sz w:val="28"/>
          <w:szCs w:val="28"/>
          <w:lang w:val="uk-UA"/>
        </w:rPr>
        <w:t>проблеми</w:t>
      </w:r>
      <w:r w:rsidRPr="00D835FD">
        <w:rPr>
          <w:rFonts w:ascii="Times New Roman" w:hAnsi="Times New Roman" w:cs="Times New Roman"/>
          <w:i/>
          <w:sz w:val="28"/>
          <w:szCs w:val="28"/>
        </w:rPr>
        <w:t xml:space="preserve">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rPr>
        <w:t xml:space="preserve">1. Загальна теоретична </w:t>
      </w:r>
      <w:proofErr w:type="gramStart"/>
      <w:r w:rsidRPr="00D835FD">
        <w:rPr>
          <w:rFonts w:ascii="Times New Roman" w:hAnsi="Times New Roman" w:cs="Times New Roman"/>
          <w:sz w:val="28"/>
          <w:szCs w:val="28"/>
        </w:rPr>
        <w:t>п</w:t>
      </w:r>
      <w:proofErr w:type="gramEnd"/>
      <w:r w:rsidRPr="00D835FD">
        <w:rPr>
          <w:rFonts w:ascii="Times New Roman" w:hAnsi="Times New Roman" w:cs="Times New Roman"/>
          <w:sz w:val="28"/>
          <w:szCs w:val="28"/>
        </w:rPr>
        <w:t>ідготовка педагогічного колективу до впровадження у практику нових наукових ідей, концепцій, рекомендацій.</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rPr>
        <w:t xml:space="preserve">2. Аналіз літературних джерел з теми, що </w:t>
      </w:r>
      <w:proofErr w:type="gramStart"/>
      <w:r w:rsidRPr="00D835FD">
        <w:rPr>
          <w:rFonts w:ascii="Times New Roman" w:hAnsi="Times New Roman" w:cs="Times New Roman"/>
          <w:sz w:val="28"/>
          <w:szCs w:val="28"/>
        </w:rPr>
        <w:t>досл</w:t>
      </w:r>
      <w:proofErr w:type="gramEnd"/>
      <w:r w:rsidRPr="00D835FD">
        <w:rPr>
          <w:rFonts w:ascii="Times New Roman" w:hAnsi="Times New Roman" w:cs="Times New Roman"/>
          <w:sz w:val="28"/>
          <w:szCs w:val="28"/>
        </w:rPr>
        <w:t xml:space="preserve">іджується.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rPr>
        <w:t xml:space="preserve">3. Аналіз досвіду впровадження обраної теми </w:t>
      </w:r>
      <w:proofErr w:type="gramStart"/>
      <w:r w:rsidRPr="00D835FD">
        <w:rPr>
          <w:rFonts w:ascii="Times New Roman" w:hAnsi="Times New Roman" w:cs="Times New Roman"/>
          <w:sz w:val="28"/>
          <w:szCs w:val="28"/>
        </w:rPr>
        <w:t>у</w:t>
      </w:r>
      <w:proofErr w:type="gramEnd"/>
      <w:r w:rsidRPr="00D835FD">
        <w:rPr>
          <w:rFonts w:ascii="Times New Roman" w:hAnsi="Times New Roman" w:cs="Times New Roman"/>
          <w:sz w:val="28"/>
          <w:szCs w:val="28"/>
        </w:rPr>
        <w:t xml:space="preserve"> педагогічну практику.</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rPr>
        <w:t xml:space="preserve">4. Опис власного досвіду </w:t>
      </w:r>
      <w:proofErr w:type="gramStart"/>
      <w:r w:rsidRPr="00D835FD">
        <w:rPr>
          <w:rFonts w:ascii="Times New Roman" w:hAnsi="Times New Roman" w:cs="Times New Roman"/>
          <w:sz w:val="28"/>
          <w:szCs w:val="28"/>
        </w:rPr>
        <w:t>кожного</w:t>
      </w:r>
      <w:proofErr w:type="gramEnd"/>
      <w:r w:rsidRPr="00D835FD">
        <w:rPr>
          <w:rFonts w:ascii="Times New Roman" w:hAnsi="Times New Roman" w:cs="Times New Roman"/>
          <w:sz w:val="28"/>
          <w:szCs w:val="28"/>
        </w:rPr>
        <w:t xml:space="preserve"> члену педагогічного колективу </w:t>
      </w:r>
      <w:r w:rsidRPr="00D835FD">
        <w:rPr>
          <w:rFonts w:ascii="Times New Roman" w:hAnsi="Times New Roman" w:cs="Times New Roman"/>
          <w:sz w:val="28"/>
          <w:szCs w:val="28"/>
          <w:lang w:val="uk-UA"/>
        </w:rPr>
        <w:t xml:space="preserve">освітнього </w:t>
      </w:r>
      <w:r w:rsidRPr="00D835FD">
        <w:rPr>
          <w:rFonts w:ascii="Times New Roman" w:hAnsi="Times New Roman" w:cs="Times New Roman"/>
          <w:sz w:val="28"/>
          <w:szCs w:val="28"/>
        </w:rPr>
        <w:t>закладу у межах обраної теми.</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5. Розробка творчою групою моделі впровадження: виділення основних положень, рекомендацій, прийомів, методів роботи; визначення змін у функціях усіх категорій педагогічних кадрів, коригування діяльності </w:t>
      </w:r>
      <w:r w:rsidRPr="00D835FD">
        <w:rPr>
          <w:rFonts w:ascii="Times New Roman" w:hAnsi="Times New Roman" w:cs="Times New Roman"/>
          <w:sz w:val="28"/>
          <w:szCs w:val="28"/>
          <w:lang w:val="uk-UA"/>
        </w:rPr>
        <w:lastRenderedPageBreak/>
        <w:t>учасників, виявлення специфічних засобів реалізації завдань моделі, експертна оцінка реального досвіду.</w:t>
      </w:r>
    </w:p>
    <w:p w:rsidR="00D835FD" w:rsidRPr="00D835FD" w:rsidRDefault="00D835FD" w:rsidP="00D835FD">
      <w:pPr>
        <w:shd w:val="clear" w:color="auto" w:fill="FFFFFF"/>
        <w:spacing w:after="0" w:line="360" w:lineRule="auto"/>
        <w:ind w:firstLine="709"/>
        <w:jc w:val="both"/>
        <w:rPr>
          <w:rFonts w:ascii="Times New Roman" w:hAnsi="Times New Roman" w:cs="Times New Roman"/>
          <w:i/>
          <w:sz w:val="28"/>
          <w:szCs w:val="28"/>
          <w:lang w:val="uk-UA"/>
        </w:rPr>
      </w:pPr>
      <w:r w:rsidRPr="00D835FD">
        <w:rPr>
          <w:rFonts w:ascii="Times New Roman" w:hAnsi="Times New Roman" w:cs="Times New Roman"/>
          <w:i/>
          <w:sz w:val="28"/>
          <w:szCs w:val="28"/>
          <w:lang w:val="uk-UA"/>
        </w:rPr>
        <w:t xml:space="preserve"> </w:t>
      </w:r>
      <w:r w:rsidRPr="00D835FD">
        <w:rPr>
          <w:rFonts w:ascii="Times New Roman" w:hAnsi="Times New Roman" w:cs="Times New Roman"/>
          <w:i/>
          <w:sz w:val="28"/>
          <w:szCs w:val="28"/>
        </w:rPr>
        <w:t>ІY. Творчий етап</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rPr>
        <w:t xml:space="preserve">1. Творче опрацювання кожним учасником педагогічної ідеї </w:t>
      </w:r>
      <w:r>
        <w:rPr>
          <w:rFonts w:ascii="Times New Roman" w:hAnsi="Times New Roman" w:cs="Times New Roman"/>
          <w:sz w:val="28"/>
          <w:szCs w:val="28"/>
        </w:rPr>
        <w:t xml:space="preserve">у </w:t>
      </w:r>
      <w:proofErr w:type="gramStart"/>
      <w:r>
        <w:rPr>
          <w:rFonts w:ascii="Times New Roman" w:hAnsi="Times New Roman" w:cs="Times New Roman"/>
          <w:sz w:val="28"/>
          <w:szCs w:val="28"/>
        </w:rPr>
        <w:t>своїй</w:t>
      </w:r>
      <w:proofErr w:type="gramEnd"/>
      <w:r>
        <w:rPr>
          <w:rFonts w:ascii="Times New Roman" w:hAnsi="Times New Roman" w:cs="Times New Roman"/>
          <w:sz w:val="28"/>
          <w:szCs w:val="28"/>
        </w:rPr>
        <w:t xml:space="preserve"> </w:t>
      </w:r>
      <w:r w:rsidRPr="00D835FD">
        <w:rPr>
          <w:rFonts w:ascii="Times New Roman" w:hAnsi="Times New Roman" w:cs="Times New Roman"/>
          <w:sz w:val="28"/>
          <w:szCs w:val="28"/>
        </w:rPr>
        <w:t>організаційно-методичній діяльності.</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rPr>
        <w:t xml:space="preserve">2. Самоосвіта педагогів у межах методичної теми, що </w:t>
      </w:r>
      <w:proofErr w:type="gramStart"/>
      <w:r w:rsidRPr="00D835FD">
        <w:rPr>
          <w:rFonts w:ascii="Times New Roman" w:hAnsi="Times New Roman" w:cs="Times New Roman"/>
          <w:sz w:val="28"/>
          <w:szCs w:val="28"/>
        </w:rPr>
        <w:t>досл</w:t>
      </w:r>
      <w:proofErr w:type="gramEnd"/>
      <w:r w:rsidRPr="00D835FD">
        <w:rPr>
          <w:rFonts w:ascii="Times New Roman" w:hAnsi="Times New Roman" w:cs="Times New Roman"/>
          <w:sz w:val="28"/>
          <w:szCs w:val="28"/>
        </w:rPr>
        <w:t>іджується.</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3. Впровадження традиційних та інноваційних форм і методів у процес дослідження теми (цільові семінари, науково-практичні конференції, постійно діючі виставки, «відкриті» заняття, «мозкові штурми» тощо).</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rPr>
        <w:t xml:space="preserve">4. Створення банку даних щодо результатів науково-методичної роботи. </w:t>
      </w:r>
    </w:p>
    <w:p w:rsidR="00D835FD" w:rsidRPr="00D835FD" w:rsidRDefault="00D835FD" w:rsidP="00D835FD">
      <w:pPr>
        <w:shd w:val="clear" w:color="auto" w:fill="FFFFFF"/>
        <w:spacing w:after="0" w:line="360" w:lineRule="auto"/>
        <w:ind w:firstLine="709"/>
        <w:jc w:val="both"/>
        <w:rPr>
          <w:rFonts w:ascii="Times New Roman" w:hAnsi="Times New Roman" w:cs="Times New Roman"/>
          <w:i/>
          <w:sz w:val="28"/>
          <w:szCs w:val="28"/>
          <w:lang w:val="uk-UA"/>
        </w:rPr>
      </w:pPr>
      <w:r w:rsidRPr="00D835FD">
        <w:rPr>
          <w:rFonts w:ascii="Times New Roman" w:hAnsi="Times New Roman" w:cs="Times New Roman"/>
          <w:i/>
          <w:sz w:val="28"/>
          <w:szCs w:val="28"/>
        </w:rPr>
        <w:t xml:space="preserve">Y. Поточний аналіз та управління процесом впровадження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rPr>
        <w:t xml:space="preserve">1. Аналіз та самоаналіз педагогами результатів впровадження: як впливає використання пропонованих форм, методів, прийомів та засобів на </w:t>
      </w:r>
      <w:proofErr w:type="gramStart"/>
      <w:r w:rsidRPr="00D835FD">
        <w:rPr>
          <w:rFonts w:ascii="Times New Roman" w:hAnsi="Times New Roman" w:cs="Times New Roman"/>
          <w:sz w:val="28"/>
          <w:szCs w:val="28"/>
        </w:rPr>
        <w:t>р</w:t>
      </w:r>
      <w:proofErr w:type="gramEnd"/>
      <w:r w:rsidRPr="00D835FD">
        <w:rPr>
          <w:rFonts w:ascii="Times New Roman" w:hAnsi="Times New Roman" w:cs="Times New Roman"/>
          <w:sz w:val="28"/>
          <w:szCs w:val="28"/>
        </w:rPr>
        <w:t xml:space="preserve">івень навчальних досягнень.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2. Контроль з боку керівників освітнього закладу ходу виконання методичної теми: аналіз інформації про стан реалізації, планування контролю за виконанням теми, координація роботи над темою, організація методичних заходів (семінарів, конференцій, «відкритих»занять тощо) з метою узагальнення досвіду роботи над єдиною темою, стимулювання дослідної діяльності учасників.</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3. Контрольно-аналітична діяльність методичної служби у процесі виконання теми: порівняльний аналіз проблематики та ходу роботи педагогічного колективу над темою зі станом її розробки у педагогічній науці та практичними результатами, об’єднання та координація всіх ланок учасників дослідження, забезпечення переходу від стихійного пошуку до моделювання та проєктування роботи колективу над темою, посилення компетентного керівництва використанням науково-методичної інформації. </w:t>
      </w:r>
    </w:p>
    <w:p w:rsidR="00D835FD" w:rsidRPr="00D835FD" w:rsidRDefault="00D835FD" w:rsidP="00D835FD">
      <w:pPr>
        <w:shd w:val="clear" w:color="auto" w:fill="FFFFFF"/>
        <w:spacing w:after="0" w:line="360" w:lineRule="auto"/>
        <w:ind w:firstLine="709"/>
        <w:jc w:val="both"/>
        <w:rPr>
          <w:rFonts w:ascii="Times New Roman" w:hAnsi="Times New Roman" w:cs="Times New Roman"/>
          <w:i/>
          <w:sz w:val="28"/>
          <w:szCs w:val="28"/>
          <w:lang w:val="uk-UA"/>
        </w:rPr>
      </w:pPr>
      <w:r w:rsidRPr="00D835FD">
        <w:rPr>
          <w:rFonts w:ascii="Times New Roman" w:hAnsi="Times New Roman" w:cs="Times New Roman"/>
          <w:i/>
          <w:sz w:val="28"/>
          <w:szCs w:val="28"/>
        </w:rPr>
        <w:t>Y</w:t>
      </w:r>
      <w:r w:rsidRPr="00D835FD">
        <w:rPr>
          <w:rFonts w:ascii="Times New Roman" w:hAnsi="Times New Roman" w:cs="Times New Roman"/>
          <w:i/>
          <w:sz w:val="28"/>
          <w:szCs w:val="28"/>
          <w:lang w:val="uk-UA"/>
        </w:rPr>
        <w:t xml:space="preserve">І. </w:t>
      </w:r>
      <w:proofErr w:type="gramStart"/>
      <w:r w:rsidRPr="00D835FD">
        <w:rPr>
          <w:rFonts w:ascii="Times New Roman" w:hAnsi="Times New Roman" w:cs="Times New Roman"/>
          <w:i/>
          <w:sz w:val="28"/>
          <w:szCs w:val="28"/>
          <w:lang w:val="uk-UA"/>
        </w:rPr>
        <w:t>П</w:t>
      </w:r>
      <w:proofErr w:type="gramEnd"/>
      <w:r w:rsidRPr="00D835FD">
        <w:rPr>
          <w:rFonts w:ascii="Times New Roman" w:hAnsi="Times New Roman" w:cs="Times New Roman"/>
          <w:i/>
          <w:sz w:val="28"/>
          <w:szCs w:val="28"/>
          <w:lang w:val="uk-UA"/>
        </w:rPr>
        <w:t xml:space="preserve">ідведення підсумків роботи </w:t>
      </w:r>
      <w:r>
        <w:rPr>
          <w:rFonts w:ascii="Times New Roman" w:hAnsi="Times New Roman" w:cs="Times New Roman"/>
          <w:i/>
          <w:sz w:val="28"/>
          <w:szCs w:val="28"/>
          <w:lang w:val="uk-UA"/>
        </w:rPr>
        <w:t>над єдиною проблемою</w:t>
      </w:r>
      <w:r w:rsidRPr="00D835FD">
        <w:rPr>
          <w:rFonts w:ascii="Times New Roman" w:hAnsi="Times New Roman" w:cs="Times New Roman"/>
          <w:i/>
          <w:sz w:val="28"/>
          <w:szCs w:val="28"/>
          <w:lang w:val="uk-UA"/>
        </w:rPr>
        <w:t xml:space="preserve"> </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lastRenderedPageBreak/>
        <w:t>1. Обговорення результатів ро</w:t>
      </w:r>
      <w:r>
        <w:rPr>
          <w:rFonts w:ascii="Times New Roman" w:hAnsi="Times New Roman" w:cs="Times New Roman"/>
          <w:sz w:val="28"/>
          <w:szCs w:val="28"/>
          <w:lang w:val="uk-UA"/>
        </w:rPr>
        <w:t xml:space="preserve">боти над єдиною </w:t>
      </w:r>
      <w:r w:rsidR="00F46C9B">
        <w:rPr>
          <w:rFonts w:ascii="Times New Roman" w:hAnsi="Times New Roman" w:cs="Times New Roman"/>
          <w:sz w:val="28"/>
          <w:szCs w:val="28"/>
          <w:lang w:val="uk-UA"/>
        </w:rPr>
        <w:t>науково-</w:t>
      </w:r>
      <w:r>
        <w:rPr>
          <w:rFonts w:ascii="Times New Roman" w:hAnsi="Times New Roman" w:cs="Times New Roman"/>
          <w:sz w:val="28"/>
          <w:szCs w:val="28"/>
          <w:lang w:val="uk-UA"/>
        </w:rPr>
        <w:t>методичною проблемою</w:t>
      </w:r>
      <w:r w:rsidRPr="00D835FD">
        <w:rPr>
          <w:rFonts w:ascii="Times New Roman" w:hAnsi="Times New Roman" w:cs="Times New Roman"/>
          <w:sz w:val="28"/>
          <w:szCs w:val="28"/>
          <w:lang w:val="uk-UA"/>
        </w:rPr>
        <w:t xml:space="preserve"> на педагогічній раді.</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2. Вироблення і прийняття рекомендацій, формулювання висновків. </w:t>
      </w:r>
    </w:p>
    <w:p w:rsidR="00D835FD" w:rsidRPr="00D835FD" w:rsidRDefault="00D835FD" w:rsidP="00D835FD">
      <w:pPr>
        <w:shd w:val="clear" w:color="auto" w:fill="FFFFFF"/>
        <w:spacing w:after="0" w:line="360" w:lineRule="auto"/>
        <w:ind w:firstLine="709"/>
        <w:jc w:val="both"/>
        <w:rPr>
          <w:rFonts w:ascii="Times New Roman" w:hAnsi="Times New Roman" w:cs="Times New Roman"/>
          <w:b/>
          <w:i/>
          <w:sz w:val="28"/>
          <w:szCs w:val="28"/>
          <w:lang w:val="uk-UA"/>
        </w:rPr>
      </w:pPr>
      <w:r w:rsidRPr="00D835FD">
        <w:rPr>
          <w:rFonts w:ascii="Times New Roman" w:hAnsi="Times New Roman" w:cs="Times New Roman"/>
          <w:b/>
          <w:i/>
          <w:sz w:val="28"/>
          <w:szCs w:val="28"/>
          <w:lang w:val="uk-UA"/>
        </w:rPr>
        <w:t>Результатом роботи</w:t>
      </w:r>
      <w:r w:rsidRPr="00D835FD">
        <w:rPr>
          <w:rFonts w:ascii="Times New Roman" w:hAnsi="Times New Roman" w:cs="Times New Roman"/>
          <w:sz w:val="28"/>
          <w:szCs w:val="28"/>
          <w:lang w:val="uk-UA"/>
        </w:rPr>
        <w:t xml:space="preserve"> освітнього закладу над науково-методичною проблемою мають стати </w:t>
      </w:r>
      <w:r w:rsidRPr="00D835FD">
        <w:rPr>
          <w:rFonts w:ascii="Times New Roman" w:hAnsi="Times New Roman" w:cs="Times New Roman"/>
          <w:b/>
          <w:i/>
          <w:sz w:val="28"/>
          <w:szCs w:val="28"/>
          <w:lang w:val="uk-UA"/>
        </w:rPr>
        <w:t>такі показники:</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 підвищення педагогічної майстерності, творчого потенціалу педагогічних працівників;</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 використання набутого досвіду більшістю педагогів освітнього закладу;</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 удосконалення змісту, форм і методів науково-методичної діяльності професійного освітнього закладу;</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 високий рівень навчальних досягнень вихованців, їхнього особистого розвитку, вихованості;</w:t>
      </w:r>
    </w:p>
    <w:p w:rsidR="00D835FD" w:rsidRPr="00D835FD" w:rsidRDefault="00D835FD" w:rsidP="00D835FD">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 сприятливий психологічний клімат у педагогічному колективі;</w:t>
      </w:r>
    </w:p>
    <w:p w:rsidR="00FF2B39" w:rsidRPr="00106BF1" w:rsidRDefault="00D835FD" w:rsidP="00106BF1">
      <w:pPr>
        <w:shd w:val="clear" w:color="auto" w:fill="FFFFFF"/>
        <w:spacing w:after="0" w:line="360" w:lineRule="auto"/>
        <w:ind w:firstLine="709"/>
        <w:jc w:val="both"/>
        <w:rPr>
          <w:rFonts w:ascii="Times New Roman" w:hAnsi="Times New Roman" w:cs="Times New Roman"/>
          <w:sz w:val="28"/>
          <w:szCs w:val="28"/>
          <w:lang w:val="uk-UA"/>
        </w:rPr>
      </w:pPr>
      <w:r w:rsidRPr="00D835FD">
        <w:rPr>
          <w:rFonts w:ascii="Times New Roman" w:hAnsi="Times New Roman" w:cs="Times New Roman"/>
          <w:sz w:val="28"/>
          <w:szCs w:val="28"/>
          <w:lang w:val="uk-UA"/>
        </w:rPr>
        <w:t xml:space="preserve"> • розробка рекомендацій щодо вдосконалення освітнього процесу в</w:t>
      </w:r>
      <w:r w:rsidR="00106BF1">
        <w:rPr>
          <w:rFonts w:ascii="Times New Roman" w:hAnsi="Times New Roman" w:cs="Times New Roman"/>
          <w:sz w:val="28"/>
          <w:szCs w:val="28"/>
          <w:lang w:val="uk-UA"/>
        </w:rPr>
        <w:t xml:space="preserve"> рамках досліджуваної проблеми.</w:t>
      </w:r>
    </w:p>
    <w:p w:rsidR="00984C12" w:rsidRPr="00EF3876" w:rsidRDefault="00EF3876" w:rsidP="00106BF1">
      <w:pPr>
        <w:shd w:val="clear" w:color="auto" w:fill="FFFFFF"/>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w:t>
      </w:r>
      <w:r w:rsidRPr="00EF3876">
        <w:rPr>
          <w:rFonts w:ascii="Times New Roman" w:hAnsi="Times New Roman" w:cs="Times New Roman"/>
          <w:b/>
          <w:sz w:val="28"/>
          <w:szCs w:val="28"/>
        </w:rPr>
        <w:t>сновні напрями роботи над єдиною науково - методичною темою</w:t>
      </w:r>
    </w:p>
    <w:p w:rsidR="00984C12" w:rsidRPr="00EF3876" w:rsidRDefault="00984C12" w:rsidP="00106BF1">
      <w:pPr>
        <w:shd w:val="clear" w:color="auto" w:fill="FFFFFF"/>
        <w:spacing w:after="0" w:line="240" w:lineRule="auto"/>
        <w:ind w:firstLine="708"/>
        <w:jc w:val="center"/>
        <w:rPr>
          <w:rFonts w:ascii="Times New Roman" w:hAnsi="Times New Roman" w:cs="Times New Roman"/>
          <w:sz w:val="28"/>
          <w:szCs w:val="28"/>
          <w:lang w:val="uk-UA"/>
        </w:rPr>
      </w:pPr>
      <w:r w:rsidRPr="00EF3876">
        <w:rPr>
          <w:rFonts w:ascii="Times New Roman" w:hAnsi="Times New Roman" w:cs="Times New Roman"/>
          <w:b/>
          <w:sz w:val="28"/>
          <w:szCs w:val="28"/>
        </w:rPr>
        <w:t>І етап (початковий) Діагностичний</w:t>
      </w:r>
      <w:r w:rsidRPr="00EF3876">
        <w:rPr>
          <w:rFonts w:ascii="Times New Roman" w:hAnsi="Times New Roman" w:cs="Times New Roman"/>
          <w:sz w:val="28"/>
          <w:szCs w:val="28"/>
        </w:rPr>
        <w:t xml:space="preserve"> </w:t>
      </w:r>
    </w:p>
    <w:p w:rsidR="00984C12" w:rsidRPr="00EF3876" w:rsidRDefault="00984C12" w:rsidP="00EF3876">
      <w:pPr>
        <w:shd w:val="clear" w:color="auto" w:fill="FFFFFF"/>
        <w:spacing w:after="0" w:line="360" w:lineRule="auto"/>
        <w:ind w:firstLine="708"/>
        <w:jc w:val="center"/>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7DEA57BB" wp14:editId="2234A4F6">
                <wp:simplePos x="0" y="0"/>
                <wp:positionH relativeFrom="column">
                  <wp:posOffset>1032510</wp:posOffset>
                </wp:positionH>
                <wp:positionV relativeFrom="paragraph">
                  <wp:posOffset>67945</wp:posOffset>
                </wp:positionV>
                <wp:extent cx="2371725" cy="55245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2371725" cy="5524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Складання структури методичної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2" style="position:absolute;left:0;text-align:left;margin-left:81.3pt;margin-top:5.35pt;width:186.75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" fillcolor="#4bacc6 [3208]" strokecolor="#4bacc6 [3208]" strokeweight="2pt">
                <v:textbo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Складання структури методичної роботи</w:t>
                      </w:r>
                    </w:p>
                  </w:txbxContent>
                </v:textbox>
              </v:rect>
            </w:pict>
          </mc:Fallback>
        </mc:AlternateContent>
      </w:r>
    </w:p>
    <w:p w:rsidR="00984C12" w:rsidRPr="00EF3876" w:rsidRDefault="00984C12" w:rsidP="00EF3876">
      <w:pPr>
        <w:shd w:val="clear" w:color="auto" w:fill="FFFFFF"/>
        <w:spacing w:after="0" w:line="360" w:lineRule="auto"/>
        <w:ind w:firstLine="708"/>
        <w:jc w:val="both"/>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58A926CA" wp14:editId="6C4200C7">
                <wp:simplePos x="0" y="0"/>
                <wp:positionH relativeFrom="column">
                  <wp:posOffset>634365</wp:posOffset>
                </wp:positionH>
                <wp:positionV relativeFrom="paragraph">
                  <wp:posOffset>291465</wp:posOffset>
                </wp:positionV>
                <wp:extent cx="3228975" cy="73342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3228975" cy="73342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Надання повноважень методичним підрозділам в аспекті поетапного досягнення намічених цілей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3" style="position:absolute;left:0;text-align:left;margin-left:49.95pt;margin-top:22.95pt;width:254.25pt;height:5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" fillcolor="#4bacc6 [3208]" strokecolor="#4bacc6 [3208]" strokeweight="2pt">
                <v:textbo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Надання повноважень методичним підрозділам в аспекті поетапного досягнення намічених цілей</w:t>
                      </w:r>
                    </w:p>
                  </w:txbxContent>
                </v:textbox>
              </v:rect>
            </w:pict>
          </mc:Fallback>
        </mc:AlternateContent>
      </w:r>
    </w:p>
    <w:p w:rsidR="00984C12" w:rsidRPr="00EF3876" w:rsidRDefault="00984C12" w:rsidP="00EF3876">
      <w:pPr>
        <w:shd w:val="clear" w:color="auto" w:fill="FFFFFF"/>
        <w:spacing w:after="0" w:line="360" w:lineRule="auto"/>
        <w:ind w:firstLine="708"/>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ind w:firstLine="708"/>
        <w:jc w:val="both"/>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B24B3A0" wp14:editId="0A0BD92B">
                <wp:simplePos x="0" y="0"/>
                <wp:positionH relativeFrom="column">
                  <wp:posOffset>2739390</wp:posOffset>
                </wp:positionH>
                <wp:positionV relativeFrom="paragraph">
                  <wp:posOffset>184150</wp:posOffset>
                </wp:positionV>
                <wp:extent cx="285750" cy="419100"/>
                <wp:effectExtent l="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285750" cy="419100"/>
                        </a:xfrm>
                        <a:prstGeom prst="straightConnector1">
                          <a:avLst/>
                        </a:prstGeom>
                        <a:ln>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15.7pt;margin-top:14.5pt;width:22.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" strokecolor="#4bacc6 [3208]">
                <v:stroke endarrow="open"/>
              </v:shape>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3970A83" wp14:editId="547AE66E">
                <wp:simplePos x="0" y="0"/>
                <wp:positionH relativeFrom="column">
                  <wp:posOffset>462915</wp:posOffset>
                </wp:positionH>
                <wp:positionV relativeFrom="paragraph">
                  <wp:posOffset>174625</wp:posOffset>
                </wp:positionV>
                <wp:extent cx="381000" cy="419100"/>
                <wp:effectExtent l="38100" t="0" r="19050" b="571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381000" cy="419100"/>
                        </a:xfrm>
                        <a:prstGeom prst="straightConnector1">
                          <a:avLst/>
                        </a:prstGeom>
                        <a:ln>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6.45pt;margin-top:13.75pt;width:30pt;height:33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" strokecolor="#4bacc6 [3208]">
                <v:stroke endarrow="open"/>
              </v:shape>
            </w:pict>
          </mc:Fallback>
        </mc:AlternateContent>
      </w:r>
    </w:p>
    <w:p w:rsidR="00984C12" w:rsidRPr="00EF3876" w:rsidRDefault="00984C12" w:rsidP="00EF3876">
      <w:pPr>
        <w:shd w:val="clear" w:color="auto" w:fill="FFFFFF"/>
        <w:spacing w:after="0" w:line="360" w:lineRule="auto"/>
        <w:ind w:firstLine="708"/>
        <w:jc w:val="both"/>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09E6F590" wp14:editId="7C67427E">
                <wp:simplePos x="0" y="0"/>
                <wp:positionH relativeFrom="column">
                  <wp:posOffset>1939290</wp:posOffset>
                </wp:positionH>
                <wp:positionV relativeFrom="paragraph">
                  <wp:posOffset>278129</wp:posOffset>
                </wp:positionV>
                <wp:extent cx="2362200" cy="10572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2362200" cy="105727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8B782D" w:rsidRDefault="0085752E" w:rsidP="00984C12">
                            <w:pPr>
                              <w:jc w:val="center"/>
                              <w:rPr>
                                <w:color w:val="000000" w:themeColor="text1"/>
                                <w:sz w:val="24"/>
                                <w:szCs w:val="24"/>
                                <w:lang w:val="uk-UA"/>
                              </w:rPr>
                            </w:pPr>
                            <w:r w:rsidRPr="008B782D">
                              <w:rPr>
                                <w:rFonts w:ascii="Times New Roman" w:hAnsi="Times New Roman" w:cs="Times New Roman"/>
                                <w:color w:val="000000" w:themeColor="text1"/>
                                <w:sz w:val="24"/>
                                <w:szCs w:val="24"/>
                                <w:lang w:val="uk-UA"/>
                              </w:rPr>
                              <w:t>Індивідуальні та групові консультації, аналітична робота, виступи, семінари, творчі звіти,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4" style="position:absolute;left:0;text-align:left;margin-left:152.7pt;margin-top:21.9pt;width:186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" fillcolor="#4bacc6 [3208]" strokecolor="#4bacc6 [3208]" strokeweight="2pt">
                <v:textbox>
                  <w:txbxContent>
                    <w:p w:rsidR="0085752E" w:rsidRPr="008B782D" w:rsidRDefault="0085752E" w:rsidP="00984C12">
                      <w:pPr>
                        <w:jc w:val="center"/>
                        <w:rPr>
                          <w:color w:val="000000" w:themeColor="text1"/>
                          <w:sz w:val="24"/>
                          <w:szCs w:val="24"/>
                          <w:lang w:val="uk-UA"/>
                        </w:rPr>
                      </w:pPr>
                      <w:r w:rsidRPr="008B782D">
                        <w:rPr>
                          <w:rFonts w:ascii="Times New Roman" w:hAnsi="Times New Roman" w:cs="Times New Roman"/>
                          <w:color w:val="000000" w:themeColor="text1"/>
                          <w:sz w:val="24"/>
                          <w:szCs w:val="24"/>
                          <w:lang w:val="uk-UA"/>
                        </w:rPr>
                        <w:t>Індивідуальні та групові консультації, аналітична робота, виступи, семінари, творчі звіти, тощо</w:t>
                      </w:r>
                    </w:p>
                  </w:txbxContent>
                </v:textbox>
              </v:rect>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206EC9EC" wp14:editId="554516A9">
                <wp:simplePos x="0" y="0"/>
                <wp:positionH relativeFrom="column">
                  <wp:posOffset>-289560</wp:posOffset>
                </wp:positionH>
                <wp:positionV relativeFrom="paragraph">
                  <wp:posOffset>268605</wp:posOffset>
                </wp:positionV>
                <wp:extent cx="2143125" cy="10668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2143125" cy="106680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Робота з інформаційного 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5" style="position:absolute;left:0;text-align:left;margin-left:-22.8pt;margin-top:21.15pt;width:168.75pt;height: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" fillcolor="#4bacc6 [3208]" strokecolor="#4bacc6 [3208]" strokeweight="2pt">
                <v:textbo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Робота з інформаційного забезпечення</w:t>
                      </w:r>
                    </w:p>
                  </w:txbxContent>
                </v:textbox>
              </v:rect>
            </w:pict>
          </mc:Fallback>
        </mc:AlternateContent>
      </w:r>
    </w:p>
    <w:p w:rsidR="00984C12" w:rsidRPr="00EF3876" w:rsidRDefault="00984C12" w:rsidP="00EF3876">
      <w:pPr>
        <w:shd w:val="clear" w:color="auto" w:fill="FFFFFF"/>
        <w:spacing w:after="0" w:line="360" w:lineRule="auto"/>
        <w:ind w:firstLine="708"/>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ind w:firstLine="708"/>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ind w:firstLine="708"/>
        <w:jc w:val="both"/>
        <w:rPr>
          <w:rFonts w:ascii="Times New Roman" w:hAnsi="Times New Roman" w:cs="Times New Roman"/>
          <w:sz w:val="28"/>
          <w:szCs w:val="28"/>
          <w:lang w:val="uk-UA"/>
        </w:rPr>
      </w:pPr>
    </w:p>
    <w:p w:rsidR="00984C12" w:rsidRPr="00EF3876" w:rsidRDefault="00984C12" w:rsidP="00262F88">
      <w:pPr>
        <w:shd w:val="clear" w:color="auto" w:fill="FFFFFF"/>
        <w:spacing w:after="0" w:line="360" w:lineRule="auto"/>
        <w:ind w:firstLine="708"/>
        <w:jc w:val="both"/>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1325425B" wp14:editId="176F59C1">
                <wp:simplePos x="0" y="0"/>
                <wp:positionH relativeFrom="column">
                  <wp:posOffset>243840</wp:posOffset>
                </wp:positionH>
                <wp:positionV relativeFrom="paragraph">
                  <wp:posOffset>182880</wp:posOffset>
                </wp:positionV>
                <wp:extent cx="3771900" cy="58102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3771900" cy="58102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Оперативний та тематичний ко</w:t>
                            </w:r>
                            <w:r>
                              <w:rPr>
                                <w:rFonts w:ascii="Times New Roman" w:hAnsi="Times New Roman" w:cs="Times New Roman"/>
                                <w:color w:val="000000" w:themeColor="text1"/>
                                <w:sz w:val="24"/>
                                <w:szCs w:val="24"/>
                                <w:lang w:val="uk-UA"/>
                              </w:rPr>
                              <w:t>нтроль, діагностика динаміки освітнього процесу</w:t>
                            </w:r>
                            <w:r w:rsidRPr="008B782D">
                              <w:rPr>
                                <w:rFonts w:ascii="Times New Roman" w:hAnsi="Times New Roman" w:cs="Times New Roman"/>
                                <w:color w:val="000000" w:themeColor="text1"/>
                                <w:sz w:val="24"/>
                                <w:szCs w:val="24"/>
                                <w:lang w:val="uk-UA"/>
                              </w:rPr>
                              <w:t>, аналіз результатів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6" style="position:absolute;left:0;text-align:left;margin-left:19.2pt;margin-top:14.4pt;width:297pt;height:4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" fillcolor="#4bacc6 [3208]" strokecolor="#4bacc6 [3208]" strokeweight="2pt">
                <v:textbo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Оперативний та тематичний ко</w:t>
                      </w:r>
                      <w:r>
                        <w:rPr>
                          <w:rFonts w:ascii="Times New Roman" w:hAnsi="Times New Roman" w:cs="Times New Roman"/>
                          <w:color w:val="000000" w:themeColor="text1"/>
                          <w:sz w:val="24"/>
                          <w:szCs w:val="24"/>
                          <w:lang w:val="uk-UA"/>
                        </w:rPr>
                        <w:t>нтроль, діагностика динаміки освітнього процесу</w:t>
                      </w:r>
                      <w:r w:rsidRPr="008B782D">
                        <w:rPr>
                          <w:rFonts w:ascii="Times New Roman" w:hAnsi="Times New Roman" w:cs="Times New Roman"/>
                          <w:color w:val="000000" w:themeColor="text1"/>
                          <w:sz w:val="24"/>
                          <w:szCs w:val="24"/>
                          <w:lang w:val="uk-UA"/>
                        </w:rPr>
                        <w:t>, аналіз результатів</w:t>
                      </w:r>
                    </w:p>
                  </w:txbxContent>
                </v:textbox>
              </v:rect>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25D2F989" wp14:editId="29BBCDFE">
                <wp:simplePos x="0" y="0"/>
                <wp:positionH relativeFrom="column">
                  <wp:posOffset>281940</wp:posOffset>
                </wp:positionH>
                <wp:positionV relativeFrom="paragraph">
                  <wp:posOffset>248920</wp:posOffset>
                </wp:positionV>
                <wp:extent cx="3733800" cy="58102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3733800" cy="58102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Коректування плану методичної роботи, тем самоосвіти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7" style="position:absolute;left:0;text-align:left;margin-left:22.2pt;margin-top:19.6pt;width:294pt;height:4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" fillcolor="#4bacc6 [3208]" strokecolor="#4bacc6 [3208]" strokeweight="2pt">
                <v:textbox>
                  <w:txbxContent>
                    <w:p w:rsidR="0085752E" w:rsidRPr="008B782D" w:rsidRDefault="0085752E" w:rsidP="00984C12">
                      <w:pPr>
                        <w:jc w:val="center"/>
                        <w:rPr>
                          <w:color w:val="000000" w:themeColor="text1"/>
                          <w:sz w:val="24"/>
                          <w:szCs w:val="24"/>
                        </w:rPr>
                      </w:pPr>
                      <w:r w:rsidRPr="008B782D">
                        <w:rPr>
                          <w:rFonts w:ascii="Times New Roman" w:hAnsi="Times New Roman" w:cs="Times New Roman"/>
                          <w:color w:val="000000" w:themeColor="text1"/>
                          <w:sz w:val="24"/>
                          <w:szCs w:val="24"/>
                          <w:lang w:val="uk-UA"/>
                        </w:rPr>
                        <w:t>Коректування плану методичної роботи, тем самоосвіти</w:t>
                      </w:r>
                    </w:p>
                  </w:txbxContent>
                </v:textbox>
              </v:rect>
            </w:pict>
          </mc:Fallback>
        </mc:AlternateContent>
      </w:r>
    </w:p>
    <w:p w:rsidR="00561B03" w:rsidRPr="00306785" w:rsidRDefault="00561B03" w:rsidP="00561B03">
      <w:pPr>
        <w:shd w:val="clear" w:color="auto" w:fill="FFFFFF"/>
        <w:spacing w:after="0"/>
        <w:ind w:leftChars="-1" w:left="-2" w:firstLine="709"/>
        <w:jc w:val="both"/>
        <w:rPr>
          <w:rFonts w:ascii="Times New Roman" w:hAnsi="Times New Roman" w:cs="Times New Roman"/>
          <w:sz w:val="28"/>
          <w:szCs w:val="28"/>
          <w:lang w:val="uk-UA"/>
        </w:rPr>
      </w:pPr>
      <w:r w:rsidRPr="00306785">
        <w:rPr>
          <w:rFonts w:ascii="Times New Roman" w:hAnsi="Times New Roman" w:cs="Times New Roman"/>
          <w:sz w:val="28"/>
          <w:szCs w:val="28"/>
          <w:lang w:val="uk-UA"/>
        </w:rPr>
        <w:t>Аналіз результатів педагогічного процесу:</w:t>
      </w:r>
    </w:p>
    <w:p w:rsidR="00561B03" w:rsidRDefault="00561B03" w:rsidP="00561B03">
      <w:pPr>
        <w:shd w:val="clear" w:color="auto" w:fill="FFFFFF"/>
        <w:spacing w:after="0"/>
        <w:ind w:leftChars="-1" w:left="-2" w:firstLine="709"/>
        <w:jc w:val="both"/>
        <w:rPr>
          <w:rFonts w:ascii="Times New Roman" w:hAnsi="Times New Roman" w:cs="Times New Roman"/>
          <w:sz w:val="28"/>
          <w:szCs w:val="28"/>
          <w:lang w:val="uk-UA"/>
        </w:rPr>
      </w:pPr>
      <w:r w:rsidRPr="00306785">
        <w:rPr>
          <w:rFonts w:ascii="Times New Roman" w:hAnsi="Times New Roman" w:cs="Times New Roman"/>
          <w:sz w:val="28"/>
          <w:szCs w:val="28"/>
          <w:lang w:val="uk-UA"/>
        </w:rPr>
        <w:t xml:space="preserve"> </w:t>
      </w:r>
      <w:r w:rsidRPr="00306785">
        <w:rPr>
          <w:rFonts w:ascii="Times New Roman" w:hAnsi="Times New Roman" w:cs="Times New Roman"/>
          <w:sz w:val="28"/>
          <w:szCs w:val="28"/>
        </w:rPr>
        <w:sym w:font="Symbol" w:char="F0A8"/>
      </w:r>
      <w:r w:rsidRPr="00306785">
        <w:rPr>
          <w:rFonts w:ascii="Times New Roman" w:hAnsi="Times New Roman" w:cs="Times New Roman"/>
          <w:sz w:val="28"/>
          <w:szCs w:val="28"/>
          <w:lang w:val="uk-UA"/>
        </w:rPr>
        <w:t xml:space="preserve"> аналіз науково-методичної робот</w:t>
      </w:r>
      <w:r w:rsidR="00F46C9B">
        <w:rPr>
          <w:rFonts w:ascii="Times New Roman" w:hAnsi="Times New Roman" w:cs="Times New Roman"/>
          <w:sz w:val="28"/>
          <w:szCs w:val="28"/>
          <w:lang w:val="uk-UA"/>
        </w:rPr>
        <w:t>и методич</w:t>
      </w:r>
    </w:p>
    <w:p w:rsidR="00F46C9B" w:rsidRPr="00306785" w:rsidRDefault="00F46C9B" w:rsidP="00F46C9B">
      <w:pPr>
        <w:shd w:val="clear" w:color="auto" w:fill="FFFFFF"/>
        <w:spacing w:after="0"/>
        <w:jc w:val="both"/>
        <w:rPr>
          <w:rFonts w:ascii="Times New Roman" w:hAnsi="Times New Roman" w:cs="Times New Roman"/>
          <w:sz w:val="28"/>
          <w:szCs w:val="28"/>
          <w:lang w:val="uk-UA"/>
        </w:rPr>
      </w:pPr>
    </w:p>
    <w:p w:rsidR="00561B03" w:rsidRPr="00306785" w:rsidRDefault="00561B03" w:rsidP="00561B03">
      <w:pPr>
        <w:shd w:val="clear" w:color="auto" w:fill="FFFFFF"/>
        <w:spacing w:after="0"/>
        <w:ind w:leftChars="-1" w:left="-2" w:firstLine="709"/>
        <w:jc w:val="both"/>
        <w:rPr>
          <w:rFonts w:ascii="Times New Roman" w:hAnsi="Times New Roman" w:cs="Times New Roman"/>
          <w:sz w:val="28"/>
          <w:szCs w:val="28"/>
          <w:lang w:val="uk-UA"/>
        </w:rPr>
      </w:pPr>
      <w:r w:rsidRPr="00306785">
        <w:rPr>
          <w:rFonts w:ascii="Times New Roman" w:hAnsi="Times New Roman" w:cs="Times New Roman"/>
          <w:sz w:val="28"/>
          <w:szCs w:val="28"/>
          <w:lang w:val="uk-UA"/>
        </w:rPr>
        <w:t xml:space="preserve"> </w:t>
      </w:r>
      <w:r w:rsidRPr="00306785">
        <w:rPr>
          <w:rFonts w:ascii="Times New Roman" w:hAnsi="Times New Roman" w:cs="Times New Roman"/>
          <w:sz w:val="28"/>
          <w:szCs w:val="28"/>
        </w:rPr>
        <w:sym w:font="Symbol" w:char="F0A8"/>
      </w:r>
      <w:r w:rsidRPr="00306785">
        <w:rPr>
          <w:rFonts w:ascii="Times New Roman" w:hAnsi="Times New Roman" w:cs="Times New Roman"/>
          <w:sz w:val="28"/>
          <w:szCs w:val="28"/>
          <w:lang w:val="uk-UA"/>
        </w:rPr>
        <w:t xml:space="preserve"> діагностування педагогів з метою вивчення рівня їх професійної компетентності;</w:t>
      </w:r>
    </w:p>
    <w:p w:rsidR="00561B03" w:rsidRPr="00306785" w:rsidRDefault="00561B03" w:rsidP="00306785">
      <w:pPr>
        <w:shd w:val="clear" w:color="auto" w:fill="FFFFFF"/>
        <w:spacing w:after="0"/>
        <w:ind w:leftChars="-1" w:left="-2" w:firstLine="709"/>
        <w:jc w:val="both"/>
        <w:rPr>
          <w:rFonts w:ascii="Times New Roman" w:hAnsi="Times New Roman" w:cs="Times New Roman"/>
          <w:sz w:val="28"/>
          <w:szCs w:val="28"/>
          <w:lang w:val="uk-UA"/>
        </w:rPr>
      </w:pPr>
      <w:r w:rsidRPr="00306785">
        <w:rPr>
          <w:rFonts w:ascii="Times New Roman" w:hAnsi="Times New Roman" w:cs="Times New Roman"/>
          <w:sz w:val="28"/>
          <w:szCs w:val="28"/>
          <w:lang w:val="uk-UA"/>
        </w:rPr>
        <w:lastRenderedPageBreak/>
        <w:t xml:space="preserve"> </w:t>
      </w:r>
      <w:r w:rsidRPr="00306785">
        <w:rPr>
          <w:rFonts w:ascii="Times New Roman" w:hAnsi="Times New Roman" w:cs="Times New Roman"/>
          <w:sz w:val="28"/>
          <w:szCs w:val="28"/>
        </w:rPr>
        <w:sym w:font="Symbol" w:char="F0A8"/>
      </w:r>
      <w:r w:rsidRPr="00306785">
        <w:rPr>
          <w:rFonts w:ascii="Times New Roman" w:hAnsi="Times New Roman" w:cs="Times New Roman"/>
          <w:sz w:val="28"/>
          <w:szCs w:val="28"/>
          <w:lang w:val="uk-UA"/>
        </w:rPr>
        <w:t xml:space="preserve"> анкетування.</w:t>
      </w:r>
    </w:p>
    <w:p w:rsidR="00984C12" w:rsidRPr="00EF3876" w:rsidRDefault="00984C12" w:rsidP="00EF3876">
      <w:pPr>
        <w:shd w:val="clear" w:color="auto" w:fill="FFFFFF"/>
        <w:spacing w:after="0" w:line="360" w:lineRule="auto"/>
        <w:ind w:firstLine="709"/>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Виявлення науково-методичної проблеми, обґрунтування її актуальності </w:t>
      </w:r>
      <w:proofErr w:type="gramStart"/>
      <w:r w:rsidRPr="00EF3876">
        <w:rPr>
          <w:rFonts w:ascii="Times New Roman" w:hAnsi="Times New Roman" w:cs="Times New Roman"/>
          <w:sz w:val="28"/>
          <w:szCs w:val="28"/>
        </w:rPr>
        <w:t>для</w:t>
      </w:r>
      <w:proofErr w:type="gramEnd"/>
      <w:r w:rsidRPr="00EF3876">
        <w:rPr>
          <w:rFonts w:ascii="Times New Roman" w:hAnsi="Times New Roman" w:cs="Times New Roman"/>
          <w:sz w:val="28"/>
          <w:szCs w:val="28"/>
        </w:rPr>
        <w:t xml:space="preserve"> педагогічних колективів. </w:t>
      </w:r>
    </w:p>
    <w:p w:rsidR="00984C12" w:rsidRPr="00EF3876" w:rsidRDefault="00984C12" w:rsidP="00EF3876">
      <w:pPr>
        <w:shd w:val="clear" w:color="auto" w:fill="FFFFFF"/>
        <w:spacing w:after="0" w:line="360" w:lineRule="auto"/>
        <w:ind w:firstLine="709"/>
        <w:jc w:val="both"/>
        <w:rPr>
          <w:rFonts w:ascii="Times New Roman" w:hAnsi="Times New Roman" w:cs="Times New Roman"/>
          <w:sz w:val="28"/>
          <w:szCs w:val="28"/>
          <w:lang w:val="uk-UA"/>
        </w:rPr>
      </w:pPr>
      <w:r w:rsidRPr="00EF3876">
        <w:rPr>
          <w:rFonts w:ascii="Times New Roman" w:hAnsi="Times New Roman" w:cs="Times New Roman"/>
          <w:sz w:val="28"/>
          <w:szCs w:val="28"/>
        </w:rPr>
        <w:t>Створення творчих груп для опрацювання та систематизації результатів анкетування, діагностування та вироблення мети, завдань, методів реалізації вибраної проблемної теми.</w:t>
      </w:r>
    </w:p>
    <w:p w:rsidR="00984C12" w:rsidRPr="00EF3876" w:rsidRDefault="00984C12" w:rsidP="00EF3876">
      <w:pPr>
        <w:shd w:val="clear" w:color="auto" w:fill="FFFFFF"/>
        <w:spacing w:after="0" w:line="360" w:lineRule="auto"/>
        <w:ind w:firstLine="709"/>
        <w:jc w:val="both"/>
        <w:rPr>
          <w:rFonts w:ascii="Times New Roman" w:hAnsi="Times New Roman" w:cs="Times New Roman"/>
          <w:sz w:val="28"/>
          <w:szCs w:val="28"/>
          <w:lang w:val="uk-UA"/>
        </w:rPr>
      </w:pPr>
      <w:r w:rsidRPr="00EF3876">
        <w:rPr>
          <w:rFonts w:ascii="Times New Roman" w:hAnsi="Times New Roman" w:cs="Times New Roman"/>
          <w:sz w:val="28"/>
          <w:szCs w:val="28"/>
        </w:rPr>
        <w:t>Обговорення і затвердження єдиної науково-методичної теми на розширеному засіданні науково-м</w:t>
      </w:r>
      <w:r w:rsidR="00EF3876">
        <w:rPr>
          <w:rFonts w:ascii="Times New Roman" w:hAnsi="Times New Roman" w:cs="Times New Roman"/>
          <w:sz w:val="28"/>
          <w:szCs w:val="28"/>
        </w:rPr>
        <w:t xml:space="preserve">етодичної </w:t>
      </w:r>
      <w:proofErr w:type="gramStart"/>
      <w:r w:rsidR="00EF3876">
        <w:rPr>
          <w:rFonts w:ascii="Times New Roman" w:hAnsi="Times New Roman" w:cs="Times New Roman"/>
          <w:sz w:val="28"/>
          <w:szCs w:val="28"/>
        </w:rPr>
        <w:t>ради</w:t>
      </w:r>
      <w:proofErr w:type="gramEnd"/>
      <w:r w:rsidR="00EF3876">
        <w:rPr>
          <w:rFonts w:ascii="Times New Roman" w:hAnsi="Times New Roman" w:cs="Times New Roman"/>
          <w:sz w:val="28"/>
          <w:szCs w:val="28"/>
          <w:lang w:val="uk-UA"/>
        </w:rPr>
        <w:t>, педагогічній нараді.</w:t>
      </w:r>
      <w:r w:rsidRPr="00EF3876">
        <w:rPr>
          <w:rFonts w:ascii="Times New Roman" w:hAnsi="Times New Roman" w:cs="Times New Roman"/>
          <w:sz w:val="28"/>
          <w:szCs w:val="28"/>
        </w:rPr>
        <w:t>.</w:t>
      </w:r>
    </w:p>
    <w:p w:rsidR="00984C12" w:rsidRPr="00EF3876" w:rsidRDefault="00984C12" w:rsidP="00EF3876">
      <w:pPr>
        <w:shd w:val="clear" w:color="auto" w:fill="FFFFFF"/>
        <w:spacing w:after="0" w:line="360" w:lineRule="auto"/>
        <w:ind w:firstLine="709"/>
        <w:jc w:val="both"/>
        <w:rPr>
          <w:rFonts w:ascii="Times New Roman" w:hAnsi="Times New Roman" w:cs="Times New Roman"/>
          <w:sz w:val="28"/>
          <w:szCs w:val="28"/>
          <w:lang w:val="uk-UA"/>
        </w:rPr>
      </w:pPr>
      <w:r w:rsidRPr="00EF3876">
        <w:rPr>
          <w:rFonts w:ascii="Times New Roman" w:hAnsi="Times New Roman" w:cs="Times New Roman"/>
          <w:sz w:val="28"/>
          <w:szCs w:val="28"/>
        </w:rPr>
        <w:t>Складання та затвердження плану роботи над єдиною науково</w:t>
      </w:r>
      <w:r w:rsidRPr="00EF3876">
        <w:rPr>
          <w:rFonts w:ascii="Times New Roman" w:hAnsi="Times New Roman" w:cs="Times New Roman"/>
          <w:sz w:val="28"/>
          <w:szCs w:val="28"/>
          <w:lang w:val="uk-UA"/>
        </w:rPr>
        <w:t>-</w:t>
      </w:r>
      <w:r w:rsidRPr="00EF3876">
        <w:rPr>
          <w:rFonts w:ascii="Times New Roman" w:hAnsi="Times New Roman" w:cs="Times New Roman"/>
          <w:sz w:val="28"/>
          <w:szCs w:val="28"/>
        </w:rPr>
        <w:t xml:space="preserve">методичною темою на </w:t>
      </w:r>
      <w:proofErr w:type="gramStart"/>
      <w:r w:rsidRPr="00EF3876">
        <w:rPr>
          <w:rFonts w:ascii="Times New Roman" w:hAnsi="Times New Roman" w:cs="Times New Roman"/>
          <w:sz w:val="28"/>
          <w:szCs w:val="28"/>
        </w:rPr>
        <w:t>п’ять</w:t>
      </w:r>
      <w:proofErr w:type="gramEnd"/>
      <w:r w:rsidRPr="00EF3876">
        <w:rPr>
          <w:rFonts w:ascii="Times New Roman" w:hAnsi="Times New Roman" w:cs="Times New Roman"/>
          <w:sz w:val="28"/>
          <w:szCs w:val="28"/>
        </w:rPr>
        <w:t xml:space="preserve"> років. </w:t>
      </w:r>
    </w:p>
    <w:p w:rsidR="00984C12" w:rsidRPr="00EF3876" w:rsidRDefault="00984C12" w:rsidP="00EF3876">
      <w:pPr>
        <w:shd w:val="clear" w:color="auto" w:fill="FFFFFF"/>
        <w:spacing w:after="0" w:line="360" w:lineRule="auto"/>
        <w:jc w:val="center"/>
        <w:rPr>
          <w:rFonts w:ascii="Times New Roman" w:hAnsi="Times New Roman" w:cs="Times New Roman"/>
          <w:b/>
          <w:sz w:val="28"/>
          <w:szCs w:val="28"/>
          <w:lang w:val="uk-UA"/>
        </w:rPr>
      </w:pPr>
      <w:r w:rsidRPr="00EF3876">
        <w:rPr>
          <w:rFonts w:ascii="Times New Roman" w:hAnsi="Times New Roman" w:cs="Times New Roman"/>
          <w:b/>
          <w:sz w:val="28"/>
          <w:szCs w:val="28"/>
        </w:rPr>
        <w:t>Теоретичне обґрунтування проблеми</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1. Ознайомлення педагогічних колективів з аналітичним матері</w:t>
      </w:r>
      <w:proofErr w:type="gramStart"/>
      <w:r w:rsidRPr="00EF3876">
        <w:rPr>
          <w:rFonts w:ascii="Times New Roman" w:hAnsi="Times New Roman" w:cs="Times New Roman"/>
          <w:sz w:val="28"/>
          <w:szCs w:val="28"/>
        </w:rPr>
        <w:t>алом</w:t>
      </w:r>
      <w:proofErr w:type="gramEnd"/>
      <w:r w:rsidRPr="00EF3876">
        <w:rPr>
          <w:rFonts w:ascii="Times New Roman" w:hAnsi="Times New Roman" w:cs="Times New Roman"/>
          <w:sz w:val="28"/>
          <w:szCs w:val="28"/>
        </w:rPr>
        <w:t xml:space="preserve"> щодо визначення проблемної теми.</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2. Вивчення науково-методичної літератури з проблеми.</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lang w:val="uk-UA"/>
        </w:rPr>
        <w:t xml:space="preserve"> 3. Ознайомлення педагогічних колективів з досягненнями психолого-педагогічної науки, існуючим ППД з даної проблемної теми.</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lang w:val="uk-UA"/>
        </w:rPr>
        <w:t xml:space="preserve"> </w:t>
      </w:r>
      <w:r w:rsidRPr="00EF3876">
        <w:rPr>
          <w:rFonts w:ascii="Times New Roman" w:hAnsi="Times New Roman" w:cs="Times New Roman"/>
          <w:sz w:val="28"/>
          <w:szCs w:val="28"/>
        </w:rPr>
        <w:t>4. Створення творчих груп з планування системи заходів, спрямованих на вирішення запропонованих завдань щодо реалізації проблемної теми.</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5. Складання програми </w:t>
      </w:r>
      <w:proofErr w:type="gramStart"/>
      <w:r w:rsidRPr="00EF3876">
        <w:rPr>
          <w:rFonts w:ascii="Times New Roman" w:hAnsi="Times New Roman" w:cs="Times New Roman"/>
          <w:sz w:val="28"/>
          <w:szCs w:val="28"/>
        </w:rPr>
        <w:t>досл</w:t>
      </w:r>
      <w:proofErr w:type="gramEnd"/>
      <w:r w:rsidRPr="00EF3876">
        <w:rPr>
          <w:rFonts w:ascii="Times New Roman" w:hAnsi="Times New Roman" w:cs="Times New Roman"/>
          <w:sz w:val="28"/>
          <w:szCs w:val="28"/>
        </w:rPr>
        <w:t>ідження визначеної проблеми, забезпечення послідовності накреслених заходів, їх взаємодія з іншими напрямами педагогічного процесу.</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6. </w:t>
      </w:r>
      <w:proofErr w:type="gramStart"/>
      <w:r w:rsidRPr="00EF3876">
        <w:rPr>
          <w:rFonts w:ascii="Times New Roman" w:hAnsi="Times New Roman" w:cs="Times New Roman"/>
          <w:sz w:val="28"/>
          <w:szCs w:val="28"/>
        </w:rPr>
        <w:t>П</w:t>
      </w:r>
      <w:proofErr w:type="gramEnd"/>
      <w:r w:rsidRPr="00EF3876">
        <w:rPr>
          <w:rFonts w:ascii="Times New Roman" w:hAnsi="Times New Roman" w:cs="Times New Roman"/>
          <w:sz w:val="28"/>
          <w:szCs w:val="28"/>
        </w:rPr>
        <w:t>ідготовка та проведення в закладах освіти засідань педагогічних та науково-методичних рад з відповідною тематикою.</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7. Визначення </w:t>
      </w:r>
      <w:proofErr w:type="gramStart"/>
      <w:r w:rsidRPr="00EF3876">
        <w:rPr>
          <w:rFonts w:ascii="Times New Roman" w:hAnsi="Times New Roman" w:cs="Times New Roman"/>
          <w:sz w:val="28"/>
          <w:szCs w:val="28"/>
        </w:rPr>
        <w:t>пр</w:t>
      </w:r>
      <w:r w:rsidR="00306785">
        <w:rPr>
          <w:rFonts w:ascii="Times New Roman" w:hAnsi="Times New Roman" w:cs="Times New Roman"/>
          <w:sz w:val="28"/>
          <w:szCs w:val="28"/>
        </w:rPr>
        <w:t>ов</w:t>
      </w:r>
      <w:proofErr w:type="gramEnd"/>
      <w:r w:rsidR="00306785">
        <w:rPr>
          <w:rFonts w:ascii="Times New Roman" w:hAnsi="Times New Roman" w:cs="Times New Roman"/>
          <w:sz w:val="28"/>
          <w:szCs w:val="28"/>
        </w:rPr>
        <w:t>ідних напрямків діяльності</w:t>
      </w:r>
      <w:r w:rsidR="00306785">
        <w:rPr>
          <w:rFonts w:ascii="Times New Roman" w:hAnsi="Times New Roman" w:cs="Times New Roman"/>
          <w:sz w:val="28"/>
          <w:szCs w:val="28"/>
          <w:lang w:val="uk-UA"/>
        </w:rPr>
        <w:t xml:space="preserve"> методичних</w:t>
      </w:r>
      <w:r w:rsidRPr="00EF3876">
        <w:rPr>
          <w:rFonts w:ascii="Times New Roman" w:hAnsi="Times New Roman" w:cs="Times New Roman"/>
          <w:sz w:val="28"/>
          <w:szCs w:val="28"/>
          <w:lang w:val="uk-UA"/>
        </w:rPr>
        <w:t xml:space="preserve"> об</w:t>
      </w:r>
      <w:r w:rsidRPr="00EF3876">
        <w:rPr>
          <w:rFonts w:ascii="Times New Roman" w:hAnsi="Times New Roman" w:cs="Times New Roman"/>
          <w:sz w:val="28"/>
          <w:szCs w:val="28"/>
        </w:rPr>
        <w:t>’</w:t>
      </w:r>
      <w:r w:rsidR="00306785">
        <w:rPr>
          <w:rFonts w:ascii="Times New Roman" w:hAnsi="Times New Roman" w:cs="Times New Roman"/>
          <w:sz w:val="28"/>
          <w:szCs w:val="28"/>
          <w:lang w:val="uk-UA"/>
        </w:rPr>
        <w:t>єднань</w:t>
      </w:r>
      <w:r w:rsidRPr="00EF3876">
        <w:rPr>
          <w:rFonts w:ascii="Times New Roman" w:hAnsi="Times New Roman" w:cs="Times New Roman"/>
          <w:sz w:val="28"/>
          <w:szCs w:val="28"/>
        </w:rPr>
        <w:t xml:space="preserve"> з питань реалізації проблемної теми.</w:t>
      </w:r>
    </w:p>
    <w:p w:rsidR="00984C12" w:rsidRPr="00306785"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8. Оформлення довідков</w:t>
      </w:r>
      <w:proofErr w:type="gramStart"/>
      <w:r w:rsidRPr="00EF3876">
        <w:rPr>
          <w:rFonts w:ascii="Times New Roman" w:hAnsi="Times New Roman" w:cs="Times New Roman"/>
          <w:sz w:val="28"/>
          <w:szCs w:val="28"/>
        </w:rPr>
        <w:t>о-</w:t>
      </w:r>
      <w:proofErr w:type="gramEnd"/>
      <w:r w:rsidRPr="00EF3876">
        <w:rPr>
          <w:rFonts w:ascii="Times New Roman" w:hAnsi="Times New Roman" w:cs="Times New Roman"/>
          <w:sz w:val="28"/>
          <w:szCs w:val="28"/>
        </w:rPr>
        <w:t>інформаційних матеріалів з визначеної пробле</w:t>
      </w:r>
      <w:r w:rsidR="00306785">
        <w:rPr>
          <w:rFonts w:ascii="Times New Roman" w:hAnsi="Times New Roman" w:cs="Times New Roman"/>
          <w:sz w:val="28"/>
          <w:szCs w:val="28"/>
        </w:rPr>
        <w:t>мної теми</w:t>
      </w:r>
      <w:r w:rsidR="00306785">
        <w:rPr>
          <w:rFonts w:ascii="Times New Roman" w:hAnsi="Times New Roman" w:cs="Times New Roman"/>
          <w:sz w:val="28"/>
          <w:szCs w:val="28"/>
          <w:lang w:val="uk-UA"/>
        </w:rPr>
        <w:t>.</w:t>
      </w:r>
    </w:p>
    <w:p w:rsidR="00A23E8E" w:rsidRDefault="00A23E8E" w:rsidP="00EF3876">
      <w:pPr>
        <w:shd w:val="clear" w:color="auto" w:fill="FFFFFF"/>
        <w:spacing w:after="0" w:line="360" w:lineRule="auto"/>
        <w:jc w:val="center"/>
        <w:rPr>
          <w:rFonts w:ascii="Times New Roman" w:hAnsi="Times New Roman" w:cs="Times New Roman"/>
          <w:b/>
          <w:sz w:val="28"/>
          <w:szCs w:val="28"/>
          <w:lang w:val="uk-UA"/>
        </w:rPr>
      </w:pPr>
    </w:p>
    <w:p w:rsidR="00A23E8E" w:rsidRDefault="00A23E8E" w:rsidP="00EF3876">
      <w:pPr>
        <w:shd w:val="clear" w:color="auto" w:fill="FFFFFF"/>
        <w:spacing w:after="0" w:line="360" w:lineRule="auto"/>
        <w:jc w:val="center"/>
        <w:rPr>
          <w:rFonts w:ascii="Times New Roman" w:hAnsi="Times New Roman" w:cs="Times New Roman"/>
          <w:b/>
          <w:sz w:val="28"/>
          <w:szCs w:val="28"/>
          <w:lang w:val="uk-UA"/>
        </w:rPr>
      </w:pPr>
    </w:p>
    <w:p w:rsidR="00A23E8E" w:rsidRDefault="00A23E8E" w:rsidP="00EF3876">
      <w:pPr>
        <w:shd w:val="clear" w:color="auto" w:fill="FFFFFF"/>
        <w:spacing w:after="0" w:line="360" w:lineRule="auto"/>
        <w:jc w:val="center"/>
        <w:rPr>
          <w:rFonts w:ascii="Times New Roman" w:hAnsi="Times New Roman" w:cs="Times New Roman"/>
          <w:b/>
          <w:sz w:val="28"/>
          <w:szCs w:val="28"/>
          <w:lang w:val="uk-UA"/>
        </w:rPr>
      </w:pPr>
    </w:p>
    <w:p w:rsidR="00A23E8E" w:rsidRPr="00A23E8E" w:rsidRDefault="00984C12" w:rsidP="00A23E8E">
      <w:pPr>
        <w:shd w:val="clear" w:color="auto" w:fill="FFFFFF"/>
        <w:spacing w:after="0" w:line="360" w:lineRule="auto"/>
        <w:jc w:val="center"/>
        <w:rPr>
          <w:rFonts w:ascii="Times New Roman" w:hAnsi="Times New Roman" w:cs="Times New Roman"/>
          <w:b/>
          <w:sz w:val="28"/>
          <w:szCs w:val="28"/>
          <w:lang w:val="uk-UA"/>
        </w:rPr>
      </w:pPr>
      <w:r w:rsidRPr="00EF3876">
        <w:rPr>
          <w:rFonts w:ascii="Times New Roman" w:hAnsi="Times New Roman" w:cs="Times New Roman"/>
          <w:b/>
          <w:sz w:val="28"/>
          <w:szCs w:val="28"/>
        </w:rPr>
        <w:lastRenderedPageBreak/>
        <w:t>ІІ етап (поглиблений)</w:t>
      </w:r>
    </w:p>
    <w:p w:rsidR="00984C12" w:rsidRPr="00EF3876" w:rsidRDefault="00984C12" w:rsidP="00EF3876">
      <w:pPr>
        <w:shd w:val="clear" w:color="auto" w:fill="FFFFFF"/>
        <w:spacing w:after="0" w:line="360" w:lineRule="auto"/>
        <w:jc w:val="center"/>
        <w:rPr>
          <w:rFonts w:ascii="Times New Roman" w:hAnsi="Times New Roman" w:cs="Times New Roman"/>
          <w:b/>
          <w:sz w:val="28"/>
          <w:szCs w:val="28"/>
          <w:lang w:val="uk-UA"/>
        </w:rPr>
      </w:pPr>
      <w:r w:rsidRPr="00EF3876">
        <w:rPr>
          <w:rFonts w:ascii="Times New Roman" w:hAnsi="Times New Roman" w:cs="Times New Roman"/>
          <w:b/>
          <w:sz w:val="28"/>
          <w:szCs w:val="28"/>
        </w:rPr>
        <w:t xml:space="preserve"> Практичне </w:t>
      </w:r>
      <w:proofErr w:type="gramStart"/>
      <w:r w:rsidRPr="00EF3876">
        <w:rPr>
          <w:rFonts w:ascii="Times New Roman" w:hAnsi="Times New Roman" w:cs="Times New Roman"/>
          <w:b/>
          <w:sz w:val="28"/>
          <w:szCs w:val="28"/>
        </w:rPr>
        <w:t>досл</w:t>
      </w:r>
      <w:proofErr w:type="gramEnd"/>
      <w:r w:rsidRPr="00EF3876">
        <w:rPr>
          <w:rFonts w:ascii="Times New Roman" w:hAnsi="Times New Roman" w:cs="Times New Roman"/>
          <w:b/>
          <w:sz w:val="28"/>
          <w:szCs w:val="28"/>
        </w:rPr>
        <w:t xml:space="preserve">ідження проблеми </w:t>
      </w:r>
    </w:p>
    <w:p w:rsidR="00984C12" w:rsidRPr="00EF3876" w:rsidRDefault="00984C12" w:rsidP="00EF3876">
      <w:pPr>
        <w:shd w:val="clear" w:color="auto" w:fill="FFFFFF"/>
        <w:spacing w:after="0" w:line="360" w:lineRule="auto"/>
        <w:jc w:val="center"/>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0BBACCD3" wp14:editId="18507B9E">
                <wp:simplePos x="0" y="0"/>
                <wp:positionH relativeFrom="column">
                  <wp:posOffset>91440</wp:posOffset>
                </wp:positionH>
                <wp:positionV relativeFrom="paragraph">
                  <wp:posOffset>76200</wp:posOffset>
                </wp:positionV>
                <wp:extent cx="3800475" cy="314325"/>
                <wp:effectExtent l="0" t="0" r="28575" b="28575"/>
                <wp:wrapNone/>
                <wp:docPr id="21" name="Прямоугольник 21"/>
                <wp:cNvGraphicFramePr/>
                <a:graphic xmlns:a="http://schemas.openxmlformats.org/drawingml/2006/main">
                  <a:graphicData uri="http://schemas.microsoft.com/office/word/2010/wordprocessingShape">
                    <wps:wsp>
                      <wps:cNvSpPr/>
                      <wps:spPr>
                        <a:xfrm>
                          <a:off x="0" y="0"/>
                          <a:ext cx="3800475" cy="314325"/>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Коректування структури методичної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8" style="position:absolute;left:0;text-align:left;margin-left:7.2pt;margin-top:6pt;width:299.2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" fillcolor="#8064a2 [3207]" strokecolor="#8064a2 [3207]" strokeweight="2pt">
                <v:textbo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Коректування структури методичної роботи</w:t>
                      </w:r>
                    </w:p>
                  </w:txbxContent>
                </v:textbox>
              </v:rect>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62A32261" wp14:editId="276AD61B">
                <wp:simplePos x="0" y="0"/>
                <wp:positionH relativeFrom="column">
                  <wp:posOffset>853441</wp:posOffset>
                </wp:positionH>
                <wp:positionV relativeFrom="paragraph">
                  <wp:posOffset>250825</wp:posOffset>
                </wp:positionV>
                <wp:extent cx="228599" cy="238125"/>
                <wp:effectExtent l="38100" t="0" r="19685" b="476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228599" cy="238125"/>
                        </a:xfrm>
                        <a:prstGeom prst="straightConnector1">
                          <a:avLst/>
                        </a:prstGeom>
                        <a:ln>
                          <a:solidFill>
                            <a:schemeClr val="accent4"/>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67.2pt;margin-top:19.75pt;width:18pt;height:1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" strokecolor="#8064a2 [3207]">
                <v:stroke endarrow="open"/>
              </v:shape>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48A48EBE" wp14:editId="6C04ED0E">
                <wp:simplePos x="0" y="0"/>
                <wp:positionH relativeFrom="column">
                  <wp:posOffset>2234565</wp:posOffset>
                </wp:positionH>
                <wp:positionV relativeFrom="paragraph">
                  <wp:posOffset>250825</wp:posOffset>
                </wp:positionV>
                <wp:extent cx="304800" cy="238125"/>
                <wp:effectExtent l="0" t="0" r="76200" b="47625"/>
                <wp:wrapNone/>
                <wp:docPr id="23" name="Прямая со стрелкой 23"/>
                <wp:cNvGraphicFramePr/>
                <a:graphic xmlns:a="http://schemas.openxmlformats.org/drawingml/2006/main">
                  <a:graphicData uri="http://schemas.microsoft.com/office/word/2010/wordprocessingShape">
                    <wps:wsp>
                      <wps:cNvCnPr/>
                      <wps:spPr>
                        <a:xfrm>
                          <a:off x="0" y="0"/>
                          <a:ext cx="304800" cy="238125"/>
                        </a:xfrm>
                        <a:prstGeom prst="straightConnector1">
                          <a:avLst/>
                        </a:prstGeom>
                        <a:ln>
                          <a:solidFill>
                            <a:schemeClr val="accent4"/>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175.95pt;margin-top:19.75pt;width:24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" strokecolor="#8064a2 [3207]">
                <v:stroke endarrow="open"/>
              </v:shape>
            </w:pict>
          </mc:Fallback>
        </mc:AlternateContent>
      </w:r>
    </w:p>
    <w:p w:rsidR="00984C12" w:rsidRPr="00EF3876" w:rsidRDefault="00984C12" w:rsidP="00EF3876">
      <w:pPr>
        <w:shd w:val="clear" w:color="auto" w:fill="FFFFFF"/>
        <w:spacing w:after="0" w:line="360" w:lineRule="auto"/>
        <w:jc w:val="center"/>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140730B8" wp14:editId="72E4B545">
                <wp:simplePos x="0" y="0"/>
                <wp:positionH relativeFrom="column">
                  <wp:posOffset>1882140</wp:posOffset>
                </wp:positionH>
                <wp:positionV relativeFrom="paragraph">
                  <wp:posOffset>136525</wp:posOffset>
                </wp:positionV>
                <wp:extent cx="2428875" cy="752475"/>
                <wp:effectExtent l="0" t="0" r="28575" b="28575"/>
                <wp:wrapNone/>
                <wp:docPr id="34" name="Прямоугольник 34"/>
                <wp:cNvGraphicFramePr/>
                <a:graphic xmlns:a="http://schemas.openxmlformats.org/drawingml/2006/main">
                  <a:graphicData uri="http://schemas.microsoft.com/office/word/2010/wordprocessingShape">
                    <wps:wsp>
                      <wps:cNvSpPr/>
                      <wps:spPr>
                        <a:xfrm>
                          <a:off x="0" y="0"/>
                          <a:ext cx="2428875" cy="752475"/>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6005F0" w:rsidRDefault="0085752E" w:rsidP="00984C12">
                            <w:pPr>
                              <w:jc w:val="center"/>
                              <w:rPr>
                                <w:lang w:val="uk-UA"/>
                              </w:rPr>
                            </w:pPr>
                            <w:r w:rsidRPr="006D7866">
                              <w:rPr>
                                <w:rFonts w:ascii="Times New Roman" w:hAnsi="Times New Roman" w:cs="Times New Roman"/>
                                <w:color w:val="000000" w:themeColor="text1"/>
                                <w:sz w:val="24"/>
                                <w:szCs w:val="24"/>
                                <w:lang w:val="uk-UA"/>
                              </w:rPr>
                              <w:t xml:space="preserve">Індивідуальні та групові консультації, аналітична робота, семінари, творчі звіти, розробки </w:t>
                            </w:r>
                            <w:r w:rsidRPr="003C1A5F">
                              <w:rPr>
                                <w:rFonts w:ascii="Times New Roman" w:hAnsi="Times New Roman" w:cs="Times New Roman"/>
                                <w:sz w:val="24"/>
                                <w:szCs w:val="24"/>
                                <w:lang w:val="uk-UA"/>
                              </w:rPr>
                              <w:t>рекомендацій</w:t>
                            </w:r>
                            <w:r>
                              <w:rPr>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9" style="position:absolute;left:0;text-align:left;margin-left:148.2pt;margin-top:10.75pt;width:191.25pt;height:5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" fillcolor="#8064a2 [3207]" strokecolor="#8064a2 [3207]" strokeweight="2pt">
                <v:textbox>
                  <w:txbxContent>
                    <w:p w:rsidR="0085752E" w:rsidRPr="006005F0" w:rsidRDefault="0085752E" w:rsidP="00984C12">
                      <w:pPr>
                        <w:jc w:val="center"/>
                        <w:rPr>
                          <w:lang w:val="uk-UA"/>
                        </w:rPr>
                      </w:pPr>
                      <w:r w:rsidRPr="006D7866">
                        <w:rPr>
                          <w:rFonts w:ascii="Times New Roman" w:hAnsi="Times New Roman" w:cs="Times New Roman"/>
                          <w:color w:val="000000" w:themeColor="text1"/>
                          <w:sz w:val="24"/>
                          <w:szCs w:val="24"/>
                          <w:lang w:val="uk-UA"/>
                        </w:rPr>
                        <w:t xml:space="preserve">Індивідуальні та групові консультації, аналітична робота, семінари, творчі звіти, розробки </w:t>
                      </w:r>
                      <w:r w:rsidRPr="003C1A5F">
                        <w:rPr>
                          <w:rFonts w:ascii="Times New Roman" w:hAnsi="Times New Roman" w:cs="Times New Roman"/>
                          <w:sz w:val="24"/>
                          <w:szCs w:val="24"/>
                          <w:lang w:val="uk-UA"/>
                        </w:rPr>
                        <w:t>рекомендацій</w:t>
                      </w:r>
                      <w:r>
                        <w:rPr>
                          <w:lang w:val="uk-UA"/>
                        </w:rPr>
                        <w:t>.</w:t>
                      </w:r>
                    </w:p>
                  </w:txbxContent>
                </v:textbox>
              </v:rect>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4B0AFB45" wp14:editId="7F5672C9">
                <wp:simplePos x="0" y="0"/>
                <wp:positionH relativeFrom="column">
                  <wp:posOffset>-565785</wp:posOffset>
                </wp:positionH>
                <wp:positionV relativeFrom="paragraph">
                  <wp:posOffset>136525</wp:posOffset>
                </wp:positionV>
                <wp:extent cx="2371725" cy="752475"/>
                <wp:effectExtent l="0" t="0" r="28575" b="28575"/>
                <wp:wrapNone/>
                <wp:docPr id="35" name="Прямоугольник 35"/>
                <wp:cNvGraphicFramePr/>
                <a:graphic xmlns:a="http://schemas.openxmlformats.org/drawingml/2006/main">
                  <a:graphicData uri="http://schemas.microsoft.com/office/word/2010/wordprocessingShape">
                    <wps:wsp>
                      <wps:cNvSpPr/>
                      <wps:spPr>
                        <a:xfrm>
                          <a:off x="0" y="0"/>
                          <a:ext cx="2371725" cy="752475"/>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Систематизація інформації, впровадження елементів нових технологій, методик,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40" style="position:absolute;left:0;text-align:left;margin-left:-44.55pt;margin-top:10.75pt;width:186.75pt;height:5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" fillcolor="#8064a2 [3207]" strokecolor="#8064a2 [3207]" strokeweight="2pt">
                <v:textbo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Систематизація інформації, впровадження елементів нових технологій, методик, тощо</w:t>
                      </w:r>
                    </w:p>
                  </w:txbxContent>
                </v:textbox>
              </v:rect>
            </w:pict>
          </mc:Fallback>
        </mc:AlternateContent>
      </w:r>
    </w:p>
    <w:p w:rsidR="00984C12" w:rsidRPr="00EF3876" w:rsidRDefault="00984C12" w:rsidP="00EF3876">
      <w:pPr>
        <w:shd w:val="clear" w:color="auto" w:fill="FFFFFF"/>
        <w:spacing w:after="0" w:line="360" w:lineRule="auto"/>
        <w:jc w:val="center"/>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center"/>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327E785D" wp14:editId="38DC5E7A">
                <wp:simplePos x="0" y="0"/>
                <wp:positionH relativeFrom="column">
                  <wp:posOffset>462915</wp:posOffset>
                </wp:positionH>
                <wp:positionV relativeFrom="paragraph">
                  <wp:posOffset>244475</wp:posOffset>
                </wp:positionV>
                <wp:extent cx="2905125" cy="533400"/>
                <wp:effectExtent l="0" t="0" r="28575" b="19050"/>
                <wp:wrapNone/>
                <wp:docPr id="36" name="Прямоугольник 36"/>
                <wp:cNvGraphicFramePr/>
                <a:graphic xmlns:a="http://schemas.openxmlformats.org/drawingml/2006/main">
                  <a:graphicData uri="http://schemas.microsoft.com/office/word/2010/wordprocessingShape">
                    <wps:wsp>
                      <wps:cNvSpPr/>
                      <wps:spPr>
                        <a:xfrm>
                          <a:off x="0" y="0"/>
                          <a:ext cx="2905125" cy="533400"/>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Оперативний та тематичний контроль, аналіз результатів.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41" style="position:absolute;left:0;text-align:left;margin-left:36.45pt;margin-top:19.25pt;width:228.75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" fillcolor="#8064a2 [3207]" strokecolor="#8064a2 [3207]" strokeweight="2pt">
                <v:textbo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Оперативний та тематичний контроль, аналіз результатів.</w:t>
                      </w:r>
                    </w:p>
                  </w:txbxContent>
                </v:textbox>
              </v:rect>
            </w:pict>
          </mc:Fallback>
        </mc:AlternateContent>
      </w:r>
    </w:p>
    <w:p w:rsidR="00984C12" w:rsidRPr="00EF3876" w:rsidRDefault="00984C12" w:rsidP="00EF3876">
      <w:pPr>
        <w:shd w:val="clear" w:color="auto" w:fill="FFFFFF"/>
        <w:spacing w:after="0" w:line="360" w:lineRule="auto"/>
        <w:jc w:val="center"/>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center"/>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79214E3A" wp14:editId="0DC2F418">
                <wp:simplePos x="0" y="0"/>
                <wp:positionH relativeFrom="column">
                  <wp:posOffset>520065</wp:posOffset>
                </wp:positionH>
                <wp:positionV relativeFrom="paragraph">
                  <wp:posOffset>177800</wp:posOffset>
                </wp:positionV>
                <wp:extent cx="2847975" cy="685800"/>
                <wp:effectExtent l="0" t="0" r="28575" b="19050"/>
                <wp:wrapNone/>
                <wp:docPr id="37" name="Прямоугольник 37"/>
                <wp:cNvGraphicFramePr/>
                <a:graphic xmlns:a="http://schemas.openxmlformats.org/drawingml/2006/main">
                  <a:graphicData uri="http://schemas.microsoft.com/office/word/2010/wordprocessingShape">
                    <wps:wsp>
                      <wps:cNvSpPr/>
                      <wps:spPr>
                        <a:xfrm>
                          <a:off x="0" y="0"/>
                          <a:ext cx="2847975" cy="685800"/>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Подальше коректування плану методичної роботи, тем самоосвіти.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42" style="position:absolute;left:0;text-align:left;margin-left:40.95pt;margin-top:14pt;width:224.25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" fillcolor="#8064a2 [3207]" strokecolor="#8064a2 [3207]" strokeweight="2pt">
                <v:textbox>
                  <w:txbxContent>
                    <w:p w:rsidR="0085752E" w:rsidRPr="006D7866" w:rsidRDefault="0085752E" w:rsidP="00984C12">
                      <w:pPr>
                        <w:jc w:val="center"/>
                        <w:rPr>
                          <w:rFonts w:ascii="Times New Roman" w:hAnsi="Times New Roman" w:cs="Times New Roman"/>
                          <w:color w:val="000000" w:themeColor="text1"/>
                          <w:sz w:val="24"/>
                          <w:szCs w:val="24"/>
                          <w:lang w:val="uk-UA"/>
                        </w:rPr>
                      </w:pPr>
                      <w:r w:rsidRPr="006D7866">
                        <w:rPr>
                          <w:rFonts w:ascii="Times New Roman" w:hAnsi="Times New Roman" w:cs="Times New Roman"/>
                          <w:color w:val="000000" w:themeColor="text1"/>
                          <w:sz w:val="24"/>
                          <w:szCs w:val="24"/>
                          <w:lang w:val="uk-UA"/>
                        </w:rPr>
                        <w:t>Подальше коректування плану методичної роботи, тем самоосвіти.</w:t>
                      </w:r>
                    </w:p>
                  </w:txbxContent>
                </v:textbox>
              </v:rect>
            </w:pict>
          </mc:Fallback>
        </mc:AlternateContent>
      </w:r>
    </w:p>
    <w:p w:rsidR="00984C12" w:rsidRPr="00EF3876" w:rsidRDefault="00984C12" w:rsidP="00EF3876">
      <w:pPr>
        <w:shd w:val="clear" w:color="auto" w:fill="FFFFFF"/>
        <w:spacing w:after="0" w:line="360" w:lineRule="auto"/>
        <w:rPr>
          <w:rFonts w:ascii="Times New Roman" w:hAnsi="Times New Roman" w:cs="Times New Roman"/>
          <w:sz w:val="28"/>
          <w:szCs w:val="28"/>
          <w:lang w:val="uk-UA"/>
        </w:rPr>
      </w:pPr>
    </w:p>
    <w:p w:rsidR="00EF3876" w:rsidRDefault="00EF3876" w:rsidP="00EF3876">
      <w:pPr>
        <w:shd w:val="clear" w:color="auto" w:fill="FFFFFF"/>
        <w:spacing w:after="0" w:line="360" w:lineRule="auto"/>
        <w:jc w:val="both"/>
        <w:rPr>
          <w:rFonts w:ascii="Times New Roman" w:hAnsi="Times New Roman" w:cs="Times New Roman"/>
          <w:sz w:val="28"/>
          <w:szCs w:val="28"/>
          <w:lang w:val="uk-UA"/>
        </w:rPr>
      </w:pPr>
    </w:p>
    <w:p w:rsidR="00EF3876" w:rsidRDefault="00EF3876" w:rsidP="00EF3876">
      <w:pPr>
        <w:shd w:val="clear" w:color="auto" w:fill="FFFFFF"/>
        <w:spacing w:after="0" w:line="360" w:lineRule="auto"/>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1. Спрямування всіх напрямів методичної роботи на розвиток творчого потенціалу педагогів </w:t>
      </w:r>
      <w:proofErr w:type="gramStart"/>
      <w:r w:rsidRPr="00EF3876">
        <w:rPr>
          <w:rFonts w:ascii="Times New Roman" w:hAnsi="Times New Roman" w:cs="Times New Roman"/>
          <w:sz w:val="28"/>
          <w:szCs w:val="28"/>
        </w:rPr>
        <w:t>у</w:t>
      </w:r>
      <w:proofErr w:type="gramEnd"/>
      <w:r w:rsidRPr="00EF3876">
        <w:rPr>
          <w:rFonts w:ascii="Times New Roman" w:hAnsi="Times New Roman" w:cs="Times New Roman"/>
          <w:sz w:val="28"/>
          <w:szCs w:val="28"/>
        </w:rPr>
        <w:t xml:space="preserve"> контексті реалізації проблемної теми. </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2. Розробка методичними радами </w:t>
      </w:r>
      <w:r w:rsidRPr="00EF3876">
        <w:rPr>
          <w:rFonts w:ascii="Times New Roman" w:hAnsi="Times New Roman" w:cs="Times New Roman"/>
          <w:sz w:val="28"/>
          <w:szCs w:val="28"/>
          <w:lang w:val="uk-UA"/>
        </w:rPr>
        <w:t xml:space="preserve">освітніх </w:t>
      </w:r>
      <w:r w:rsidR="00306785">
        <w:rPr>
          <w:rFonts w:ascii="Times New Roman" w:hAnsi="Times New Roman" w:cs="Times New Roman"/>
          <w:sz w:val="28"/>
          <w:szCs w:val="28"/>
        </w:rPr>
        <w:t>закладів</w:t>
      </w:r>
      <w:r w:rsidRPr="00EF3876">
        <w:rPr>
          <w:rFonts w:ascii="Times New Roman" w:hAnsi="Times New Roman" w:cs="Times New Roman"/>
          <w:sz w:val="28"/>
          <w:szCs w:val="28"/>
        </w:rPr>
        <w:t xml:space="preserve"> рекомендацій щодо розвитку мотиваційної сфери</w:t>
      </w:r>
      <w:r w:rsidRPr="00EF3876">
        <w:rPr>
          <w:rFonts w:ascii="Times New Roman" w:hAnsi="Times New Roman" w:cs="Times New Roman"/>
          <w:sz w:val="28"/>
          <w:szCs w:val="28"/>
          <w:lang w:val="uk-UA"/>
        </w:rPr>
        <w:t xml:space="preserve"> вихованці</w:t>
      </w:r>
      <w:proofErr w:type="gramStart"/>
      <w:r w:rsidRPr="00EF3876">
        <w:rPr>
          <w:rFonts w:ascii="Times New Roman" w:hAnsi="Times New Roman" w:cs="Times New Roman"/>
          <w:sz w:val="28"/>
          <w:szCs w:val="28"/>
          <w:lang w:val="uk-UA"/>
        </w:rPr>
        <w:t>в</w:t>
      </w:r>
      <w:proofErr w:type="gramEnd"/>
      <w:r w:rsidRPr="00EF3876">
        <w:rPr>
          <w:rFonts w:ascii="Times New Roman" w:hAnsi="Times New Roman" w:cs="Times New Roman"/>
          <w:sz w:val="28"/>
          <w:szCs w:val="28"/>
        </w:rPr>
        <w:t xml:space="preserve">. </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3. Обговорення запропоновани</w:t>
      </w:r>
      <w:r w:rsidR="00EF3876">
        <w:rPr>
          <w:rFonts w:ascii="Times New Roman" w:hAnsi="Times New Roman" w:cs="Times New Roman"/>
          <w:sz w:val="28"/>
          <w:szCs w:val="28"/>
        </w:rPr>
        <w:t xml:space="preserve">х рекомендацій на </w:t>
      </w:r>
      <w:r w:rsidR="00EF3876">
        <w:rPr>
          <w:rFonts w:ascii="Times New Roman" w:hAnsi="Times New Roman" w:cs="Times New Roman"/>
          <w:sz w:val="28"/>
          <w:szCs w:val="28"/>
          <w:lang w:val="uk-UA"/>
        </w:rPr>
        <w:t>методичних об’єднаннях науково-методичній раді</w:t>
      </w:r>
      <w:r w:rsidRPr="00EF3876">
        <w:rPr>
          <w:rFonts w:ascii="Times New Roman" w:hAnsi="Times New Roman" w:cs="Times New Roman"/>
          <w:sz w:val="28"/>
          <w:szCs w:val="28"/>
        </w:rPr>
        <w:t>, виробленн</w:t>
      </w:r>
      <w:r w:rsidR="00EF3876">
        <w:rPr>
          <w:rFonts w:ascii="Times New Roman" w:hAnsi="Times New Roman" w:cs="Times New Roman"/>
          <w:sz w:val="28"/>
          <w:szCs w:val="28"/>
          <w:lang w:val="uk-UA"/>
        </w:rPr>
        <w:t xml:space="preserve">их </w:t>
      </w:r>
      <w:r w:rsidRPr="00EF3876">
        <w:rPr>
          <w:rFonts w:ascii="Times New Roman" w:hAnsi="Times New Roman" w:cs="Times New Roman"/>
          <w:sz w:val="28"/>
          <w:szCs w:val="28"/>
        </w:rPr>
        <w:t xml:space="preserve"> заходів стосовно їх реалізації.</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4. </w:t>
      </w:r>
      <w:proofErr w:type="gramStart"/>
      <w:r w:rsidRPr="00EF3876">
        <w:rPr>
          <w:rFonts w:ascii="Times New Roman" w:hAnsi="Times New Roman" w:cs="Times New Roman"/>
          <w:sz w:val="28"/>
          <w:szCs w:val="28"/>
        </w:rPr>
        <w:t>П</w:t>
      </w:r>
      <w:proofErr w:type="gramEnd"/>
      <w:r w:rsidRPr="00EF3876">
        <w:rPr>
          <w:rFonts w:ascii="Times New Roman" w:hAnsi="Times New Roman" w:cs="Times New Roman"/>
          <w:sz w:val="28"/>
          <w:szCs w:val="28"/>
        </w:rPr>
        <w:t>ідготовка та проведення педагогічних та науково-методичних рад з відповідною тематикою.</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5. Вивчення, апробація існуючого ППД.</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6. Створення банку інформації щодо впровадження проблемної теми у </w:t>
      </w:r>
      <w:r w:rsidRPr="00EF3876">
        <w:rPr>
          <w:rFonts w:ascii="Times New Roman" w:hAnsi="Times New Roman" w:cs="Times New Roman"/>
          <w:sz w:val="28"/>
          <w:szCs w:val="28"/>
          <w:lang w:val="uk-UA"/>
        </w:rPr>
        <w:t xml:space="preserve">освітній </w:t>
      </w:r>
      <w:r w:rsidRPr="00EF3876">
        <w:rPr>
          <w:rFonts w:ascii="Times New Roman" w:hAnsi="Times New Roman" w:cs="Times New Roman"/>
          <w:sz w:val="28"/>
          <w:szCs w:val="28"/>
        </w:rPr>
        <w:t xml:space="preserve">процес. </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7. Організація взаємовідвідуван</w:t>
      </w:r>
      <w:r w:rsidRPr="00EF3876">
        <w:rPr>
          <w:rFonts w:ascii="Times New Roman" w:hAnsi="Times New Roman" w:cs="Times New Roman"/>
          <w:sz w:val="28"/>
          <w:szCs w:val="28"/>
          <w:lang w:val="uk-UA"/>
        </w:rPr>
        <w:t>я</w:t>
      </w:r>
      <w:r w:rsidRPr="00EF3876">
        <w:rPr>
          <w:rFonts w:ascii="Times New Roman" w:hAnsi="Times New Roman" w:cs="Times New Roman"/>
          <w:sz w:val="28"/>
          <w:szCs w:val="28"/>
        </w:rPr>
        <w:t xml:space="preserve"> занять та виховних заході</w:t>
      </w:r>
      <w:proofErr w:type="gramStart"/>
      <w:r w:rsidRPr="00EF3876">
        <w:rPr>
          <w:rFonts w:ascii="Times New Roman" w:hAnsi="Times New Roman" w:cs="Times New Roman"/>
          <w:sz w:val="28"/>
          <w:szCs w:val="28"/>
        </w:rPr>
        <w:t>в</w:t>
      </w:r>
      <w:proofErr w:type="gramEnd"/>
      <w:r w:rsidRPr="00EF3876">
        <w:rPr>
          <w:rFonts w:ascii="Times New Roman" w:hAnsi="Times New Roman" w:cs="Times New Roman"/>
          <w:sz w:val="28"/>
          <w:szCs w:val="28"/>
        </w:rPr>
        <w:t>.</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lang w:val="uk-UA"/>
        </w:rPr>
        <w:t xml:space="preserve"> 8. Організація дієвої самоосвітньої роботи педагогів з визначеної проблеми.</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lang w:val="uk-UA"/>
        </w:rPr>
        <w:t xml:space="preserve"> </w:t>
      </w:r>
      <w:r w:rsidRPr="00EF3876">
        <w:rPr>
          <w:rFonts w:ascii="Times New Roman" w:hAnsi="Times New Roman" w:cs="Times New Roman"/>
          <w:sz w:val="28"/>
          <w:szCs w:val="28"/>
        </w:rPr>
        <w:t xml:space="preserve">9. Розробка алгоритмів, </w:t>
      </w:r>
      <w:proofErr w:type="gramStart"/>
      <w:r w:rsidRPr="00EF3876">
        <w:rPr>
          <w:rFonts w:ascii="Times New Roman" w:hAnsi="Times New Roman" w:cs="Times New Roman"/>
          <w:sz w:val="28"/>
          <w:szCs w:val="28"/>
        </w:rPr>
        <w:t>пам’яток</w:t>
      </w:r>
      <w:proofErr w:type="gramEnd"/>
      <w:r w:rsidRPr="00EF3876">
        <w:rPr>
          <w:rFonts w:ascii="Times New Roman" w:hAnsi="Times New Roman" w:cs="Times New Roman"/>
          <w:sz w:val="28"/>
          <w:szCs w:val="28"/>
        </w:rPr>
        <w:t xml:space="preserve">, рекомендацій для всіх суб`єктів </w:t>
      </w:r>
      <w:r w:rsidRPr="00EF3876">
        <w:rPr>
          <w:rFonts w:ascii="Times New Roman" w:hAnsi="Times New Roman" w:cs="Times New Roman"/>
          <w:sz w:val="28"/>
          <w:szCs w:val="28"/>
          <w:lang w:val="uk-UA"/>
        </w:rPr>
        <w:t xml:space="preserve">освітнього </w:t>
      </w:r>
      <w:r w:rsidRPr="00EF3876">
        <w:rPr>
          <w:rFonts w:ascii="Times New Roman" w:hAnsi="Times New Roman" w:cs="Times New Roman"/>
          <w:sz w:val="28"/>
          <w:szCs w:val="28"/>
        </w:rPr>
        <w:t>процесу.</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10. Залучення педагогічних працівників </w:t>
      </w:r>
      <w:r w:rsidRPr="00EF3876">
        <w:rPr>
          <w:rFonts w:ascii="Times New Roman" w:hAnsi="Times New Roman" w:cs="Times New Roman"/>
          <w:sz w:val="28"/>
          <w:szCs w:val="28"/>
          <w:lang w:val="uk-UA"/>
        </w:rPr>
        <w:t xml:space="preserve">освітніх </w:t>
      </w:r>
      <w:r w:rsidRPr="00EF3876">
        <w:rPr>
          <w:rFonts w:ascii="Times New Roman" w:hAnsi="Times New Roman" w:cs="Times New Roman"/>
          <w:sz w:val="28"/>
          <w:szCs w:val="28"/>
        </w:rPr>
        <w:t>закладі</w:t>
      </w:r>
      <w:proofErr w:type="gramStart"/>
      <w:r w:rsidRPr="00EF3876">
        <w:rPr>
          <w:rFonts w:ascii="Times New Roman" w:hAnsi="Times New Roman" w:cs="Times New Roman"/>
          <w:sz w:val="28"/>
          <w:szCs w:val="28"/>
        </w:rPr>
        <w:t>в</w:t>
      </w:r>
      <w:proofErr w:type="gramEnd"/>
      <w:r w:rsidRPr="00EF3876">
        <w:rPr>
          <w:rFonts w:ascii="Times New Roman" w:hAnsi="Times New Roman" w:cs="Times New Roman"/>
          <w:sz w:val="28"/>
          <w:szCs w:val="28"/>
        </w:rPr>
        <w:t xml:space="preserve"> до участі у творчих групах.</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lang w:val="uk-UA"/>
        </w:rPr>
        <w:t xml:space="preserve"> 11. Аналіз навчально-методично</w:t>
      </w:r>
      <w:r w:rsidR="00EF3876">
        <w:rPr>
          <w:rFonts w:ascii="Times New Roman" w:hAnsi="Times New Roman" w:cs="Times New Roman"/>
          <w:sz w:val="28"/>
          <w:szCs w:val="28"/>
          <w:lang w:val="uk-UA"/>
        </w:rPr>
        <w:t>ї та матеріальної бази</w:t>
      </w:r>
      <w:r w:rsidRPr="00EF3876">
        <w:rPr>
          <w:rFonts w:ascii="Times New Roman" w:hAnsi="Times New Roman" w:cs="Times New Roman"/>
          <w:sz w:val="28"/>
          <w:szCs w:val="28"/>
          <w:lang w:val="uk-UA"/>
        </w:rPr>
        <w:t>, вжиття заходів щодо їх поліпшення.</w:t>
      </w:r>
    </w:p>
    <w:p w:rsidR="00306785"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lang w:val="uk-UA"/>
        </w:rPr>
        <w:lastRenderedPageBreak/>
        <w:t xml:space="preserve"> </w:t>
      </w:r>
      <w:r w:rsidRPr="00EF3876">
        <w:rPr>
          <w:rFonts w:ascii="Times New Roman" w:hAnsi="Times New Roman" w:cs="Times New Roman"/>
          <w:sz w:val="28"/>
          <w:szCs w:val="28"/>
        </w:rPr>
        <w:t>12.</w:t>
      </w:r>
      <w:r w:rsidR="00EF3876">
        <w:rPr>
          <w:rFonts w:ascii="Times New Roman" w:hAnsi="Times New Roman" w:cs="Times New Roman"/>
          <w:sz w:val="28"/>
          <w:szCs w:val="28"/>
        </w:rPr>
        <w:t xml:space="preserve"> Випуск </w:t>
      </w:r>
      <w:proofErr w:type="gramStart"/>
      <w:r w:rsidR="00EF3876">
        <w:rPr>
          <w:rFonts w:ascii="Times New Roman" w:hAnsi="Times New Roman" w:cs="Times New Roman"/>
          <w:sz w:val="28"/>
          <w:szCs w:val="28"/>
        </w:rPr>
        <w:t>методичного</w:t>
      </w:r>
      <w:proofErr w:type="gramEnd"/>
      <w:r w:rsidR="00EF3876">
        <w:rPr>
          <w:rFonts w:ascii="Times New Roman" w:hAnsi="Times New Roman" w:cs="Times New Roman"/>
          <w:sz w:val="28"/>
          <w:szCs w:val="28"/>
        </w:rPr>
        <w:t xml:space="preserve"> дайджесту</w:t>
      </w:r>
      <w:r w:rsidRPr="00EF3876">
        <w:rPr>
          <w:rFonts w:ascii="Times New Roman" w:hAnsi="Times New Roman" w:cs="Times New Roman"/>
          <w:sz w:val="28"/>
          <w:szCs w:val="28"/>
        </w:rPr>
        <w:t xml:space="preserve"> з досвіду роботи педагогів району. </w:t>
      </w:r>
    </w:p>
    <w:p w:rsidR="00984C12" w:rsidRPr="00EF3876" w:rsidRDefault="00306785" w:rsidP="00EF3876">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13. </w:t>
      </w:r>
      <w:r w:rsidR="00984C12" w:rsidRPr="00EF3876">
        <w:rPr>
          <w:rFonts w:ascii="Times New Roman" w:hAnsi="Times New Roman" w:cs="Times New Roman"/>
          <w:sz w:val="28"/>
          <w:szCs w:val="28"/>
        </w:rPr>
        <w:t xml:space="preserve">Коректування структури методичної роботи </w:t>
      </w:r>
    </w:p>
    <w:p w:rsidR="00984C12" w:rsidRPr="00EF3876" w:rsidRDefault="00984C12" w:rsidP="00EF3876">
      <w:pPr>
        <w:shd w:val="clear" w:color="auto" w:fill="FFFFFF"/>
        <w:spacing w:after="0" w:line="360" w:lineRule="auto"/>
        <w:jc w:val="center"/>
        <w:rPr>
          <w:rFonts w:ascii="Times New Roman" w:hAnsi="Times New Roman" w:cs="Times New Roman"/>
          <w:b/>
          <w:sz w:val="28"/>
          <w:szCs w:val="28"/>
          <w:lang w:val="uk-UA"/>
        </w:rPr>
      </w:pPr>
      <w:r w:rsidRPr="00EF3876">
        <w:rPr>
          <w:rFonts w:ascii="Times New Roman" w:hAnsi="Times New Roman" w:cs="Times New Roman"/>
          <w:b/>
          <w:sz w:val="28"/>
          <w:szCs w:val="28"/>
          <w:lang w:val="uk-UA"/>
        </w:rPr>
        <w:t xml:space="preserve">Дослідження результативності </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lang w:val="uk-UA"/>
        </w:rPr>
        <w:t xml:space="preserve"> 1. </w:t>
      </w:r>
      <w:r w:rsidRPr="00EF3876">
        <w:rPr>
          <w:rFonts w:ascii="Times New Roman" w:hAnsi="Times New Roman" w:cs="Times New Roman"/>
          <w:sz w:val="28"/>
          <w:szCs w:val="28"/>
        </w:rPr>
        <w:t>Спрямування роботи всіх методичних структур над єдиною науково</w:t>
      </w:r>
      <w:r w:rsidRPr="00EF3876">
        <w:rPr>
          <w:rFonts w:ascii="Times New Roman" w:hAnsi="Times New Roman" w:cs="Times New Roman"/>
          <w:sz w:val="28"/>
          <w:szCs w:val="28"/>
          <w:lang w:val="uk-UA"/>
        </w:rPr>
        <w:t>-</w:t>
      </w:r>
      <w:r w:rsidRPr="00EF3876">
        <w:rPr>
          <w:rFonts w:ascii="Times New Roman" w:hAnsi="Times New Roman" w:cs="Times New Roman"/>
          <w:sz w:val="28"/>
          <w:szCs w:val="28"/>
        </w:rPr>
        <w:t>методичною проблемою.</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2. Удосконалення системи роботи педагогів </w:t>
      </w:r>
      <w:proofErr w:type="gramStart"/>
      <w:r w:rsidRPr="00EF3876">
        <w:rPr>
          <w:rFonts w:ascii="Times New Roman" w:hAnsi="Times New Roman" w:cs="Times New Roman"/>
          <w:sz w:val="28"/>
          <w:szCs w:val="28"/>
        </w:rPr>
        <w:t>у</w:t>
      </w:r>
      <w:proofErr w:type="gramEnd"/>
      <w:r w:rsidRPr="00EF3876">
        <w:rPr>
          <w:rFonts w:ascii="Times New Roman" w:hAnsi="Times New Roman" w:cs="Times New Roman"/>
          <w:sz w:val="28"/>
          <w:szCs w:val="28"/>
        </w:rPr>
        <w:t xml:space="preserve"> контексті роботи над проблемною темою.</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3. Аналіз напрацьованого практичного досвіду. Система моніторингових </w:t>
      </w:r>
      <w:proofErr w:type="gramStart"/>
      <w:r w:rsidRPr="00EF3876">
        <w:rPr>
          <w:rFonts w:ascii="Times New Roman" w:hAnsi="Times New Roman" w:cs="Times New Roman"/>
          <w:sz w:val="28"/>
          <w:szCs w:val="28"/>
        </w:rPr>
        <w:t>досл</w:t>
      </w:r>
      <w:proofErr w:type="gramEnd"/>
      <w:r w:rsidRPr="00EF3876">
        <w:rPr>
          <w:rFonts w:ascii="Times New Roman" w:hAnsi="Times New Roman" w:cs="Times New Roman"/>
          <w:sz w:val="28"/>
          <w:szCs w:val="28"/>
        </w:rPr>
        <w:t xml:space="preserve">іджень навчальних досягнень </w:t>
      </w:r>
      <w:r w:rsidRPr="00EF3876">
        <w:rPr>
          <w:rFonts w:ascii="Times New Roman" w:hAnsi="Times New Roman" w:cs="Times New Roman"/>
          <w:sz w:val="28"/>
          <w:szCs w:val="28"/>
          <w:lang w:val="uk-UA"/>
        </w:rPr>
        <w:t>вихованців</w:t>
      </w:r>
      <w:r w:rsidRPr="00EF3876">
        <w:rPr>
          <w:rFonts w:ascii="Times New Roman" w:hAnsi="Times New Roman" w:cs="Times New Roman"/>
          <w:sz w:val="28"/>
          <w:szCs w:val="28"/>
        </w:rPr>
        <w:t xml:space="preserve">, тестування та анкетування всіх суб`єктів </w:t>
      </w:r>
      <w:r w:rsidRPr="00EF3876">
        <w:rPr>
          <w:rFonts w:ascii="Times New Roman" w:hAnsi="Times New Roman" w:cs="Times New Roman"/>
          <w:sz w:val="28"/>
          <w:szCs w:val="28"/>
          <w:lang w:val="uk-UA"/>
        </w:rPr>
        <w:t xml:space="preserve">освітнього </w:t>
      </w:r>
      <w:r w:rsidRPr="00EF3876">
        <w:rPr>
          <w:rFonts w:ascii="Times New Roman" w:hAnsi="Times New Roman" w:cs="Times New Roman"/>
          <w:sz w:val="28"/>
          <w:szCs w:val="28"/>
        </w:rPr>
        <w:t>процесу.</w:t>
      </w:r>
    </w:p>
    <w:p w:rsidR="00EF3876"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lang w:val="uk-UA"/>
        </w:rPr>
        <w:t xml:space="preserve"> 4. Аналіз діагностування рівня вихованості та розвитку.</w:t>
      </w:r>
    </w:p>
    <w:p w:rsidR="00984C12" w:rsidRPr="00EF3876" w:rsidRDefault="00984C12" w:rsidP="00EF3876">
      <w:pPr>
        <w:shd w:val="clear" w:color="auto" w:fill="FFFFFF"/>
        <w:spacing w:after="0" w:line="360" w:lineRule="auto"/>
        <w:jc w:val="center"/>
        <w:rPr>
          <w:rFonts w:ascii="Times New Roman" w:hAnsi="Times New Roman" w:cs="Times New Roman"/>
          <w:b/>
          <w:sz w:val="28"/>
          <w:szCs w:val="28"/>
          <w:lang w:val="uk-UA"/>
        </w:rPr>
      </w:pPr>
      <w:r w:rsidRPr="00EF3876">
        <w:rPr>
          <w:rFonts w:ascii="Times New Roman" w:hAnsi="Times New Roman" w:cs="Times New Roman"/>
          <w:b/>
          <w:sz w:val="28"/>
          <w:szCs w:val="28"/>
          <w:lang w:val="uk-UA"/>
        </w:rPr>
        <w:t xml:space="preserve">ІІІ етап (заключний) </w:t>
      </w:r>
    </w:p>
    <w:p w:rsidR="00984C12" w:rsidRPr="00EF3876" w:rsidRDefault="00984C12" w:rsidP="00EF3876">
      <w:pPr>
        <w:shd w:val="clear" w:color="auto" w:fill="FFFFFF"/>
        <w:spacing w:after="0" w:line="360" w:lineRule="auto"/>
        <w:jc w:val="center"/>
        <w:rPr>
          <w:rFonts w:ascii="Times New Roman" w:hAnsi="Times New Roman" w:cs="Times New Roman"/>
          <w:b/>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0B1AFB4A" wp14:editId="2526ECB3">
                <wp:simplePos x="0" y="0"/>
                <wp:positionH relativeFrom="column">
                  <wp:posOffset>596265</wp:posOffset>
                </wp:positionH>
                <wp:positionV relativeFrom="paragraph">
                  <wp:posOffset>292101</wp:posOffset>
                </wp:positionV>
                <wp:extent cx="3305175" cy="419100"/>
                <wp:effectExtent l="0" t="0" r="28575" b="19050"/>
                <wp:wrapNone/>
                <wp:docPr id="38" name="Прямоугольник 38"/>
                <wp:cNvGraphicFramePr/>
                <a:graphic xmlns:a="http://schemas.openxmlformats.org/drawingml/2006/main">
                  <a:graphicData uri="http://schemas.microsoft.com/office/word/2010/wordprocessingShape">
                    <wps:wsp>
                      <wps:cNvSpPr/>
                      <wps:spPr>
                        <a:xfrm>
                          <a:off x="0" y="0"/>
                          <a:ext cx="3305175" cy="4191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267A7D" w:rsidRDefault="0085752E" w:rsidP="00984C12">
                            <w:pPr>
                              <w:jc w:val="center"/>
                              <w:rPr>
                                <w:color w:val="000000" w:themeColor="text1"/>
                                <w:sz w:val="24"/>
                                <w:szCs w:val="24"/>
                              </w:rPr>
                            </w:pPr>
                            <w:r w:rsidRPr="00267A7D">
                              <w:rPr>
                                <w:rFonts w:ascii="Times New Roman" w:hAnsi="Times New Roman" w:cs="Times New Roman"/>
                                <w:color w:val="000000" w:themeColor="text1"/>
                                <w:sz w:val="24"/>
                                <w:szCs w:val="24"/>
                              </w:rPr>
                              <w:t>Коректування структури методичної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43" style="position:absolute;left:0;text-align:left;margin-left:46.95pt;margin-top:23pt;width:260.25pt;height: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" fillcolor="#9bbb59 [3206]" strokecolor="#9bbb59 [3206]" strokeweight="2pt">
                <v:textbox>
                  <w:txbxContent>
                    <w:p w:rsidR="0085752E" w:rsidRPr="00267A7D" w:rsidRDefault="0085752E" w:rsidP="00984C12">
                      <w:pPr>
                        <w:jc w:val="center"/>
                        <w:rPr>
                          <w:color w:val="000000" w:themeColor="text1"/>
                          <w:sz w:val="24"/>
                          <w:szCs w:val="24"/>
                        </w:rPr>
                      </w:pPr>
                      <w:r w:rsidRPr="00267A7D">
                        <w:rPr>
                          <w:rFonts w:ascii="Times New Roman" w:hAnsi="Times New Roman" w:cs="Times New Roman"/>
                          <w:color w:val="000000" w:themeColor="text1"/>
                          <w:sz w:val="24"/>
                          <w:szCs w:val="24"/>
                        </w:rPr>
                        <w:t>Коректування структури методичної роботи</w:t>
                      </w:r>
                    </w:p>
                  </w:txbxContent>
                </v:textbox>
              </v:rect>
            </w:pict>
          </mc:Fallback>
        </mc:AlternateContent>
      </w:r>
      <w:r w:rsidRPr="00EF3876">
        <w:rPr>
          <w:rFonts w:ascii="Times New Roman" w:hAnsi="Times New Roman" w:cs="Times New Roman"/>
          <w:b/>
          <w:sz w:val="28"/>
          <w:szCs w:val="28"/>
          <w:lang w:val="uk-UA"/>
        </w:rPr>
        <w:t>Узагальнюючий, підсумковий.</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615345F3" wp14:editId="52AF5A96">
                <wp:simplePos x="0" y="0"/>
                <wp:positionH relativeFrom="column">
                  <wp:posOffset>-41910</wp:posOffset>
                </wp:positionH>
                <wp:positionV relativeFrom="paragraph">
                  <wp:posOffset>263525</wp:posOffset>
                </wp:positionV>
                <wp:extent cx="1780540" cy="1495425"/>
                <wp:effectExtent l="0" t="0" r="10160" b="28575"/>
                <wp:wrapNone/>
                <wp:docPr id="39" name="Прямоугольник 39"/>
                <wp:cNvGraphicFramePr/>
                <a:graphic xmlns:a="http://schemas.openxmlformats.org/drawingml/2006/main">
                  <a:graphicData uri="http://schemas.microsoft.com/office/word/2010/wordprocessingShape">
                    <wps:wsp>
                      <wps:cNvSpPr/>
                      <wps:spPr>
                        <a:xfrm>
                          <a:off x="0" y="0"/>
                          <a:ext cx="1780540" cy="149542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267A7D" w:rsidRDefault="0085752E" w:rsidP="00984C12">
                            <w:pPr>
                              <w:jc w:val="center"/>
                              <w:rPr>
                                <w:color w:val="000000" w:themeColor="text1"/>
                                <w:sz w:val="24"/>
                                <w:szCs w:val="24"/>
                              </w:rPr>
                            </w:pPr>
                            <w:r w:rsidRPr="00267A7D">
                              <w:rPr>
                                <w:rFonts w:ascii="Times New Roman" w:hAnsi="Times New Roman" w:cs="Times New Roman"/>
                                <w:color w:val="000000" w:themeColor="text1"/>
                                <w:sz w:val="24"/>
                                <w:szCs w:val="24"/>
                                <w:lang w:val="uk-UA"/>
                              </w:rPr>
                              <w:t>Систематизація інформації, впровадження елементів нових технологій, методик,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44" style="position:absolute;left:0;text-align:left;margin-left:-3.3pt;margin-top:20.75pt;width:140.2pt;height:11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" fillcolor="#9bbb59 [3206]" strokecolor="#9bbb59 [3206]" strokeweight="2pt">
                <v:textbox>
                  <w:txbxContent>
                    <w:p w:rsidR="0085752E" w:rsidRPr="00267A7D" w:rsidRDefault="0085752E" w:rsidP="00984C12">
                      <w:pPr>
                        <w:jc w:val="center"/>
                        <w:rPr>
                          <w:color w:val="000000" w:themeColor="text1"/>
                          <w:sz w:val="24"/>
                          <w:szCs w:val="24"/>
                        </w:rPr>
                      </w:pPr>
                      <w:r w:rsidRPr="00267A7D">
                        <w:rPr>
                          <w:rFonts w:ascii="Times New Roman" w:hAnsi="Times New Roman" w:cs="Times New Roman"/>
                          <w:color w:val="000000" w:themeColor="text1"/>
                          <w:sz w:val="24"/>
                          <w:szCs w:val="24"/>
                          <w:lang w:val="uk-UA"/>
                        </w:rPr>
                        <w:t>Систематизація інформації, впровадження елементів нових технологій, методик, тощо</w:t>
                      </w:r>
                    </w:p>
                  </w:txbxContent>
                </v:textbox>
              </v:rect>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2C330822" wp14:editId="3CCBB973">
                <wp:simplePos x="0" y="0"/>
                <wp:positionH relativeFrom="column">
                  <wp:posOffset>1891665</wp:posOffset>
                </wp:positionH>
                <wp:positionV relativeFrom="paragraph">
                  <wp:posOffset>273050</wp:posOffset>
                </wp:positionV>
                <wp:extent cx="2343150" cy="1504950"/>
                <wp:effectExtent l="0" t="0" r="19050" b="19050"/>
                <wp:wrapNone/>
                <wp:docPr id="40" name="Прямоугольник 40"/>
                <wp:cNvGraphicFramePr/>
                <a:graphic xmlns:a="http://schemas.openxmlformats.org/drawingml/2006/main">
                  <a:graphicData uri="http://schemas.microsoft.com/office/word/2010/wordprocessingShape">
                    <wps:wsp>
                      <wps:cNvSpPr/>
                      <wps:spPr>
                        <a:xfrm>
                          <a:off x="0" y="0"/>
                          <a:ext cx="2343150" cy="150495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267A7D" w:rsidRDefault="0085752E" w:rsidP="00984C12">
                            <w:pPr>
                              <w:jc w:val="center"/>
                              <w:rPr>
                                <w:color w:val="000000" w:themeColor="text1"/>
                                <w:sz w:val="24"/>
                                <w:szCs w:val="24"/>
                              </w:rPr>
                            </w:pPr>
                            <w:r w:rsidRPr="00267A7D">
                              <w:rPr>
                                <w:rFonts w:ascii="Times New Roman" w:hAnsi="Times New Roman" w:cs="Times New Roman"/>
                                <w:color w:val="000000" w:themeColor="text1"/>
                                <w:sz w:val="24"/>
                                <w:szCs w:val="24"/>
                              </w:rPr>
                              <w:t>Індивідуальні та групові консультації, аналітична робота</w:t>
                            </w:r>
                            <w:proofErr w:type="gramStart"/>
                            <w:r w:rsidRPr="00267A7D">
                              <w:rPr>
                                <w:rFonts w:ascii="Times New Roman" w:hAnsi="Times New Roman" w:cs="Times New Roman"/>
                                <w:color w:val="000000" w:themeColor="text1"/>
                                <w:sz w:val="24"/>
                                <w:szCs w:val="24"/>
                              </w:rPr>
                              <w:t>,в</w:t>
                            </w:r>
                            <w:proofErr w:type="gramEnd"/>
                            <w:r w:rsidRPr="00267A7D">
                              <w:rPr>
                                <w:rFonts w:ascii="Times New Roman" w:hAnsi="Times New Roman" w:cs="Times New Roman"/>
                                <w:color w:val="000000" w:themeColor="text1"/>
                                <w:sz w:val="24"/>
                                <w:szCs w:val="24"/>
                              </w:rPr>
                              <w:t>ідкриті уроки, виступи, семінари, творчі звіти, розробки рекомендацій, пропаганда ППД, систематизація та узагальнення, тощо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45" style="position:absolute;left:0;text-align:left;margin-left:148.95pt;margin-top:21.5pt;width:184.5pt;height:11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" fillcolor="#9bbb59 [3206]" strokecolor="#9bbb59 [3206]" strokeweight="2pt">
                <v:textbox>
                  <w:txbxContent>
                    <w:p w:rsidR="0085752E" w:rsidRPr="00267A7D" w:rsidRDefault="0085752E" w:rsidP="00984C12">
                      <w:pPr>
                        <w:jc w:val="center"/>
                        <w:rPr>
                          <w:color w:val="000000" w:themeColor="text1"/>
                          <w:sz w:val="24"/>
                          <w:szCs w:val="24"/>
                        </w:rPr>
                      </w:pPr>
                      <w:r w:rsidRPr="00267A7D">
                        <w:rPr>
                          <w:rFonts w:ascii="Times New Roman" w:hAnsi="Times New Roman" w:cs="Times New Roman"/>
                          <w:color w:val="000000" w:themeColor="text1"/>
                          <w:sz w:val="24"/>
                          <w:szCs w:val="24"/>
                        </w:rPr>
                        <w:t>Індивідуальні та групові консультації, аналітична робота</w:t>
                      </w:r>
                      <w:proofErr w:type="gramStart"/>
                      <w:r w:rsidRPr="00267A7D">
                        <w:rPr>
                          <w:rFonts w:ascii="Times New Roman" w:hAnsi="Times New Roman" w:cs="Times New Roman"/>
                          <w:color w:val="000000" w:themeColor="text1"/>
                          <w:sz w:val="24"/>
                          <w:szCs w:val="24"/>
                        </w:rPr>
                        <w:t>,в</w:t>
                      </w:r>
                      <w:proofErr w:type="gramEnd"/>
                      <w:r w:rsidRPr="00267A7D">
                        <w:rPr>
                          <w:rFonts w:ascii="Times New Roman" w:hAnsi="Times New Roman" w:cs="Times New Roman"/>
                          <w:color w:val="000000" w:themeColor="text1"/>
                          <w:sz w:val="24"/>
                          <w:szCs w:val="24"/>
                        </w:rPr>
                        <w:t>ідкриті уроки, виступи, семінари, творчі звіти, розробки рекомендацій, пропаганда ППД, систематизація та узагальнення, тощо</w:t>
                      </w:r>
                    </w:p>
                  </w:txbxContent>
                </v:textbox>
              </v:rect>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6E9633FC" wp14:editId="13554821">
                <wp:simplePos x="0" y="0"/>
                <wp:positionH relativeFrom="column">
                  <wp:posOffset>2396490</wp:posOffset>
                </wp:positionH>
                <wp:positionV relativeFrom="paragraph">
                  <wp:posOffset>32385</wp:posOffset>
                </wp:positionV>
                <wp:extent cx="266700" cy="238125"/>
                <wp:effectExtent l="0" t="0" r="76200" b="47625"/>
                <wp:wrapNone/>
                <wp:docPr id="41" name="Прямая со стрелкой 41"/>
                <wp:cNvGraphicFramePr/>
                <a:graphic xmlns:a="http://schemas.openxmlformats.org/drawingml/2006/main">
                  <a:graphicData uri="http://schemas.microsoft.com/office/word/2010/wordprocessingShape">
                    <wps:wsp>
                      <wps:cNvCnPr/>
                      <wps:spPr>
                        <a:xfrm>
                          <a:off x="0" y="0"/>
                          <a:ext cx="266700" cy="238125"/>
                        </a:xfrm>
                        <a:prstGeom prst="straightConnector1">
                          <a:avLst/>
                        </a:prstGeom>
                        <a:ln>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188.7pt;margin-top:2.55pt;width:21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" strokecolor="#9bbb59 [3206]">
                <v:stroke endarrow="open"/>
              </v:shape>
            </w:pict>
          </mc:Fallback>
        </mc:AlternateContent>
      </w: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49BCDDF3" wp14:editId="6D9B8373">
                <wp:simplePos x="0" y="0"/>
                <wp:positionH relativeFrom="column">
                  <wp:posOffset>1367790</wp:posOffset>
                </wp:positionH>
                <wp:positionV relativeFrom="paragraph">
                  <wp:posOffset>32385</wp:posOffset>
                </wp:positionV>
                <wp:extent cx="304165" cy="238125"/>
                <wp:effectExtent l="38100" t="0" r="19685" b="47625"/>
                <wp:wrapNone/>
                <wp:docPr id="42" name="Прямая со стрелкой 42"/>
                <wp:cNvGraphicFramePr/>
                <a:graphic xmlns:a="http://schemas.openxmlformats.org/drawingml/2006/main">
                  <a:graphicData uri="http://schemas.microsoft.com/office/word/2010/wordprocessingShape">
                    <wps:wsp>
                      <wps:cNvCnPr/>
                      <wps:spPr>
                        <a:xfrm flipH="1">
                          <a:off x="0" y="0"/>
                          <a:ext cx="304165" cy="238125"/>
                        </a:xfrm>
                        <a:prstGeom prst="straightConnector1">
                          <a:avLst/>
                        </a:prstGeom>
                        <a:ln>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07.7pt;margin-top:2.55pt;width:23.95pt;height:18.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" strokecolor="#9bbb59 [3206]">
                <v:stroke endarrow="open"/>
              </v:shape>
            </w:pict>
          </mc:Fallback>
        </mc:AlternateConten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020EBA42" wp14:editId="0A0C239D">
                <wp:simplePos x="0" y="0"/>
                <wp:positionH relativeFrom="column">
                  <wp:posOffset>320040</wp:posOffset>
                </wp:positionH>
                <wp:positionV relativeFrom="paragraph">
                  <wp:posOffset>101600</wp:posOffset>
                </wp:positionV>
                <wp:extent cx="3305175" cy="523875"/>
                <wp:effectExtent l="0" t="0" r="28575" b="28575"/>
                <wp:wrapNone/>
                <wp:docPr id="43" name="Прямоугольник 43"/>
                <wp:cNvGraphicFramePr/>
                <a:graphic xmlns:a="http://schemas.openxmlformats.org/drawingml/2006/main">
                  <a:graphicData uri="http://schemas.microsoft.com/office/word/2010/wordprocessingShape">
                    <wps:wsp>
                      <wps:cNvSpPr/>
                      <wps:spPr>
                        <a:xfrm>
                          <a:off x="0" y="0"/>
                          <a:ext cx="3305175" cy="52387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267A7D" w:rsidRDefault="0085752E" w:rsidP="00984C12">
                            <w:pPr>
                              <w:jc w:val="center"/>
                              <w:rPr>
                                <w:color w:val="000000" w:themeColor="text1"/>
                                <w:sz w:val="24"/>
                                <w:szCs w:val="24"/>
                              </w:rPr>
                            </w:pPr>
                            <w:proofErr w:type="gramStart"/>
                            <w:r w:rsidRPr="00267A7D">
                              <w:rPr>
                                <w:rFonts w:ascii="Times New Roman" w:hAnsi="Times New Roman" w:cs="Times New Roman"/>
                                <w:color w:val="000000" w:themeColor="text1"/>
                                <w:sz w:val="24"/>
                                <w:szCs w:val="24"/>
                              </w:rPr>
                              <w:t>П</w:t>
                            </w:r>
                            <w:proofErr w:type="gramEnd"/>
                            <w:r w:rsidRPr="00267A7D">
                              <w:rPr>
                                <w:rFonts w:ascii="Times New Roman" w:hAnsi="Times New Roman" w:cs="Times New Roman"/>
                                <w:color w:val="000000" w:themeColor="text1"/>
                                <w:sz w:val="24"/>
                                <w:szCs w:val="24"/>
                              </w:rPr>
                              <w:t>ідсумковий ко</w:t>
                            </w:r>
                            <w:r>
                              <w:rPr>
                                <w:rFonts w:ascii="Times New Roman" w:hAnsi="Times New Roman" w:cs="Times New Roman"/>
                                <w:color w:val="000000" w:themeColor="text1"/>
                                <w:sz w:val="24"/>
                                <w:szCs w:val="24"/>
                              </w:rPr>
                              <w:t xml:space="preserve">нтроль, діагностика динаміки </w:t>
                            </w:r>
                            <w:r>
                              <w:rPr>
                                <w:rFonts w:ascii="Times New Roman" w:hAnsi="Times New Roman" w:cs="Times New Roman"/>
                                <w:color w:val="000000" w:themeColor="text1"/>
                                <w:sz w:val="24"/>
                                <w:szCs w:val="24"/>
                                <w:lang w:val="uk-UA"/>
                              </w:rPr>
                              <w:t>освітнього прцесу</w:t>
                            </w:r>
                            <w:r w:rsidRPr="00267A7D">
                              <w:rPr>
                                <w:rFonts w:ascii="Times New Roman" w:hAnsi="Times New Roman" w:cs="Times New Roman"/>
                                <w:color w:val="000000" w:themeColor="text1"/>
                                <w:sz w:val="24"/>
                                <w:szCs w:val="24"/>
                              </w:rPr>
                              <w:t>, аналіз результатів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46" style="position:absolute;left:0;text-align:left;margin-left:25.2pt;margin-top:8pt;width:260.25pt;height:4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" fillcolor="#9bbb59 [3206]" strokecolor="#9bbb59 [3206]" strokeweight="2pt">
                <v:textbox>
                  <w:txbxContent>
                    <w:p w:rsidR="0085752E" w:rsidRPr="00267A7D" w:rsidRDefault="0085752E" w:rsidP="00984C12">
                      <w:pPr>
                        <w:jc w:val="center"/>
                        <w:rPr>
                          <w:color w:val="000000" w:themeColor="text1"/>
                          <w:sz w:val="24"/>
                          <w:szCs w:val="24"/>
                        </w:rPr>
                      </w:pPr>
                      <w:proofErr w:type="gramStart"/>
                      <w:r w:rsidRPr="00267A7D">
                        <w:rPr>
                          <w:rFonts w:ascii="Times New Roman" w:hAnsi="Times New Roman" w:cs="Times New Roman"/>
                          <w:color w:val="000000" w:themeColor="text1"/>
                          <w:sz w:val="24"/>
                          <w:szCs w:val="24"/>
                        </w:rPr>
                        <w:t>П</w:t>
                      </w:r>
                      <w:proofErr w:type="gramEnd"/>
                      <w:r w:rsidRPr="00267A7D">
                        <w:rPr>
                          <w:rFonts w:ascii="Times New Roman" w:hAnsi="Times New Roman" w:cs="Times New Roman"/>
                          <w:color w:val="000000" w:themeColor="text1"/>
                          <w:sz w:val="24"/>
                          <w:szCs w:val="24"/>
                        </w:rPr>
                        <w:t>ідсумковий ко</w:t>
                      </w:r>
                      <w:r>
                        <w:rPr>
                          <w:rFonts w:ascii="Times New Roman" w:hAnsi="Times New Roman" w:cs="Times New Roman"/>
                          <w:color w:val="000000" w:themeColor="text1"/>
                          <w:sz w:val="24"/>
                          <w:szCs w:val="24"/>
                        </w:rPr>
                        <w:t xml:space="preserve">нтроль, діагностика динаміки </w:t>
                      </w:r>
                      <w:r>
                        <w:rPr>
                          <w:rFonts w:ascii="Times New Roman" w:hAnsi="Times New Roman" w:cs="Times New Roman"/>
                          <w:color w:val="000000" w:themeColor="text1"/>
                          <w:sz w:val="24"/>
                          <w:szCs w:val="24"/>
                          <w:lang w:val="uk-UA"/>
                        </w:rPr>
                        <w:t>освітнього прцесу</w:t>
                      </w:r>
                      <w:r w:rsidRPr="00267A7D">
                        <w:rPr>
                          <w:rFonts w:ascii="Times New Roman" w:hAnsi="Times New Roman" w:cs="Times New Roman"/>
                          <w:color w:val="000000" w:themeColor="text1"/>
                          <w:sz w:val="24"/>
                          <w:szCs w:val="24"/>
                        </w:rPr>
                        <w:t>, аналіз результатів</w:t>
                      </w:r>
                    </w:p>
                  </w:txbxContent>
                </v:textbox>
              </v:rect>
            </w:pict>
          </mc:Fallback>
        </mc:AlternateConten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0EBEE2E8" wp14:editId="4C139079">
                <wp:simplePos x="0" y="0"/>
                <wp:positionH relativeFrom="column">
                  <wp:posOffset>-156210</wp:posOffset>
                </wp:positionH>
                <wp:positionV relativeFrom="paragraph">
                  <wp:posOffset>1905</wp:posOffset>
                </wp:positionV>
                <wp:extent cx="4267200" cy="323850"/>
                <wp:effectExtent l="0" t="0" r="19050" b="19050"/>
                <wp:wrapNone/>
                <wp:docPr id="44" name="Прямоугольник 44"/>
                <wp:cNvGraphicFramePr/>
                <a:graphic xmlns:a="http://schemas.openxmlformats.org/drawingml/2006/main">
                  <a:graphicData uri="http://schemas.microsoft.com/office/word/2010/wordprocessingShape">
                    <wps:wsp>
                      <wps:cNvSpPr/>
                      <wps:spPr>
                        <a:xfrm>
                          <a:off x="0" y="0"/>
                          <a:ext cx="4267200" cy="32385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EF3876" w:rsidRDefault="0085752E" w:rsidP="00984C12">
                            <w:pPr>
                              <w:jc w:val="center"/>
                              <w:rPr>
                                <w:color w:val="000000" w:themeColor="text1"/>
                                <w:sz w:val="24"/>
                                <w:szCs w:val="24"/>
                                <w:lang w:val="uk-UA"/>
                              </w:rPr>
                            </w:pPr>
                            <w:r w:rsidRPr="00267A7D">
                              <w:rPr>
                                <w:rFonts w:ascii="Times New Roman" w:hAnsi="Times New Roman" w:cs="Times New Roman"/>
                                <w:color w:val="000000" w:themeColor="text1"/>
                                <w:sz w:val="24"/>
                                <w:szCs w:val="24"/>
                              </w:rPr>
                              <w:t>Висновки та шл</w:t>
                            </w:r>
                            <w:r>
                              <w:rPr>
                                <w:rFonts w:ascii="Times New Roman" w:hAnsi="Times New Roman" w:cs="Times New Roman"/>
                                <w:color w:val="000000" w:themeColor="text1"/>
                                <w:sz w:val="24"/>
                                <w:szCs w:val="24"/>
                              </w:rPr>
                              <w:t xml:space="preserve">яхи подальшого вдосконалення </w:t>
                            </w:r>
                            <w:r>
                              <w:rPr>
                                <w:rFonts w:ascii="Times New Roman" w:hAnsi="Times New Roman" w:cs="Times New Roman"/>
                                <w:color w:val="000000" w:themeColor="text1"/>
                                <w:sz w:val="24"/>
                                <w:szCs w:val="24"/>
                                <w:lang w:val="uk-UA"/>
                              </w:rPr>
                              <w:t>освітнього прпроцесу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47" style="position:absolute;left:0;text-align:left;margin-left:-12.3pt;margin-top:.15pt;width:336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" fillcolor="#9bbb59 [3206]" strokecolor="#9bbb59 [3206]" strokeweight="2pt">
                <v:textbox>
                  <w:txbxContent>
                    <w:p w:rsidR="0085752E" w:rsidRPr="00EF3876" w:rsidRDefault="0085752E" w:rsidP="00984C12">
                      <w:pPr>
                        <w:jc w:val="center"/>
                        <w:rPr>
                          <w:color w:val="000000" w:themeColor="text1"/>
                          <w:sz w:val="24"/>
                          <w:szCs w:val="24"/>
                          <w:lang w:val="uk-UA"/>
                        </w:rPr>
                      </w:pPr>
                      <w:r w:rsidRPr="00267A7D">
                        <w:rPr>
                          <w:rFonts w:ascii="Times New Roman" w:hAnsi="Times New Roman" w:cs="Times New Roman"/>
                          <w:color w:val="000000" w:themeColor="text1"/>
                          <w:sz w:val="24"/>
                          <w:szCs w:val="24"/>
                        </w:rPr>
                        <w:t>Висновки та шл</w:t>
                      </w:r>
                      <w:r>
                        <w:rPr>
                          <w:rFonts w:ascii="Times New Roman" w:hAnsi="Times New Roman" w:cs="Times New Roman"/>
                          <w:color w:val="000000" w:themeColor="text1"/>
                          <w:sz w:val="24"/>
                          <w:szCs w:val="24"/>
                        </w:rPr>
                        <w:t xml:space="preserve">яхи подальшого вдосконалення </w:t>
                      </w:r>
                      <w:r>
                        <w:rPr>
                          <w:rFonts w:ascii="Times New Roman" w:hAnsi="Times New Roman" w:cs="Times New Roman"/>
                          <w:color w:val="000000" w:themeColor="text1"/>
                          <w:sz w:val="24"/>
                          <w:szCs w:val="24"/>
                          <w:lang w:val="uk-UA"/>
                        </w:rPr>
                        <w:t>освітнього прпроцесу</w:t>
                      </w:r>
                    </w:p>
                  </w:txbxContent>
                </v:textbox>
              </v:rect>
            </w:pict>
          </mc:Fallback>
        </mc:AlternateContent>
      </w:r>
    </w:p>
    <w:p w:rsidR="00EF3876" w:rsidRDefault="00EF3876" w:rsidP="00EF3876">
      <w:pPr>
        <w:shd w:val="clear" w:color="auto" w:fill="FFFFFF"/>
        <w:spacing w:after="0" w:line="360" w:lineRule="auto"/>
        <w:jc w:val="both"/>
        <w:rPr>
          <w:rFonts w:ascii="Times New Roman" w:hAnsi="Times New Roman" w:cs="Times New Roman"/>
          <w:sz w:val="28"/>
          <w:szCs w:val="28"/>
          <w:lang w:val="uk-UA"/>
        </w:rPr>
      </w:pP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lang w:val="uk-UA"/>
        </w:rPr>
        <w:t xml:space="preserve">1. </w:t>
      </w:r>
      <w:r w:rsidRPr="00EF3876">
        <w:rPr>
          <w:rFonts w:ascii="Times New Roman" w:hAnsi="Times New Roman" w:cs="Times New Roman"/>
          <w:sz w:val="28"/>
          <w:szCs w:val="28"/>
        </w:rPr>
        <w:t>Узагальнення та аналіз роботи над темою, вироблення практичних рекомендацій.</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w:t>
      </w:r>
      <w:r w:rsidR="007B3E6F">
        <w:rPr>
          <w:rFonts w:ascii="Times New Roman" w:hAnsi="Times New Roman" w:cs="Times New Roman"/>
          <w:sz w:val="28"/>
          <w:szCs w:val="28"/>
        </w:rPr>
        <w:t>2. Проведення творчих звіті</w:t>
      </w:r>
      <w:proofErr w:type="gramStart"/>
      <w:r w:rsidR="007B3E6F">
        <w:rPr>
          <w:rFonts w:ascii="Times New Roman" w:hAnsi="Times New Roman" w:cs="Times New Roman"/>
          <w:sz w:val="28"/>
          <w:szCs w:val="28"/>
        </w:rPr>
        <w:t>в</w:t>
      </w:r>
      <w:proofErr w:type="gramEnd"/>
      <w:r w:rsidRPr="00EF3876">
        <w:rPr>
          <w:rFonts w:ascii="Times New Roman" w:hAnsi="Times New Roman" w:cs="Times New Roman"/>
          <w:sz w:val="28"/>
          <w:szCs w:val="28"/>
        </w:rPr>
        <w:t xml:space="preserve"> про наслідки роботи над проблемною темою.</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3. Проведення творчих майстерень кращих педагогі</w:t>
      </w:r>
      <w:proofErr w:type="gramStart"/>
      <w:r w:rsidRPr="00EF3876">
        <w:rPr>
          <w:rFonts w:ascii="Times New Roman" w:hAnsi="Times New Roman" w:cs="Times New Roman"/>
          <w:sz w:val="28"/>
          <w:szCs w:val="28"/>
        </w:rPr>
        <w:t>в</w:t>
      </w:r>
      <w:proofErr w:type="gramEnd"/>
      <w:r w:rsidRPr="00EF3876">
        <w:rPr>
          <w:rFonts w:ascii="Times New Roman" w:hAnsi="Times New Roman" w:cs="Times New Roman"/>
          <w:sz w:val="28"/>
          <w:szCs w:val="28"/>
        </w:rPr>
        <w:t xml:space="preserve"> за результатами роботи над проблемною темою.</w:t>
      </w:r>
    </w:p>
    <w:p w:rsidR="00984C12" w:rsidRPr="00EF3876" w:rsidRDefault="00984C12" w:rsidP="00EF3876">
      <w:pPr>
        <w:shd w:val="clear" w:color="auto" w:fill="FFFFFF"/>
        <w:spacing w:after="0" w:line="360" w:lineRule="auto"/>
        <w:jc w:val="both"/>
        <w:rPr>
          <w:rFonts w:ascii="Times New Roman" w:hAnsi="Times New Roman" w:cs="Times New Roman"/>
          <w:sz w:val="28"/>
          <w:szCs w:val="28"/>
        </w:rPr>
      </w:pPr>
      <w:r w:rsidRPr="00EF3876">
        <w:rPr>
          <w:rFonts w:ascii="Times New Roman" w:hAnsi="Times New Roman" w:cs="Times New Roman"/>
          <w:sz w:val="28"/>
          <w:szCs w:val="28"/>
        </w:rPr>
        <w:t xml:space="preserve"> 4. Оформлення результатів </w:t>
      </w:r>
      <w:proofErr w:type="gramStart"/>
      <w:r w:rsidRPr="00EF3876">
        <w:rPr>
          <w:rFonts w:ascii="Times New Roman" w:hAnsi="Times New Roman" w:cs="Times New Roman"/>
          <w:sz w:val="28"/>
          <w:szCs w:val="28"/>
        </w:rPr>
        <w:t>досл</w:t>
      </w:r>
      <w:proofErr w:type="gramEnd"/>
      <w:r w:rsidRPr="00EF3876">
        <w:rPr>
          <w:rFonts w:ascii="Times New Roman" w:hAnsi="Times New Roman" w:cs="Times New Roman"/>
          <w:sz w:val="28"/>
          <w:szCs w:val="28"/>
        </w:rPr>
        <w:t xml:space="preserve">ідження у вигляді методичних рекомендацій. </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5. Оновлення банку </w:t>
      </w:r>
      <w:proofErr w:type="gramStart"/>
      <w:r w:rsidRPr="00EF3876">
        <w:rPr>
          <w:rFonts w:ascii="Times New Roman" w:hAnsi="Times New Roman" w:cs="Times New Roman"/>
          <w:sz w:val="28"/>
          <w:szCs w:val="28"/>
        </w:rPr>
        <w:t>перспективного</w:t>
      </w:r>
      <w:proofErr w:type="gramEnd"/>
      <w:r w:rsidRPr="00EF3876">
        <w:rPr>
          <w:rFonts w:ascii="Times New Roman" w:hAnsi="Times New Roman" w:cs="Times New Roman"/>
          <w:sz w:val="28"/>
          <w:szCs w:val="28"/>
        </w:rPr>
        <w:t xml:space="preserve"> педагогічного досвіду.</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lastRenderedPageBreak/>
        <w:t xml:space="preserve"> 6. </w:t>
      </w:r>
      <w:proofErr w:type="gramStart"/>
      <w:r w:rsidRPr="00EF3876">
        <w:rPr>
          <w:rFonts w:ascii="Times New Roman" w:hAnsi="Times New Roman" w:cs="Times New Roman"/>
          <w:sz w:val="28"/>
          <w:szCs w:val="28"/>
        </w:rPr>
        <w:t>П</w:t>
      </w:r>
      <w:proofErr w:type="gramEnd"/>
      <w:r w:rsidRPr="00EF3876">
        <w:rPr>
          <w:rFonts w:ascii="Times New Roman" w:hAnsi="Times New Roman" w:cs="Times New Roman"/>
          <w:sz w:val="28"/>
          <w:szCs w:val="28"/>
        </w:rPr>
        <w:t xml:space="preserve">ідготовка та проведення панорами методичних знахідок. </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7. Проведення розширеного засідання науко</w:t>
      </w:r>
      <w:r w:rsidRPr="00EF3876">
        <w:rPr>
          <w:rFonts w:ascii="Times New Roman" w:hAnsi="Times New Roman" w:cs="Times New Roman"/>
          <w:sz w:val="28"/>
          <w:szCs w:val="28"/>
          <w:lang w:val="uk-UA"/>
        </w:rPr>
        <w:t xml:space="preserve">-методичної ради управління освіти та педагогічної виставки за </w:t>
      </w:r>
      <w:proofErr w:type="gramStart"/>
      <w:r w:rsidRPr="00EF3876">
        <w:rPr>
          <w:rFonts w:ascii="Times New Roman" w:hAnsi="Times New Roman" w:cs="Times New Roman"/>
          <w:sz w:val="28"/>
          <w:szCs w:val="28"/>
          <w:lang w:val="uk-UA"/>
        </w:rPr>
        <w:t>п</w:t>
      </w:r>
      <w:proofErr w:type="gramEnd"/>
      <w:r w:rsidRPr="00EF3876">
        <w:rPr>
          <w:rFonts w:ascii="Times New Roman" w:hAnsi="Times New Roman" w:cs="Times New Roman"/>
          <w:sz w:val="28"/>
          <w:szCs w:val="28"/>
          <w:lang w:val="uk-UA"/>
        </w:rPr>
        <w:t>ідсумками роботи над єдиною темою.</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8. Стимулювання і популяризація кращого досвіду.</w:t>
      </w:r>
    </w:p>
    <w:p w:rsidR="00984C12" w:rsidRPr="00EF3876" w:rsidRDefault="00984C12" w:rsidP="00EF3876">
      <w:pPr>
        <w:shd w:val="clear" w:color="auto" w:fill="FFFFFF"/>
        <w:spacing w:after="0" w:line="360" w:lineRule="auto"/>
        <w:jc w:val="center"/>
        <w:rPr>
          <w:rFonts w:ascii="Times New Roman" w:hAnsi="Times New Roman" w:cs="Times New Roman"/>
          <w:b/>
          <w:sz w:val="28"/>
          <w:szCs w:val="28"/>
          <w:lang w:val="uk-UA"/>
        </w:rPr>
      </w:pPr>
      <w:r w:rsidRPr="00EF3876">
        <w:rPr>
          <w:rFonts w:ascii="Times New Roman" w:hAnsi="Times New Roman" w:cs="Times New Roman"/>
          <w:b/>
          <w:sz w:val="28"/>
          <w:szCs w:val="28"/>
        </w:rPr>
        <w:t>ОЧІКУВАНІ РЕЗУЛЬТАТИ</w:t>
      </w:r>
    </w:p>
    <w:p w:rsidR="00984C12" w:rsidRPr="00EF3876" w:rsidRDefault="00984C12" w:rsidP="00EF3876">
      <w:pPr>
        <w:shd w:val="clear" w:color="auto" w:fill="FFFFFF"/>
        <w:spacing w:after="0" w:line="360" w:lineRule="auto"/>
        <w:jc w:val="both"/>
        <w:rPr>
          <w:rFonts w:ascii="Times New Roman" w:hAnsi="Times New Roman" w:cs="Times New Roman"/>
          <w:sz w:val="28"/>
          <w:szCs w:val="28"/>
        </w:rPr>
      </w:pPr>
      <w:r w:rsidRPr="00EF3876">
        <w:rPr>
          <w:rFonts w:ascii="Times New Roman" w:hAnsi="Times New Roman" w:cs="Times New Roman"/>
          <w:sz w:val="28"/>
          <w:szCs w:val="28"/>
        </w:rPr>
        <w:t xml:space="preserve"> 1. </w:t>
      </w:r>
      <w:proofErr w:type="gramStart"/>
      <w:r w:rsidRPr="00EF3876">
        <w:rPr>
          <w:rFonts w:ascii="Times New Roman" w:hAnsi="Times New Roman" w:cs="Times New Roman"/>
          <w:sz w:val="28"/>
          <w:szCs w:val="28"/>
        </w:rPr>
        <w:t>П</w:t>
      </w:r>
      <w:proofErr w:type="gramEnd"/>
      <w:r w:rsidRPr="00EF3876">
        <w:rPr>
          <w:rFonts w:ascii="Times New Roman" w:hAnsi="Times New Roman" w:cs="Times New Roman"/>
          <w:sz w:val="28"/>
          <w:szCs w:val="28"/>
        </w:rPr>
        <w:t xml:space="preserve">ідвищення ефективності та якості освіти. </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2. Вироблення єдиного педагогічного </w:t>
      </w:r>
      <w:proofErr w:type="gramStart"/>
      <w:r w:rsidRPr="00EF3876">
        <w:rPr>
          <w:rFonts w:ascii="Times New Roman" w:hAnsi="Times New Roman" w:cs="Times New Roman"/>
          <w:sz w:val="28"/>
          <w:szCs w:val="28"/>
        </w:rPr>
        <w:t>п</w:t>
      </w:r>
      <w:proofErr w:type="gramEnd"/>
      <w:r w:rsidRPr="00EF3876">
        <w:rPr>
          <w:rFonts w:ascii="Times New Roman" w:hAnsi="Times New Roman" w:cs="Times New Roman"/>
          <w:sz w:val="28"/>
          <w:szCs w:val="28"/>
        </w:rPr>
        <w:t xml:space="preserve">ідходу, системи позиції, загальних цінностей, традицій. </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3. Удосконалення змісту, форм і методі</w:t>
      </w:r>
      <w:proofErr w:type="gramStart"/>
      <w:r w:rsidRPr="00EF3876">
        <w:rPr>
          <w:rFonts w:ascii="Times New Roman" w:hAnsi="Times New Roman" w:cs="Times New Roman"/>
          <w:sz w:val="28"/>
          <w:szCs w:val="28"/>
        </w:rPr>
        <w:t>в</w:t>
      </w:r>
      <w:proofErr w:type="gramEnd"/>
      <w:r w:rsidRPr="00EF3876">
        <w:rPr>
          <w:rFonts w:ascii="Times New Roman" w:hAnsi="Times New Roman" w:cs="Times New Roman"/>
          <w:sz w:val="28"/>
          <w:szCs w:val="28"/>
        </w:rPr>
        <w:t xml:space="preserve"> методичної роботи. </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4. </w:t>
      </w:r>
      <w:proofErr w:type="gramStart"/>
      <w:r w:rsidRPr="00EF3876">
        <w:rPr>
          <w:rFonts w:ascii="Times New Roman" w:hAnsi="Times New Roman" w:cs="Times New Roman"/>
          <w:sz w:val="28"/>
          <w:szCs w:val="28"/>
        </w:rPr>
        <w:t>П</w:t>
      </w:r>
      <w:proofErr w:type="gramEnd"/>
      <w:r w:rsidRPr="00EF3876">
        <w:rPr>
          <w:rFonts w:ascii="Times New Roman" w:hAnsi="Times New Roman" w:cs="Times New Roman"/>
          <w:sz w:val="28"/>
          <w:szCs w:val="28"/>
        </w:rPr>
        <w:t>ідвищення професійної компетентності, творчого потенціалу педагогів.</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5. Використання набутого досвіду на практиці.</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6. Поширення за межами закладів освіти кращого досвіду, створеного у колективах.</w:t>
      </w:r>
    </w:p>
    <w:p w:rsidR="00984C12" w:rsidRPr="00EF3876" w:rsidRDefault="00984C12" w:rsidP="00EF3876">
      <w:pPr>
        <w:shd w:val="clear" w:color="auto" w:fill="FFFFFF"/>
        <w:spacing w:after="0" w:line="360" w:lineRule="auto"/>
        <w:jc w:val="both"/>
        <w:rPr>
          <w:rFonts w:ascii="Times New Roman" w:hAnsi="Times New Roman" w:cs="Times New Roman"/>
          <w:sz w:val="28"/>
          <w:szCs w:val="28"/>
          <w:lang w:val="uk-UA"/>
        </w:rPr>
      </w:pPr>
      <w:r w:rsidRPr="00EF3876">
        <w:rPr>
          <w:rFonts w:ascii="Times New Roman" w:hAnsi="Times New Roman" w:cs="Times New Roman"/>
          <w:sz w:val="28"/>
          <w:szCs w:val="28"/>
        </w:rPr>
        <w:t xml:space="preserve"> 7. </w:t>
      </w:r>
      <w:proofErr w:type="gramStart"/>
      <w:r w:rsidRPr="00EF3876">
        <w:rPr>
          <w:rFonts w:ascii="Times New Roman" w:hAnsi="Times New Roman" w:cs="Times New Roman"/>
          <w:sz w:val="28"/>
          <w:szCs w:val="28"/>
        </w:rPr>
        <w:t>П</w:t>
      </w:r>
      <w:proofErr w:type="gramEnd"/>
      <w:r w:rsidRPr="00EF3876">
        <w:rPr>
          <w:rFonts w:ascii="Times New Roman" w:hAnsi="Times New Roman" w:cs="Times New Roman"/>
          <w:sz w:val="28"/>
          <w:szCs w:val="28"/>
        </w:rPr>
        <w:t xml:space="preserve">ідвищення рівня навчальних досягнень, вихованості, розвитку </w:t>
      </w:r>
      <w:r w:rsidRPr="00EF3876">
        <w:rPr>
          <w:rFonts w:ascii="Times New Roman" w:hAnsi="Times New Roman" w:cs="Times New Roman"/>
          <w:sz w:val="28"/>
          <w:szCs w:val="28"/>
          <w:lang w:val="uk-UA"/>
        </w:rPr>
        <w:t>вихованців</w:t>
      </w:r>
      <w:r w:rsidRPr="00EF3876">
        <w:rPr>
          <w:rFonts w:ascii="Times New Roman" w:hAnsi="Times New Roman" w:cs="Times New Roman"/>
          <w:sz w:val="28"/>
          <w:szCs w:val="28"/>
        </w:rPr>
        <w:t xml:space="preserve">. </w:t>
      </w:r>
    </w:p>
    <w:p w:rsidR="00326F93" w:rsidRDefault="00326F93" w:rsidP="00F20420">
      <w:pPr>
        <w:rPr>
          <w:rFonts w:ascii="Times New Roman" w:hAnsi="Times New Roman" w:cs="Times New Roman"/>
          <w:b/>
          <w:sz w:val="24"/>
          <w:szCs w:val="24"/>
          <w:lang w:val="uk-UA"/>
        </w:rPr>
      </w:pPr>
    </w:p>
    <w:p w:rsidR="000C4ED8" w:rsidRPr="00F20420" w:rsidRDefault="000C4ED8" w:rsidP="00F20420">
      <w:pPr>
        <w:rPr>
          <w:rFonts w:ascii="Times New Roman" w:hAnsi="Times New Roman" w:cs="Times New Roman"/>
          <w:b/>
          <w:sz w:val="24"/>
          <w:szCs w:val="24"/>
          <w:lang w:val="uk-UA"/>
        </w:rPr>
      </w:pPr>
      <w:r>
        <w:rPr>
          <w:rFonts w:ascii="Times New Roman" w:hAnsi="Times New Roman" w:cs="Times New Roman"/>
          <w:b/>
          <w:sz w:val="24"/>
          <w:szCs w:val="24"/>
          <w:lang w:val="uk-UA"/>
        </w:rPr>
        <w:t xml:space="preserve">5 </w:t>
      </w:r>
      <w:r w:rsidR="00EF6DC8">
        <w:rPr>
          <w:rFonts w:ascii="Times New Roman" w:hAnsi="Times New Roman" w:cs="Times New Roman"/>
          <w:b/>
          <w:sz w:val="24"/>
          <w:szCs w:val="24"/>
          <w:lang w:val="uk-UA"/>
        </w:rPr>
        <w:t>.</w:t>
      </w:r>
      <w:r w:rsidR="008B6247">
        <w:rPr>
          <w:rFonts w:ascii="Times New Roman" w:hAnsi="Times New Roman" w:cs="Times New Roman"/>
          <w:b/>
          <w:sz w:val="24"/>
          <w:szCs w:val="24"/>
          <w:lang w:val="uk-UA"/>
        </w:rPr>
        <w:t>РОБОТА МЕТОДИСТА НАД</w:t>
      </w:r>
      <w:r w:rsidR="00FF2B39">
        <w:rPr>
          <w:rFonts w:ascii="Times New Roman" w:hAnsi="Times New Roman" w:cs="Times New Roman"/>
          <w:b/>
          <w:sz w:val="24"/>
          <w:szCs w:val="24"/>
          <w:lang w:val="uk-UA"/>
        </w:rPr>
        <w:t xml:space="preserve"> НАУКОВО-</w:t>
      </w:r>
      <w:r w:rsidR="00FF2B39" w:rsidRPr="00FF2B39">
        <w:rPr>
          <w:rFonts w:ascii="Times New Roman" w:hAnsi="Times New Roman" w:cs="Times New Roman"/>
          <w:b/>
          <w:sz w:val="24"/>
          <w:szCs w:val="24"/>
          <w:lang w:val="uk-UA"/>
        </w:rPr>
        <w:t>МЕТОДИЧНОЮ ПРОБЛЕМОЮ</w:t>
      </w:r>
    </w:p>
    <w:p w:rsidR="00632298" w:rsidRPr="00FF2B39" w:rsidRDefault="00632298" w:rsidP="00FF2B39">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Над однією проблемою методист має працювати як мінімум протягом п’яти років, результатом чого мають бути чи то методичні рекомендації, чи то узагальнення власного досвіду роботи з проблеми, чи інша форма методичних розробок. Щорічно має простежуватися науково-методична  робота над проблемою через проведення теоретико-практичних семінарів, конференцій, круглих столів, друк у фахових періодичних виданнях тощо.</w:t>
      </w:r>
    </w:p>
    <w:p w:rsidR="00F20420" w:rsidRPr="00FF2B39" w:rsidRDefault="00A23E8E" w:rsidP="00F20420">
      <w:pPr>
        <w:spacing w:after="0" w:line="360" w:lineRule="auto"/>
        <w:ind w:firstLine="6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w:t>
      </w:r>
      <w:r>
        <w:rPr>
          <w:rFonts w:ascii="Times New Roman" w:hAnsi="Times New Roman" w:cs="Times New Roman"/>
          <w:b/>
          <w:i/>
          <w:sz w:val="28"/>
          <w:szCs w:val="28"/>
          <w:lang w:val="uk-UA"/>
        </w:rPr>
        <w:t xml:space="preserve">етапами </w:t>
      </w:r>
      <w:r w:rsidR="00F20420" w:rsidRPr="00FF2B39">
        <w:rPr>
          <w:rFonts w:ascii="Times New Roman" w:hAnsi="Times New Roman" w:cs="Times New Roman"/>
          <w:b/>
          <w:i/>
          <w:sz w:val="28"/>
          <w:szCs w:val="28"/>
          <w:lang w:val="uk-UA"/>
        </w:rPr>
        <w:t xml:space="preserve">роботи над </w:t>
      </w:r>
      <w:r w:rsidR="00F20420">
        <w:rPr>
          <w:rFonts w:ascii="Times New Roman" w:hAnsi="Times New Roman" w:cs="Times New Roman"/>
          <w:b/>
          <w:i/>
          <w:sz w:val="28"/>
          <w:szCs w:val="28"/>
          <w:lang w:val="uk-UA"/>
        </w:rPr>
        <w:t>науково-</w:t>
      </w:r>
      <w:r w:rsidR="00F20420" w:rsidRPr="00FF2B39">
        <w:rPr>
          <w:rFonts w:ascii="Times New Roman" w:hAnsi="Times New Roman" w:cs="Times New Roman"/>
          <w:b/>
          <w:i/>
          <w:sz w:val="28"/>
          <w:szCs w:val="28"/>
          <w:lang w:val="uk-UA"/>
        </w:rPr>
        <w:t>методичною проблемою</w:t>
      </w:r>
      <w:r w:rsidR="00F20420" w:rsidRPr="00FF2B39">
        <w:rPr>
          <w:rFonts w:ascii="Times New Roman" w:hAnsi="Times New Roman" w:cs="Times New Roman"/>
          <w:sz w:val="28"/>
          <w:szCs w:val="28"/>
          <w:lang w:val="uk-UA"/>
        </w:rPr>
        <w:t xml:space="preserve"> є:</w:t>
      </w:r>
    </w:p>
    <w:p w:rsidR="00F20420" w:rsidRPr="00FF2B39" w:rsidRDefault="00F20420" w:rsidP="00F20420">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1. Аналіз методичної діяльності за минулі роки, визначення проблем (над вирішенням яких питань необхідно працювати), пошук причин виникнення проблем, визначення напрямів подальшої діяльності.</w:t>
      </w:r>
    </w:p>
    <w:p w:rsidR="00F20420" w:rsidRPr="00FF2B39" w:rsidRDefault="00F20420" w:rsidP="00F20420">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2. Визначення методичної проблеми, теми методичної роботи. Вивчення протиріч та літератури з даної проблематики.</w:t>
      </w:r>
    </w:p>
    <w:p w:rsidR="00F20420" w:rsidRPr="00FF2B39" w:rsidRDefault="00F20420" w:rsidP="00F20420">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lastRenderedPageBreak/>
        <w:t>3. Визначення мети та конкретних завдань. Формулювання гіпотези, прогнозування результатів.</w:t>
      </w:r>
      <w:r w:rsidRPr="00FF2B39">
        <w:rPr>
          <w:rStyle w:val="a7"/>
          <w:rFonts w:ascii="Times New Roman" w:hAnsi="Times New Roman" w:cs="Times New Roman"/>
          <w:sz w:val="28"/>
          <w:szCs w:val="28"/>
          <w:lang w:val="uk-UA"/>
        </w:rPr>
        <w:t xml:space="preserve"> </w:t>
      </w:r>
    </w:p>
    <w:p w:rsidR="00F20420" w:rsidRPr="00F20420" w:rsidRDefault="00F20420" w:rsidP="00F20420">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b/>
          <w:i/>
          <w:sz w:val="28"/>
          <w:szCs w:val="28"/>
          <w:lang w:val="uk-UA"/>
        </w:rPr>
        <w:t>Мета</w:t>
      </w:r>
      <w:r w:rsidRPr="00FF2B39">
        <w:rPr>
          <w:rFonts w:ascii="Times New Roman" w:hAnsi="Times New Roman" w:cs="Times New Roman"/>
          <w:sz w:val="28"/>
          <w:szCs w:val="28"/>
          <w:lang w:val="uk-UA"/>
        </w:rPr>
        <w:t xml:space="preserve"> – бачення бажаного результату, який можна дося</w:t>
      </w:r>
      <w:r>
        <w:rPr>
          <w:rFonts w:ascii="Times New Roman" w:hAnsi="Times New Roman" w:cs="Times New Roman"/>
          <w:sz w:val="28"/>
          <w:szCs w:val="28"/>
          <w:lang w:val="uk-UA"/>
        </w:rPr>
        <w:t xml:space="preserve">гти за визначений термін часу. </w:t>
      </w:r>
    </w:p>
    <w:p w:rsidR="00F20420" w:rsidRPr="00FF2B39" w:rsidRDefault="00F20420" w:rsidP="00F20420">
      <w:pPr>
        <w:spacing w:after="0" w:line="360" w:lineRule="auto"/>
        <w:ind w:firstLine="864"/>
        <w:jc w:val="both"/>
        <w:rPr>
          <w:rFonts w:ascii="Times New Roman" w:eastAsia="Times New Roman" w:hAnsi="Times New Roman" w:cs="Times New Roman"/>
          <w:b/>
          <w:color w:val="202122"/>
          <w:sz w:val="28"/>
          <w:szCs w:val="28"/>
          <w:lang w:val="uk-UA" w:eastAsia="ru-RU"/>
        </w:rPr>
      </w:pPr>
      <w:r w:rsidRPr="00FF2B39">
        <w:rPr>
          <w:rFonts w:ascii="Times New Roman" w:eastAsia="Times New Roman" w:hAnsi="Times New Roman" w:cs="Times New Roman"/>
          <w:b/>
          <w:noProof/>
          <w:color w:val="202122"/>
          <w:sz w:val="28"/>
          <w:szCs w:val="28"/>
          <w:lang w:eastAsia="ru-RU"/>
        </w:rPr>
        <mc:AlternateContent>
          <mc:Choice Requires="wps">
            <w:drawing>
              <wp:anchor distT="0" distB="0" distL="114300" distR="114300" simplePos="0" relativeHeight="251711488" behindDoc="0" locked="0" layoutInCell="1" allowOverlap="1" wp14:anchorId="4BE11E90" wp14:editId="165E66E3">
                <wp:simplePos x="0" y="0"/>
                <wp:positionH relativeFrom="column">
                  <wp:posOffset>396240</wp:posOffset>
                </wp:positionH>
                <wp:positionV relativeFrom="paragraph">
                  <wp:posOffset>307340</wp:posOffset>
                </wp:positionV>
                <wp:extent cx="3228975" cy="314325"/>
                <wp:effectExtent l="0" t="0" r="28575" b="28575"/>
                <wp:wrapNone/>
                <wp:docPr id="45" name="Прямоугольник 45"/>
                <wp:cNvGraphicFramePr/>
                <a:graphic xmlns:a="http://schemas.openxmlformats.org/drawingml/2006/main">
                  <a:graphicData uri="http://schemas.microsoft.com/office/word/2010/wordprocessingShape">
                    <wps:wsp>
                      <wps:cNvSpPr/>
                      <wps:spPr>
                        <a:xfrm>
                          <a:off x="0" y="0"/>
                          <a:ext cx="3228975" cy="31432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Аналіз діяльності за минулі роки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48" style="position:absolute;left:0;text-align:left;margin-left:31.2pt;margin-top:24.2pt;width:254.2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" fillcolor="#9bbb59 [3206]" strokecolor="#9bbb59 [3206]" strokeweight="2pt">
                <v:textbo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Аналіз діяльності за минулі роки</w:t>
                      </w:r>
                    </w:p>
                  </w:txbxContent>
                </v:textbox>
              </v:rect>
            </w:pict>
          </mc:Fallback>
        </mc:AlternateContent>
      </w:r>
      <w:r w:rsidRPr="00FF2B39">
        <w:rPr>
          <w:rFonts w:ascii="Times New Roman" w:eastAsia="Times New Roman" w:hAnsi="Times New Roman" w:cs="Times New Roman"/>
          <w:b/>
          <w:color w:val="202122"/>
          <w:sz w:val="28"/>
          <w:szCs w:val="28"/>
          <w:lang w:val="uk-UA" w:eastAsia="ru-RU"/>
        </w:rPr>
        <w:t>Робота методиста над методичною проблемою</w:t>
      </w:r>
    </w:p>
    <w:p w:rsidR="00F20420" w:rsidRPr="00FF2B39" w:rsidRDefault="00F20420" w:rsidP="00F20420">
      <w:pPr>
        <w:spacing w:after="0" w:line="360" w:lineRule="auto"/>
        <w:ind w:firstLine="864"/>
        <w:jc w:val="both"/>
        <w:rPr>
          <w:rFonts w:ascii="Times New Roman" w:eastAsia="Times New Roman" w:hAnsi="Times New Roman" w:cs="Times New Roman"/>
          <w:b/>
          <w:color w:val="202122"/>
          <w:sz w:val="28"/>
          <w:szCs w:val="28"/>
          <w:lang w:val="uk-UA" w:eastAsia="ru-RU"/>
        </w:rPr>
      </w:pP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3E9DCD82" wp14:editId="46E1D329">
                <wp:simplePos x="0" y="0"/>
                <wp:positionH relativeFrom="column">
                  <wp:posOffset>396240</wp:posOffset>
                </wp:positionH>
                <wp:positionV relativeFrom="paragraph">
                  <wp:posOffset>21590</wp:posOffset>
                </wp:positionV>
                <wp:extent cx="3228975" cy="323850"/>
                <wp:effectExtent l="0" t="0" r="28575" b="19050"/>
                <wp:wrapNone/>
                <wp:docPr id="46" name="Прямоугольник 46"/>
                <wp:cNvGraphicFramePr/>
                <a:graphic xmlns:a="http://schemas.openxmlformats.org/drawingml/2006/main">
                  <a:graphicData uri="http://schemas.microsoft.com/office/word/2010/wordprocessingShape">
                    <wps:wsp>
                      <wps:cNvSpPr/>
                      <wps:spPr>
                        <a:xfrm>
                          <a:off x="0" y="0"/>
                          <a:ext cx="3228975" cy="32385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Визначення методичної проблеми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49" style="position:absolute;left:0;text-align:left;margin-left:31.2pt;margin-top:1.7pt;width:254.2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" fillcolor="#9bbb59 [3206]" strokecolor="#9bbb59 [3206]" strokeweight="2pt">
                <v:textbo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Визначення методичної проблеми</w:t>
                      </w:r>
                    </w:p>
                  </w:txbxContent>
                </v:textbox>
              </v:rect>
            </w:pict>
          </mc:Fallback>
        </mc:AlternateContent>
      </w: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606EAB0D" wp14:editId="10A505CA">
                <wp:simplePos x="0" y="0"/>
                <wp:positionH relativeFrom="column">
                  <wp:posOffset>396240</wp:posOffset>
                </wp:positionH>
                <wp:positionV relativeFrom="paragraph">
                  <wp:posOffset>70485</wp:posOffset>
                </wp:positionV>
                <wp:extent cx="3228975" cy="342900"/>
                <wp:effectExtent l="0" t="0" r="28575" b="19050"/>
                <wp:wrapNone/>
                <wp:docPr id="47" name="Прямоугольник 47"/>
                <wp:cNvGraphicFramePr/>
                <a:graphic xmlns:a="http://schemas.openxmlformats.org/drawingml/2006/main">
                  <a:graphicData uri="http://schemas.microsoft.com/office/word/2010/wordprocessingShape">
                    <wps:wsp>
                      <wps:cNvSpPr/>
                      <wps:spPr>
                        <a:xfrm>
                          <a:off x="0" y="0"/>
                          <a:ext cx="3228975" cy="3429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Визначення об’єкту, предмету, мети і завдань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0" style="position:absolute;left:0;text-align:left;margin-left:31.2pt;margin-top:5.55pt;width:254.2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" fillcolor="#9bbb59 [3206]" strokecolor="#9bbb59 [3206]" strokeweight="2pt">
                <v:textbo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Визначення об’єкту, предмету, мети і завдань</w:t>
                      </w:r>
                    </w:p>
                  </w:txbxContent>
                </v:textbox>
              </v:rect>
            </w:pict>
          </mc:Fallback>
        </mc:AlternateContent>
      </w: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25DBD7B9" wp14:editId="7DEF96AA">
                <wp:simplePos x="0" y="0"/>
                <wp:positionH relativeFrom="column">
                  <wp:posOffset>100965</wp:posOffset>
                </wp:positionH>
                <wp:positionV relativeFrom="paragraph">
                  <wp:posOffset>137795</wp:posOffset>
                </wp:positionV>
                <wp:extent cx="3790950" cy="523875"/>
                <wp:effectExtent l="0" t="0" r="19050" b="28575"/>
                <wp:wrapNone/>
                <wp:docPr id="48" name="Прямоугольник 48"/>
                <wp:cNvGraphicFramePr/>
                <a:graphic xmlns:a="http://schemas.openxmlformats.org/drawingml/2006/main">
                  <a:graphicData uri="http://schemas.microsoft.com/office/word/2010/wordprocessingShape">
                    <wps:wsp>
                      <wps:cNvSpPr/>
                      <wps:spPr>
                        <a:xfrm>
                          <a:off x="0" y="0"/>
                          <a:ext cx="3790950" cy="52387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Складання та реалізація програми науково-методичної роботи над проблемою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51" style="position:absolute;left:0;text-align:left;margin-left:7.95pt;margin-top:10.85pt;width:298.5pt;height:4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" fillcolor="#9bbb59 [3206]" strokecolor="#9bbb59 [3206]" strokeweight="2pt">
                <v:textbo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Складання та реалізація програми науково-методичної роботи над проблемою</w:t>
                      </w:r>
                    </w:p>
                  </w:txbxContent>
                </v:textbox>
              </v:rect>
            </w:pict>
          </mc:Fallback>
        </mc:AlternateContent>
      </w: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6B73FC61" wp14:editId="5BA6028F">
                <wp:simplePos x="0" y="0"/>
                <wp:positionH relativeFrom="column">
                  <wp:posOffset>-230505</wp:posOffset>
                </wp:positionH>
                <wp:positionV relativeFrom="paragraph">
                  <wp:posOffset>164465</wp:posOffset>
                </wp:positionV>
                <wp:extent cx="693420" cy="1216025"/>
                <wp:effectExtent l="0" t="0" r="11430" b="22225"/>
                <wp:wrapNone/>
                <wp:docPr id="49" name="Выгнутая влево стрелка 49"/>
                <wp:cNvGraphicFramePr/>
                <a:graphic xmlns:a="http://schemas.openxmlformats.org/drawingml/2006/main">
                  <a:graphicData uri="http://schemas.microsoft.com/office/word/2010/wordprocessingShape">
                    <wps:wsp>
                      <wps:cNvSpPr/>
                      <wps:spPr>
                        <a:xfrm>
                          <a:off x="0" y="0"/>
                          <a:ext cx="693420" cy="1216025"/>
                        </a:xfrm>
                        <a:prstGeom prst="curvedRightArrow">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49" o:spid="_x0000_s1026" type="#_x0000_t102" style="position:absolute;margin-left:-18.15pt;margin-top:12.95pt;width:54.6pt;height:95.7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" adj="15441,20060,16200" fillcolor="#9bbb59 [3206]" strokecolor="#9bbb59 [3206]" strokeweight="2pt"/>
            </w:pict>
          </mc:Fallback>
        </mc:AlternateContent>
      </w: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0ABD0264" wp14:editId="10117306">
                <wp:simplePos x="0" y="0"/>
                <wp:positionH relativeFrom="column">
                  <wp:posOffset>462915</wp:posOffset>
                </wp:positionH>
                <wp:positionV relativeFrom="paragraph">
                  <wp:posOffset>97790</wp:posOffset>
                </wp:positionV>
                <wp:extent cx="2981325" cy="33337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2981325" cy="33337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D07B78" w:rsidRDefault="0085752E" w:rsidP="00F20420">
                            <w:pPr>
                              <w:jc w:val="center"/>
                              <w:rPr>
                                <w:rFonts w:ascii="Times New Roman" w:hAnsi="Times New Roman" w:cs="Times New Roman"/>
                                <w:sz w:val="24"/>
                                <w:szCs w:val="24"/>
                                <w:lang w:val="uk-UA"/>
                              </w:rPr>
                            </w:pPr>
                            <w:r w:rsidRPr="0003200C">
                              <w:rPr>
                                <w:rFonts w:ascii="Times New Roman" w:hAnsi="Times New Roman" w:cs="Times New Roman"/>
                                <w:color w:val="000000" w:themeColor="text1"/>
                                <w:sz w:val="24"/>
                                <w:szCs w:val="24"/>
                                <w:lang w:val="uk-UA"/>
                              </w:rPr>
                              <w:t xml:space="preserve">Апрогбація та використання отриманих </w:t>
                            </w:r>
                            <w:r w:rsidRPr="00D07B78">
                              <w:rPr>
                                <w:rFonts w:ascii="Times New Roman" w:hAnsi="Times New Roman" w:cs="Times New Roman"/>
                                <w:sz w:val="24"/>
                                <w:szCs w:val="24"/>
                                <w:lang w:val="uk-UA"/>
                              </w:rPr>
                              <w:t>матеріалів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52" style="position:absolute;left:0;text-align:left;margin-left:36.45pt;margin-top:7.7pt;width:234.75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" fillcolor="#9bbb59 [3206]" strokecolor="#9bbb59 [3206]" strokeweight="2pt">
                <v:textbox>
                  <w:txbxContent>
                    <w:p w:rsidR="0085752E" w:rsidRPr="00D07B78" w:rsidRDefault="0085752E" w:rsidP="00F20420">
                      <w:pPr>
                        <w:jc w:val="center"/>
                        <w:rPr>
                          <w:rFonts w:ascii="Times New Roman" w:hAnsi="Times New Roman" w:cs="Times New Roman"/>
                          <w:sz w:val="24"/>
                          <w:szCs w:val="24"/>
                          <w:lang w:val="uk-UA"/>
                        </w:rPr>
                      </w:pPr>
                      <w:r w:rsidRPr="0003200C">
                        <w:rPr>
                          <w:rFonts w:ascii="Times New Roman" w:hAnsi="Times New Roman" w:cs="Times New Roman"/>
                          <w:color w:val="000000" w:themeColor="text1"/>
                          <w:sz w:val="24"/>
                          <w:szCs w:val="24"/>
                          <w:lang w:val="uk-UA"/>
                        </w:rPr>
                        <w:t xml:space="preserve">Апрогбація та використання отриманих </w:t>
                      </w:r>
                      <w:r w:rsidRPr="00D07B78">
                        <w:rPr>
                          <w:rFonts w:ascii="Times New Roman" w:hAnsi="Times New Roman" w:cs="Times New Roman"/>
                          <w:sz w:val="24"/>
                          <w:szCs w:val="24"/>
                          <w:lang w:val="uk-UA"/>
                        </w:rPr>
                        <w:t>матеріалів</w:t>
                      </w:r>
                    </w:p>
                  </w:txbxContent>
                </v:textbox>
              </v:rect>
            </w:pict>
          </mc:Fallback>
        </mc:AlternateContent>
      </w: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0876659B" wp14:editId="4124962B">
                <wp:simplePos x="0" y="0"/>
                <wp:positionH relativeFrom="column">
                  <wp:posOffset>396240</wp:posOffset>
                </wp:positionH>
                <wp:positionV relativeFrom="paragraph">
                  <wp:posOffset>206375</wp:posOffset>
                </wp:positionV>
                <wp:extent cx="3228975" cy="1371600"/>
                <wp:effectExtent l="0" t="0" r="28575" b="19050"/>
                <wp:wrapNone/>
                <wp:docPr id="51" name="Прямоугольник 51"/>
                <wp:cNvGraphicFramePr/>
                <a:graphic xmlns:a="http://schemas.openxmlformats.org/drawingml/2006/main">
                  <a:graphicData uri="http://schemas.microsoft.com/office/word/2010/wordprocessingShape">
                    <wps:wsp>
                      <wps:cNvSpPr/>
                      <wps:spPr>
                        <a:xfrm>
                          <a:off x="0" y="0"/>
                          <a:ext cx="3228975" cy="13716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методичні консультації;</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круглі столи;</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науково-методичні семінари, практикуми;</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науково-практичні конференції;</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конкурси, виставки.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53" style="position:absolute;left:0;text-align:left;margin-left:31.2pt;margin-top:16.25pt;width:254.25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" fillcolor="#9bbb59 [3206]" strokecolor="#9bbb59 [3206]" strokeweight="2pt">
                <v:textbox>
                  <w:txbxContent>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методичні консультації;</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круглі столи;</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науково-методичні семінари, практикуми;</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науково-практичні конференції;</w:t>
                      </w:r>
                    </w:p>
                    <w:p w:rsidR="0085752E" w:rsidRPr="0003200C" w:rsidRDefault="0085752E" w:rsidP="00F20420">
                      <w:pPr>
                        <w:pStyle w:val="a5"/>
                        <w:numPr>
                          <w:ilvl w:val="0"/>
                          <w:numId w:val="12"/>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конкурси, виставки.</w:t>
                      </w:r>
                    </w:p>
                  </w:txbxContent>
                </v:textbox>
              </v:rect>
            </w:pict>
          </mc:Fallback>
        </mc:AlternateContent>
      </w: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33A1C591" wp14:editId="60250C43">
                <wp:simplePos x="0" y="0"/>
                <wp:positionH relativeFrom="column">
                  <wp:posOffset>-335280</wp:posOffset>
                </wp:positionH>
                <wp:positionV relativeFrom="paragraph">
                  <wp:posOffset>111760</wp:posOffset>
                </wp:positionV>
                <wp:extent cx="731520" cy="1216025"/>
                <wp:effectExtent l="0" t="0" r="11430" b="22225"/>
                <wp:wrapNone/>
                <wp:docPr id="52" name="Выгнутая влево стрелка 52"/>
                <wp:cNvGraphicFramePr/>
                <a:graphic xmlns:a="http://schemas.openxmlformats.org/drawingml/2006/main">
                  <a:graphicData uri="http://schemas.microsoft.com/office/word/2010/wordprocessingShape">
                    <wps:wsp>
                      <wps:cNvSpPr/>
                      <wps:spPr>
                        <a:xfrm>
                          <a:off x="0" y="0"/>
                          <a:ext cx="731520" cy="1216025"/>
                        </a:xfrm>
                        <a:prstGeom prst="curvedRightArrow">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Выгнутая влево стрелка 52" o:spid="_x0000_s1026" type="#_x0000_t102" style="position:absolute;margin-left:-26.4pt;margin-top:8.8pt;width:57.6pt;height:95.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" adj="15103,19976,16200" fillcolor="#9bbb59 [3206]" strokecolor="#9bbb59 [3206]" strokeweight="2pt"/>
            </w:pict>
          </mc:Fallback>
        </mc:AlternateContent>
      </w: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08545636" wp14:editId="267C105D">
                <wp:simplePos x="0" y="0"/>
                <wp:positionH relativeFrom="column">
                  <wp:posOffset>396240</wp:posOffset>
                </wp:positionH>
                <wp:positionV relativeFrom="paragraph">
                  <wp:posOffset>45085</wp:posOffset>
                </wp:positionV>
                <wp:extent cx="3228975" cy="276225"/>
                <wp:effectExtent l="0" t="0" r="28575" b="28575"/>
                <wp:wrapNone/>
                <wp:docPr id="53" name="Прямоугольник 53"/>
                <wp:cNvGraphicFramePr/>
                <a:graphic xmlns:a="http://schemas.openxmlformats.org/drawingml/2006/main">
                  <a:graphicData uri="http://schemas.microsoft.com/office/word/2010/wordprocessingShape">
                    <wps:wsp>
                      <wps:cNvSpPr/>
                      <wps:spPr>
                        <a:xfrm>
                          <a:off x="0" y="0"/>
                          <a:ext cx="3228975" cy="27622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Узагальнення з техніки безпеки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54" style="position:absolute;left:0;text-align:left;margin-left:31.2pt;margin-top:3.55pt;width:254.25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" fillcolor="#9bbb59 [3206]" strokecolor="#9bbb59 [3206]" strokeweight="2pt">
                <v:textbox>
                  <w:txbxContent>
                    <w:p w:rsidR="0085752E" w:rsidRPr="0003200C" w:rsidRDefault="0085752E" w:rsidP="00F20420">
                      <w:p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Узагальнення з техніки безпеки</w:t>
                      </w:r>
                    </w:p>
                  </w:txbxContent>
                </v:textbox>
              </v:rect>
            </w:pict>
          </mc:Fallback>
        </mc:AlternateContent>
      </w: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008C82DA" wp14:editId="2984881D">
                <wp:simplePos x="0" y="0"/>
                <wp:positionH relativeFrom="column">
                  <wp:posOffset>396240</wp:posOffset>
                </wp:positionH>
                <wp:positionV relativeFrom="paragraph">
                  <wp:posOffset>96520</wp:posOffset>
                </wp:positionV>
                <wp:extent cx="3228975" cy="911225"/>
                <wp:effectExtent l="0" t="0" r="28575" b="22225"/>
                <wp:wrapNone/>
                <wp:docPr id="54" name="Прямоугольник 54"/>
                <wp:cNvGraphicFramePr/>
                <a:graphic xmlns:a="http://schemas.openxmlformats.org/drawingml/2006/main">
                  <a:graphicData uri="http://schemas.microsoft.com/office/word/2010/wordprocessingShape">
                    <wps:wsp>
                      <wps:cNvSpPr/>
                      <wps:spPr>
                        <a:xfrm>
                          <a:off x="0" y="0"/>
                          <a:ext cx="3228975" cy="911225"/>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наукові статті;</w:t>
                            </w:r>
                          </w:p>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методичні поради, пам’ятки</w:t>
                            </w:r>
                          </w:p>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методичні рекомендації;</w:t>
                            </w:r>
                          </w:p>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творчі звіти.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55" style="position:absolute;left:0;text-align:left;margin-left:31.2pt;margin-top:7.6pt;width:254.25pt;height:7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" fillcolor="#9bbb59 [3206]" strokecolor="#9bbb59 [3206]" strokeweight="2pt">
                <v:textbox>
                  <w:txbxContent>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наукові статті;</w:t>
                      </w:r>
                    </w:p>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методичні поради, пам’ятки</w:t>
                      </w:r>
                    </w:p>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методичні рекомендації;</w:t>
                      </w:r>
                    </w:p>
                    <w:p w:rsidR="0085752E" w:rsidRPr="0003200C" w:rsidRDefault="0085752E" w:rsidP="00F20420">
                      <w:pPr>
                        <w:pStyle w:val="a5"/>
                        <w:numPr>
                          <w:ilvl w:val="0"/>
                          <w:numId w:val="13"/>
                        </w:numPr>
                        <w:jc w:val="center"/>
                        <w:rPr>
                          <w:rFonts w:ascii="Times New Roman" w:hAnsi="Times New Roman" w:cs="Times New Roman"/>
                          <w:color w:val="000000" w:themeColor="text1"/>
                          <w:sz w:val="24"/>
                          <w:szCs w:val="24"/>
                          <w:lang w:val="uk-UA"/>
                        </w:rPr>
                      </w:pPr>
                      <w:r w:rsidRPr="0003200C">
                        <w:rPr>
                          <w:rFonts w:ascii="Times New Roman" w:hAnsi="Times New Roman" w:cs="Times New Roman"/>
                          <w:color w:val="000000" w:themeColor="text1"/>
                          <w:sz w:val="24"/>
                          <w:szCs w:val="24"/>
                          <w:lang w:val="uk-UA"/>
                        </w:rPr>
                        <w:t>творчі звіти.</w:t>
                      </w:r>
                    </w:p>
                  </w:txbxContent>
                </v:textbox>
              </v:rect>
            </w:pict>
          </mc:Fallback>
        </mc:AlternateContent>
      </w: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p>
    <w:p w:rsidR="00F20420" w:rsidRPr="00FF2B39" w:rsidRDefault="00F20420" w:rsidP="00F20420">
      <w:pPr>
        <w:spacing w:after="0" w:line="360" w:lineRule="auto"/>
        <w:ind w:firstLine="86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Розглянемо етапи науково-методичної </w:t>
      </w:r>
    </w:p>
    <w:p w:rsidR="00F20420" w:rsidRDefault="00F20420" w:rsidP="00F20420">
      <w:pPr>
        <w:spacing w:after="0" w:line="360" w:lineRule="auto"/>
        <w:ind w:firstLine="86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32298" w:rsidRPr="00FF2B39" w:rsidRDefault="00632298" w:rsidP="00FF2B39">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Мета поділяється на конкретні завдання – конкретні результати, які передбачається отримати при реалізації того чи іншого напряму діяльності. </w:t>
      </w:r>
    </w:p>
    <w:p w:rsidR="00632298" w:rsidRPr="00FF2B39" w:rsidRDefault="00632298" w:rsidP="00FF2B39">
      <w:pPr>
        <w:spacing w:after="0" w:line="360" w:lineRule="auto"/>
        <w:ind w:firstLine="684"/>
        <w:jc w:val="both"/>
        <w:rPr>
          <w:rStyle w:val="a7"/>
          <w:rFonts w:ascii="Times New Roman" w:hAnsi="Times New Roman" w:cs="Times New Roman"/>
          <w:b w:val="0"/>
          <w:sz w:val="28"/>
          <w:szCs w:val="28"/>
        </w:rPr>
      </w:pPr>
      <w:r w:rsidRPr="00FF2B39">
        <w:rPr>
          <w:rStyle w:val="a7"/>
          <w:rFonts w:ascii="Times New Roman" w:hAnsi="Times New Roman" w:cs="Times New Roman"/>
          <w:b w:val="0"/>
          <w:sz w:val="28"/>
          <w:szCs w:val="28"/>
          <w:lang w:val="uk-UA"/>
        </w:rPr>
        <w:t>4. Складання програми роботи, підготовка матеріально-технічної бази та методичного забезпечення.</w:t>
      </w:r>
    </w:p>
    <w:p w:rsidR="00632298" w:rsidRPr="00FF2B39" w:rsidRDefault="00632298" w:rsidP="00FF2B39">
      <w:pPr>
        <w:spacing w:after="0" w:line="360" w:lineRule="auto"/>
        <w:ind w:firstLine="684"/>
        <w:jc w:val="both"/>
        <w:rPr>
          <w:rStyle w:val="a7"/>
          <w:rFonts w:ascii="Times New Roman" w:hAnsi="Times New Roman" w:cs="Times New Roman"/>
          <w:b w:val="0"/>
          <w:sz w:val="28"/>
          <w:szCs w:val="28"/>
          <w:lang w:val="uk-UA"/>
        </w:rPr>
      </w:pPr>
      <w:r w:rsidRPr="00FF2B39">
        <w:rPr>
          <w:rStyle w:val="a7"/>
          <w:rFonts w:ascii="Times New Roman" w:hAnsi="Times New Roman" w:cs="Times New Roman"/>
          <w:b w:val="0"/>
          <w:sz w:val="28"/>
          <w:szCs w:val="28"/>
          <w:lang w:val="uk-UA"/>
        </w:rPr>
        <w:t>5. Реалізація власної програми науково-методичної роботи, відстеження отриманих результатів.</w:t>
      </w:r>
    </w:p>
    <w:p w:rsidR="00632298" w:rsidRPr="00FF2B39" w:rsidRDefault="00632298" w:rsidP="00FF2B39">
      <w:pPr>
        <w:spacing w:after="0" w:line="360" w:lineRule="auto"/>
        <w:ind w:firstLine="684"/>
        <w:jc w:val="both"/>
        <w:rPr>
          <w:rFonts w:ascii="Times New Roman" w:hAnsi="Times New Roman" w:cs="Times New Roman"/>
          <w:sz w:val="28"/>
          <w:szCs w:val="28"/>
        </w:rPr>
      </w:pPr>
      <w:r w:rsidRPr="00FF2B39">
        <w:rPr>
          <w:rFonts w:ascii="Times New Roman" w:hAnsi="Times New Roman" w:cs="Times New Roman"/>
          <w:sz w:val="28"/>
          <w:szCs w:val="28"/>
          <w:lang w:val="uk-UA"/>
        </w:rPr>
        <w:t>6. Проведення контрольних зрізів, вивчень та за необхідності коригування програми науково-методичної розробки проблеми.</w:t>
      </w:r>
    </w:p>
    <w:p w:rsidR="00632298" w:rsidRPr="00FF2B39" w:rsidRDefault="00632298" w:rsidP="00FF2B39">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lastRenderedPageBreak/>
        <w:t>7. Обробка отриманих даних, співставлення отриманих результатів із запланованими, коригування гіпотези, оформлення результатів.</w:t>
      </w:r>
    </w:p>
    <w:p w:rsidR="00632298" w:rsidRPr="00FF2B39" w:rsidRDefault="00632298" w:rsidP="00FF2B39">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8. Використання напрацьованих матеріалів у роботі.</w:t>
      </w:r>
    </w:p>
    <w:p w:rsidR="00FD4E27" w:rsidRPr="00FF2B39" w:rsidRDefault="00632298" w:rsidP="002F4B8B">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9. Вибір форми представлення результатів роботи – статті, методичні поради, рекомендації та розробки</w:t>
      </w:r>
      <w:r w:rsidR="00F20420">
        <w:rPr>
          <w:rFonts w:ascii="Times New Roman" w:hAnsi="Times New Roman" w:cs="Times New Roman"/>
          <w:sz w:val="28"/>
          <w:szCs w:val="28"/>
          <w:lang w:val="uk-UA"/>
        </w:rPr>
        <w:t>.</w:t>
      </w:r>
    </w:p>
    <w:p w:rsidR="00632298" w:rsidRPr="00FF2B39" w:rsidRDefault="00A23E8E" w:rsidP="00FF2B3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32298" w:rsidRPr="00FF2B39">
        <w:rPr>
          <w:rFonts w:ascii="Times New Roman" w:hAnsi="Times New Roman" w:cs="Times New Roman"/>
          <w:b/>
          <w:sz w:val="28"/>
          <w:szCs w:val="28"/>
          <w:lang w:val="uk-UA"/>
        </w:rPr>
        <w:t>І етап</w:t>
      </w:r>
      <w:r w:rsidR="00632298" w:rsidRPr="00FF2B39">
        <w:rPr>
          <w:rFonts w:ascii="Times New Roman" w:hAnsi="Times New Roman" w:cs="Times New Roman"/>
          <w:sz w:val="28"/>
          <w:szCs w:val="28"/>
          <w:lang w:val="uk-UA"/>
        </w:rPr>
        <w:t xml:space="preserve"> - </w:t>
      </w:r>
      <w:r w:rsidR="00632298" w:rsidRPr="00FF2B39">
        <w:rPr>
          <w:rFonts w:ascii="Times New Roman" w:hAnsi="Times New Roman" w:cs="Times New Roman"/>
          <w:b/>
          <w:i/>
          <w:sz w:val="28"/>
          <w:szCs w:val="28"/>
          <w:lang w:val="uk-UA"/>
        </w:rPr>
        <w:t>аналіз методичної діяльності за минулі роки</w:t>
      </w:r>
      <w:r w:rsidR="00632298" w:rsidRPr="00FF2B39">
        <w:rPr>
          <w:rFonts w:ascii="Times New Roman" w:hAnsi="Times New Roman" w:cs="Times New Roman"/>
          <w:b/>
          <w:sz w:val="28"/>
          <w:szCs w:val="28"/>
          <w:lang w:val="uk-UA"/>
        </w:rPr>
        <w:t>.</w:t>
      </w:r>
      <w:r w:rsidR="00632298" w:rsidRPr="00FF2B39">
        <w:rPr>
          <w:rFonts w:ascii="Times New Roman" w:hAnsi="Times New Roman" w:cs="Times New Roman"/>
          <w:sz w:val="28"/>
          <w:szCs w:val="28"/>
          <w:lang w:val="uk-UA"/>
        </w:rPr>
        <w:t xml:space="preserve"> На цьому етапі</w:t>
      </w:r>
      <w:r w:rsidR="008B6247">
        <w:rPr>
          <w:rFonts w:ascii="Times New Roman" w:hAnsi="Times New Roman" w:cs="Times New Roman"/>
          <w:sz w:val="28"/>
          <w:szCs w:val="28"/>
          <w:lang w:val="uk-UA"/>
        </w:rPr>
        <w:t xml:space="preserve"> методист</w:t>
      </w:r>
      <w:r w:rsidR="00632298" w:rsidRPr="00FF2B39">
        <w:rPr>
          <w:rFonts w:ascii="Times New Roman" w:hAnsi="Times New Roman" w:cs="Times New Roman"/>
          <w:sz w:val="28"/>
          <w:szCs w:val="28"/>
          <w:lang w:val="uk-UA"/>
        </w:rPr>
        <w:t xml:space="preserve"> узагальнює свій наявний досвід щодо здійснення своїх організаційних, координуючих, навчально-методичних функцій для того, щоб визначити коло актуальних питань, над вирішенням яких або ж необхідно працювати, або ж вони не були остаточно вирішені за попередній період роботи. Методист також аналізує причини виникнення проблем та визначає напрями подальшої діяльності, враховуючи актуальні проблеми розвитку та функціонування психологічної служби району чи міста.</w:t>
      </w:r>
    </w:p>
    <w:p w:rsidR="00632298" w:rsidRPr="00FF2B39" w:rsidRDefault="00632298" w:rsidP="00FF2B39">
      <w:pPr>
        <w:spacing w:after="0" w:line="360" w:lineRule="auto"/>
        <w:ind w:firstLine="684"/>
        <w:jc w:val="both"/>
        <w:rPr>
          <w:rFonts w:ascii="Times New Roman" w:hAnsi="Times New Roman" w:cs="Times New Roman"/>
          <w:sz w:val="28"/>
          <w:szCs w:val="28"/>
          <w:lang w:val="uk-UA"/>
        </w:rPr>
      </w:pPr>
      <w:r w:rsidRPr="00FF2B39">
        <w:rPr>
          <w:rFonts w:ascii="Times New Roman" w:hAnsi="Times New Roman" w:cs="Times New Roman"/>
          <w:b/>
          <w:sz w:val="28"/>
          <w:szCs w:val="28"/>
          <w:lang w:val="uk-UA"/>
        </w:rPr>
        <w:t>ІІ етап</w:t>
      </w:r>
      <w:r w:rsidRPr="00FF2B39">
        <w:rPr>
          <w:rFonts w:ascii="Times New Roman" w:hAnsi="Times New Roman" w:cs="Times New Roman"/>
          <w:sz w:val="28"/>
          <w:szCs w:val="28"/>
          <w:lang w:val="uk-UA"/>
        </w:rPr>
        <w:t xml:space="preserve"> </w:t>
      </w:r>
      <w:r w:rsidRPr="00FF2B39">
        <w:rPr>
          <w:rFonts w:ascii="Times New Roman" w:hAnsi="Times New Roman" w:cs="Times New Roman"/>
          <w:b/>
          <w:sz w:val="28"/>
          <w:szCs w:val="28"/>
          <w:lang w:val="uk-UA"/>
        </w:rPr>
        <w:t xml:space="preserve">- </w:t>
      </w:r>
      <w:r w:rsidRPr="00FF2B39">
        <w:rPr>
          <w:rFonts w:ascii="Times New Roman" w:hAnsi="Times New Roman" w:cs="Times New Roman"/>
          <w:b/>
          <w:i/>
          <w:sz w:val="28"/>
          <w:szCs w:val="28"/>
          <w:lang w:val="uk-UA"/>
        </w:rPr>
        <w:t>визначення методичної проблеми, теми методичної роботи</w:t>
      </w:r>
      <w:r w:rsidRPr="00FF2B39">
        <w:rPr>
          <w:rFonts w:ascii="Times New Roman" w:hAnsi="Times New Roman" w:cs="Times New Roman"/>
          <w:b/>
          <w:sz w:val="28"/>
          <w:szCs w:val="28"/>
          <w:lang w:val="uk-UA"/>
        </w:rPr>
        <w:t>.</w:t>
      </w:r>
    </w:p>
    <w:p w:rsidR="00632298" w:rsidRPr="00FF2B39" w:rsidRDefault="00632298" w:rsidP="00FF2B39">
      <w:pPr>
        <w:spacing w:after="0" w:line="360" w:lineRule="auto"/>
        <w:ind w:firstLine="684"/>
        <w:jc w:val="both"/>
        <w:rPr>
          <w:rStyle w:val="a7"/>
          <w:rFonts w:ascii="Times New Roman" w:hAnsi="Times New Roman" w:cs="Times New Roman"/>
          <w:b w:val="0"/>
          <w:bCs w:val="0"/>
          <w:sz w:val="28"/>
          <w:szCs w:val="28"/>
          <w:lang w:val="uk-UA"/>
        </w:rPr>
      </w:pPr>
      <w:r w:rsidRPr="00FF2B39">
        <w:rPr>
          <w:rFonts w:ascii="Times New Roman" w:hAnsi="Times New Roman" w:cs="Times New Roman"/>
          <w:b/>
          <w:i/>
          <w:sz w:val="28"/>
          <w:szCs w:val="28"/>
          <w:lang w:val="uk-UA"/>
        </w:rPr>
        <w:t>Проблема науково-методичної</w:t>
      </w:r>
      <w:r w:rsidRPr="00FF2B39">
        <w:rPr>
          <w:rFonts w:ascii="Times New Roman" w:hAnsi="Times New Roman" w:cs="Times New Roman"/>
          <w:sz w:val="28"/>
          <w:szCs w:val="28"/>
          <w:lang w:val="uk-UA"/>
        </w:rPr>
        <w:t xml:space="preserve"> роботи в загальному значенні розглядається як категорія, яку необхідно вивчити, відкрити, довести. Часто проблема формулюється у вигляді запитання: «Яка специфіка розвитку дитячої творчості у позашкільних освітніх закладах, способів діагностики дитячої творчості?» Після формулювання проблеми, необхідно визначити ряд передумов, за допомогою яких пробле</w:t>
      </w:r>
      <w:r w:rsidR="00FF2B39">
        <w:rPr>
          <w:rFonts w:ascii="Times New Roman" w:hAnsi="Times New Roman" w:cs="Times New Roman"/>
          <w:sz w:val="28"/>
          <w:szCs w:val="28"/>
          <w:lang w:val="uk-UA"/>
        </w:rPr>
        <w:t>ма перевіряється на коректність</w:t>
      </w:r>
      <w:r w:rsidRPr="00FF2B39">
        <w:rPr>
          <w:rFonts w:ascii="Times New Roman" w:hAnsi="Times New Roman" w:cs="Times New Roman"/>
          <w:sz w:val="28"/>
          <w:szCs w:val="28"/>
          <w:lang w:val="uk-UA"/>
        </w:rPr>
        <w:t>. Після визначення даних передумов, необхідно перевірити їх на достовірність. Перша передумова відповідає дійсності, друга також, третя теж, бо заклади позашкільної освіти суттєво відрізняються від загальноосвітніх навчальних закладів. Якщо всі три передумови відповідають дійсності, то можна вважати, що проблема сформульована коректно.</w:t>
      </w:r>
    </w:p>
    <w:p w:rsidR="00632298" w:rsidRPr="00FF2B39" w:rsidRDefault="00632298" w:rsidP="00FF2B39">
      <w:pPr>
        <w:spacing w:after="0" w:line="360" w:lineRule="auto"/>
        <w:ind w:firstLineChars="294" w:firstLine="826"/>
        <w:jc w:val="both"/>
        <w:rPr>
          <w:rFonts w:ascii="Times New Roman" w:hAnsi="Times New Roman" w:cs="Times New Roman"/>
          <w:sz w:val="28"/>
          <w:szCs w:val="28"/>
        </w:rPr>
      </w:pPr>
      <w:r w:rsidRPr="00FF2B39">
        <w:rPr>
          <w:rFonts w:ascii="Times New Roman" w:hAnsi="Times New Roman" w:cs="Times New Roman"/>
          <w:b/>
          <w:i/>
          <w:sz w:val="28"/>
          <w:szCs w:val="28"/>
          <w:lang w:val="uk-UA"/>
        </w:rPr>
        <w:t>Тема роботи</w:t>
      </w:r>
      <w:r w:rsidRPr="00FF2B39">
        <w:rPr>
          <w:rFonts w:ascii="Times New Roman" w:hAnsi="Times New Roman" w:cs="Times New Roman"/>
          <w:sz w:val="28"/>
          <w:szCs w:val="28"/>
          <w:lang w:val="uk-UA"/>
        </w:rPr>
        <w:t xml:space="preserve"> відображає проблему в її характерних рисах. Вдала, чітка тема уточнює проблему, визначає рамки вивчення, конкретизує основний задум науково-методичної роботи.</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lastRenderedPageBreak/>
        <w:t xml:space="preserve">Тема повинна бути </w:t>
      </w:r>
      <w:r w:rsidRPr="00A23E8E">
        <w:rPr>
          <w:rFonts w:ascii="Times New Roman" w:hAnsi="Times New Roman" w:cs="Times New Roman"/>
          <w:i/>
          <w:sz w:val="28"/>
          <w:szCs w:val="28"/>
          <w:lang w:val="uk-UA"/>
        </w:rPr>
        <w:t>актуальною</w:t>
      </w:r>
      <w:r w:rsidRPr="00A23E8E">
        <w:rPr>
          <w:rFonts w:ascii="Times New Roman" w:hAnsi="Times New Roman" w:cs="Times New Roman"/>
          <w:sz w:val="28"/>
          <w:szCs w:val="28"/>
          <w:lang w:val="uk-UA"/>
        </w:rPr>
        <w:t>,</w:t>
      </w:r>
      <w:r w:rsidRPr="00FF2B39">
        <w:rPr>
          <w:rFonts w:ascii="Times New Roman" w:hAnsi="Times New Roman" w:cs="Times New Roman"/>
          <w:sz w:val="28"/>
          <w:szCs w:val="28"/>
          <w:lang w:val="uk-UA"/>
        </w:rPr>
        <w:t xml:space="preserve"> за даною темою у методиста повинен бути накопичений певний досвід. Логіка обґрунтування актуальності може бути наступною: цю тему необхідно вивчати, бо, по-перше …, по-друге…, по-третє… Причини необхідно класифікувати – теоретичні (психологічні, педагогічні) та практичні (потреба системи освіти, соціально-психологічного супроводу освітнього процесу тощо), соціальні. Обґрунтовувати можна й по-іншому, необхідно, щоб був визначений ряд положень, які через послідовну систему доказів підводять до формулювання заявленої теми. Обґрунтовування актуальності теми полягає у тому, що коротко зазначається рівень нагальних завдань перед п</w:t>
      </w:r>
      <w:r w:rsidR="008B6247">
        <w:rPr>
          <w:rFonts w:ascii="Times New Roman" w:hAnsi="Times New Roman" w:cs="Times New Roman"/>
          <w:sz w:val="28"/>
          <w:szCs w:val="28"/>
          <w:lang w:val="uk-UA"/>
        </w:rPr>
        <w:t>рактикою освіти та педагогічною</w:t>
      </w:r>
      <w:r w:rsidRPr="00FF2B39">
        <w:rPr>
          <w:rFonts w:ascii="Times New Roman" w:hAnsi="Times New Roman" w:cs="Times New Roman"/>
          <w:sz w:val="28"/>
          <w:szCs w:val="28"/>
          <w:lang w:val="uk-UA"/>
        </w:rPr>
        <w:t xml:space="preserve"> наукою в аспекті обраного напряму в сучасних умовах, тобто що було зроблено попередніми дослідниками цієї теми, що залишилось нерозглянутим і невивченим, що ще планується зробити у даному напряму. </w:t>
      </w:r>
    </w:p>
    <w:p w:rsidR="00632298" w:rsidRPr="00FF2B39" w:rsidRDefault="00632298" w:rsidP="00FF2B39">
      <w:pPr>
        <w:spacing w:after="0" w:line="360" w:lineRule="auto"/>
        <w:ind w:firstLineChars="294" w:firstLine="823"/>
        <w:jc w:val="both"/>
        <w:rPr>
          <w:rFonts w:ascii="Times New Roman" w:hAnsi="Times New Roman" w:cs="Times New Roman"/>
          <w:i/>
          <w:sz w:val="28"/>
          <w:szCs w:val="28"/>
        </w:rPr>
      </w:pPr>
      <w:r w:rsidRPr="00FF2B39">
        <w:rPr>
          <w:rFonts w:ascii="Times New Roman" w:hAnsi="Times New Roman" w:cs="Times New Roman"/>
          <w:i/>
          <w:sz w:val="28"/>
          <w:szCs w:val="28"/>
          <w:lang w:val="uk-UA"/>
        </w:rPr>
        <w:t xml:space="preserve">Під час вибору теми науково-методичної роботи необхідно дати відповідь на наступні запитання: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чому виникла необхідність розробки даної проблеми (актуальність, новизна, розробки минулих років не відповідають вимогам сьогодення тощо),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у чому буде полягати оригінальність, новизна розробки даної проблеми, її відмінність від інших тем,</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чи відповідає розробка даної теми функціоналу </w:t>
      </w:r>
      <w:r w:rsidR="008B6247">
        <w:rPr>
          <w:rFonts w:ascii="Times New Roman" w:hAnsi="Times New Roman" w:cs="Times New Roman"/>
          <w:sz w:val="28"/>
          <w:szCs w:val="28"/>
          <w:lang w:val="uk-UA"/>
        </w:rPr>
        <w:t>методиста</w:t>
      </w:r>
      <w:r w:rsidRPr="00FF2B39">
        <w:rPr>
          <w:rFonts w:ascii="Times New Roman" w:hAnsi="Times New Roman" w:cs="Times New Roman"/>
          <w:sz w:val="28"/>
          <w:szCs w:val="28"/>
          <w:lang w:val="uk-UA"/>
        </w:rPr>
        <w:t xml:space="preserve">,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які конкретно інші, нові результати будуть досягнуті під час роботи над даною темою,</w:t>
      </w:r>
    </w:p>
    <w:p w:rsidR="00632298" w:rsidRPr="00FF2B39" w:rsidRDefault="00632298" w:rsidP="00FF2B39">
      <w:pPr>
        <w:spacing w:after="0" w:line="360" w:lineRule="auto"/>
        <w:ind w:firstLineChars="294" w:firstLine="823"/>
        <w:jc w:val="both"/>
        <w:rPr>
          <w:rFonts w:ascii="Times New Roman" w:hAnsi="Times New Roman" w:cs="Times New Roman"/>
          <w:color w:val="000000"/>
          <w:sz w:val="28"/>
          <w:szCs w:val="28"/>
          <w:lang w:val="uk-UA"/>
        </w:rPr>
      </w:pPr>
      <w:r w:rsidRPr="00FF2B39">
        <w:rPr>
          <w:rFonts w:ascii="Times New Roman" w:hAnsi="Times New Roman" w:cs="Times New Roman"/>
          <w:sz w:val="28"/>
          <w:szCs w:val="28"/>
          <w:lang w:val="uk-UA"/>
        </w:rPr>
        <w:t>-  які труднощі можуть виникнути під час роботи над проблемою, як саме планується їх попередити чи вирішити?</w:t>
      </w:r>
    </w:p>
    <w:p w:rsidR="00632298" w:rsidRPr="00FF2B39" w:rsidRDefault="00632298" w:rsidP="00FF2B39">
      <w:pPr>
        <w:spacing w:after="0" w:line="360" w:lineRule="auto"/>
        <w:ind w:firstLineChars="294" w:firstLine="823"/>
        <w:jc w:val="both"/>
        <w:rPr>
          <w:rFonts w:ascii="Times New Roman" w:hAnsi="Times New Roman" w:cs="Times New Roman"/>
          <w:color w:val="000000"/>
          <w:sz w:val="28"/>
          <w:szCs w:val="28"/>
          <w:lang w:val="uk-UA"/>
        </w:rPr>
      </w:pPr>
      <w:r w:rsidRPr="00FF2B39">
        <w:rPr>
          <w:rFonts w:ascii="Times New Roman" w:hAnsi="Times New Roman" w:cs="Times New Roman"/>
          <w:color w:val="000000"/>
          <w:sz w:val="28"/>
          <w:szCs w:val="28"/>
          <w:lang w:val="uk-UA"/>
        </w:rPr>
        <w:t>Давши відповіді на ці запитання,</w:t>
      </w:r>
      <w:r w:rsidR="008B6247">
        <w:rPr>
          <w:rFonts w:ascii="Times New Roman" w:hAnsi="Times New Roman" w:cs="Times New Roman"/>
          <w:color w:val="000000"/>
          <w:sz w:val="28"/>
          <w:szCs w:val="28"/>
          <w:lang w:val="uk-UA"/>
        </w:rPr>
        <w:t xml:space="preserve"> методист</w:t>
      </w:r>
      <w:r w:rsidRPr="00FF2B39">
        <w:rPr>
          <w:rFonts w:ascii="Times New Roman" w:hAnsi="Times New Roman" w:cs="Times New Roman"/>
          <w:color w:val="000000"/>
          <w:sz w:val="28"/>
          <w:szCs w:val="28"/>
          <w:lang w:val="uk-UA"/>
        </w:rPr>
        <w:t xml:space="preserve"> попередньо знайомиться з літературою з даної проблематики. </w:t>
      </w:r>
    </w:p>
    <w:p w:rsidR="00632298" w:rsidRPr="00FF2B39" w:rsidRDefault="00632298" w:rsidP="00A23E8E">
      <w:pPr>
        <w:spacing w:after="0" w:line="360" w:lineRule="auto"/>
        <w:ind w:firstLineChars="294" w:firstLine="826"/>
        <w:jc w:val="both"/>
        <w:rPr>
          <w:rFonts w:ascii="Times New Roman" w:hAnsi="Times New Roman" w:cs="Times New Roman"/>
          <w:i/>
          <w:sz w:val="28"/>
          <w:szCs w:val="28"/>
          <w:lang w:val="uk-UA"/>
        </w:rPr>
      </w:pPr>
      <w:r w:rsidRPr="00FF2B39">
        <w:rPr>
          <w:rFonts w:ascii="Times New Roman" w:hAnsi="Times New Roman" w:cs="Times New Roman"/>
          <w:b/>
          <w:sz w:val="28"/>
          <w:szCs w:val="28"/>
          <w:lang w:val="uk-UA"/>
        </w:rPr>
        <w:t>ІІІ етап</w:t>
      </w:r>
      <w:r w:rsidRPr="00FF2B39">
        <w:rPr>
          <w:rFonts w:ascii="Times New Roman" w:hAnsi="Times New Roman" w:cs="Times New Roman"/>
          <w:sz w:val="28"/>
          <w:szCs w:val="28"/>
          <w:lang w:val="uk-UA"/>
        </w:rPr>
        <w:t xml:space="preserve"> - </w:t>
      </w:r>
      <w:r w:rsidRPr="00FF2B39">
        <w:rPr>
          <w:rFonts w:ascii="Times New Roman" w:hAnsi="Times New Roman" w:cs="Times New Roman"/>
          <w:i/>
          <w:sz w:val="28"/>
          <w:szCs w:val="28"/>
          <w:lang w:val="uk-UA"/>
        </w:rPr>
        <w:t>визначення мети та конкретних завдань.</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Перш ніж визначити мету вивчення, необхідно зазначити предмет та об’єкт науково-методичної роботи.</w:t>
      </w:r>
    </w:p>
    <w:p w:rsidR="00632298" w:rsidRPr="00FF2B39" w:rsidRDefault="00632298" w:rsidP="00FF2B39">
      <w:pPr>
        <w:spacing w:after="0" w:line="360" w:lineRule="auto"/>
        <w:ind w:firstLineChars="294" w:firstLine="826"/>
        <w:jc w:val="both"/>
        <w:rPr>
          <w:rFonts w:ascii="Times New Roman" w:hAnsi="Times New Roman" w:cs="Times New Roman"/>
          <w:sz w:val="28"/>
          <w:szCs w:val="28"/>
          <w:lang w:val="uk-UA"/>
        </w:rPr>
      </w:pPr>
      <w:r w:rsidRPr="00FF2B39">
        <w:rPr>
          <w:rFonts w:ascii="Times New Roman" w:hAnsi="Times New Roman" w:cs="Times New Roman"/>
          <w:b/>
          <w:i/>
          <w:sz w:val="28"/>
          <w:szCs w:val="28"/>
          <w:lang w:val="uk-UA"/>
        </w:rPr>
        <w:lastRenderedPageBreak/>
        <w:t xml:space="preserve"> Об’єкт</w:t>
      </w:r>
      <w:r w:rsidRPr="00FF2B39">
        <w:rPr>
          <w:rFonts w:ascii="Times New Roman" w:hAnsi="Times New Roman" w:cs="Times New Roman"/>
          <w:sz w:val="28"/>
          <w:szCs w:val="28"/>
          <w:lang w:val="uk-UA"/>
        </w:rPr>
        <w:t xml:space="preserve"> – це сукупність зв’язків, відносин та властивостей, яка існує об’єктивно в теорії та практиці і є джерелом необхідної інформації. Це психолого-педагогічний простір, область. в межах якої буде проводитися вивчення та дослідження проблеми.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Іншими словами, об’єкт - це те, на що спрямована пізнавальна чи інша діяльність методиста. Об’єктом може виступ</w:t>
      </w:r>
      <w:r w:rsidR="00651E21">
        <w:rPr>
          <w:rFonts w:ascii="Times New Roman" w:hAnsi="Times New Roman" w:cs="Times New Roman"/>
          <w:sz w:val="28"/>
          <w:szCs w:val="28"/>
          <w:lang w:val="uk-UA"/>
        </w:rPr>
        <w:t>ати взаємодія педагогів та вихованців</w:t>
      </w:r>
      <w:r w:rsidRPr="00FF2B39">
        <w:rPr>
          <w:rFonts w:ascii="Times New Roman" w:hAnsi="Times New Roman" w:cs="Times New Roman"/>
          <w:sz w:val="28"/>
          <w:szCs w:val="28"/>
          <w:lang w:val="uk-UA"/>
        </w:rPr>
        <w:t>, засвоєння знань та способів діяльності, специфіка освітнього процесу тощо.</w:t>
      </w:r>
    </w:p>
    <w:p w:rsidR="00632298" w:rsidRPr="00FF2B39" w:rsidRDefault="00632298" w:rsidP="00FF2B39">
      <w:pPr>
        <w:spacing w:after="0" w:line="360" w:lineRule="auto"/>
        <w:ind w:firstLineChars="294" w:firstLine="826"/>
        <w:jc w:val="both"/>
        <w:rPr>
          <w:rFonts w:ascii="Times New Roman" w:hAnsi="Times New Roman" w:cs="Times New Roman"/>
          <w:sz w:val="28"/>
          <w:szCs w:val="28"/>
          <w:lang w:val="uk-UA"/>
        </w:rPr>
      </w:pPr>
      <w:r w:rsidRPr="00FF2B39">
        <w:rPr>
          <w:rFonts w:ascii="Times New Roman" w:hAnsi="Times New Roman" w:cs="Times New Roman"/>
          <w:b/>
          <w:i/>
          <w:sz w:val="28"/>
          <w:szCs w:val="28"/>
          <w:lang w:val="uk-UA"/>
        </w:rPr>
        <w:t>Предмет</w:t>
      </w:r>
      <w:r w:rsidRPr="00FF2B39">
        <w:rPr>
          <w:rFonts w:ascii="Times New Roman" w:hAnsi="Times New Roman" w:cs="Times New Roman"/>
          <w:sz w:val="28"/>
          <w:szCs w:val="28"/>
          <w:lang w:val="uk-UA"/>
        </w:rPr>
        <w:t xml:space="preserve"> включає тільки ті зв’язки, які безпосередньо вивчаються та встановлюють межі вивчення та розробки проблеми. У кожному об’єкті можна виділити декілька предметів вивчення. У структуру предмета включаються історія розвитку об’єкта, властивості, якості та закони розвитку об’єкта, логічний апарат та методи, необхідні для формування предмета. Предметом може виступати психологічний супровід освітнього процесу, соціально-психологічні умови збереження психічного здоров</w:t>
      </w:r>
      <w:r w:rsidRPr="00FF2B39">
        <w:rPr>
          <w:rFonts w:ascii="Times New Roman" w:hAnsi="Times New Roman" w:cs="Times New Roman"/>
          <w:sz w:val="28"/>
          <w:szCs w:val="28"/>
        </w:rPr>
        <w:t>’</w:t>
      </w:r>
      <w:r w:rsidRPr="00FF2B39">
        <w:rPr>
          <w:rFonts w:ascii="Times New Roman" w:hAnsi="Times New Roman" w:cs="Times New Roman"/>
          <w:sz w:val="28"/>
          <w:szCs w:val="28"/>
          <w:lang w:val="uk-UA"/>
        </w:rPr>
        <w:t xml:space="preserve">я учнів тощо.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Після визначення об’єкта та предмета науково-методичної роботи, формулюються мета та завдання.</w:t>
      </w:r>
    </w:p>
    <w:p w:rsidR="00632298" w:rsidRPr="00FF2B39" w:rsidRDefault="00632298" w:rsidP="00FF2B39">
      <w:pPr>
        <w:spacing w:after="0" w:line="360" w:lineRule="auto"/>
        <w:ind w:firstLineChars="294" w:firstLine="826"/>
        <w:jc w:val="both"/>
        <w:rPr>
          <w:rFonts w:ascii="Times New Roman" w:hAnsi="Times New Roman" w:cs="Times New Roman"/>
          <w:sz w:val="28"/>
          <w:szCs w:val="28"/>
        </w:rPr>
      </w:pPr>
      <w:r w:rsidRPr="00FF2B39">
        <w:rPr>
          <w:rFonts w:ascii="Times New Roman" w:hAnsi="Times New Roman" w:cs="Times New Roman"/>
          <w:b/>
          <w:i/>
          <w:sz w:val="28"/>
          <w:szCs w:val="28"/>
          <w:lang w:val="uk-UA"/>
        </w:rPr>
        <w:t xml:space="preserve"> Мета</w:t>
      </w:r>
      <w:r w:rsidRPr="00FF2B39">
        <w:rPr>
          <w:rFonts w:ascii="Times New Roman" w:hAnsi="Times New Roman" w:cs="Times New Roman"/>
          <w:sz w:val="28"/>
          <w:szCs w:val="28"/>
          <w:lang w:val="uk-UA"/>
        </w:rPr>
        <w:t xml:space="preserve"> – бачення бажаного результату, який можна досягти за визначений термін часу. Мета формулюється коротко та максимально точно, виражаючи те основне, що методист прагне зробити та чого досягти. Мету необхідно формулювати детально – якщо мета деталізована, то межі вивчення звужуються, тим самим забезпечуючи виконання запланованих результатів. При визначенні мети можуть використовуватися шаблони: розробити соціально-психологічні основи формування (розвитку)…, розробити методику формування…, розробити модель… тощо.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Мета поділяється на конкретні завдання – конкретні результати, які передбачається отримати при реалізації того чи іншого напряму діяльності. </w:t>
      </w:r>
    </w:p>
    <w:p w:rsidR="00632298" w:rsidRPr="00FF2B39" w:rsidRDefault="00632298" w:rsidP="00FF2B39">
      <w:pPr>
        <w:spacing w:after="0" w:line="360" w:lineRule="auto"/>
        <w:ind w:firstLineChars="294" w:firstLine="826"/>
        <w:jc w:val="both"/>
        <w:rPr>
          <w:rFonts w:ascii="Times New Roman" w:hAnsi="Times New Roman" w:cs="Times New Roman"/>
          <w:sz w:val="28"/>
          <w:szCs w:val="28"/>
          <w:lang w:val="uk-UA"/>
        </w:rPr>
      </w:pPr>
      <w:r w:rsidRPr="00FF2B39">
        <w:rPr>
          <w:rFonts w:ascii="Times New Roman" w:hAnsi="Times New Roman" w:cs="Times New Roman"/>
          <w:b/>
          <w:i/>
          <w:sz w:val="28"/>
          <w:szCs w:val="28"/>
          <w:lang w:val="uk-UA"/>
        </w:rPr>
        <w:t>Завдання</w:t>
      </w:r>
      <w:r w:rsidRPr="00FF2B39">
        <w:rPr>
          <w:rFonts w:ascii="Times New Roman" w:hAnsi="Times New Roman" w:cs="Times New Roman"/>
          <w:sz w:val="28"/>
          <w:szCs w:val="28"/>
          <w:lang w:val="uk-UA"/>
        </w:rPr>
        <w:t xml:space="preserve"> – мета діяльності у визначених конкретних умовах, конкретні відносно самостійні цілі стосовно загальної мети науково-методичної роботи. Зазвичай висувають не більше трьох-чотирьох основних </w:t>
      </w:r>
      <w:r w:rsidRPr="00FF2B39">
        <w:rPr>
          <w:rFonts w:ascii="Times New Roman" w:hAnsi="Times New Roman" w:cs="Times New Roman"/>
          <w:sz w:val="28"/>
          <w:szCs w:val="28"/>
          <w:lang w:val="uk-UA"/>
        </w:rPr>
        <w:lastRenderedPageBreak/>
        <w:t xml:space="preserve">завдань. Одним із завдань може бути виявлення сутності, природи, структури, законів функціонування і розвитку об’єкта (аналіз, вивчення, опис). Мета наступного завдання – розкриття загальних способів перетворення об’єкта (використання, розробка, розгляд, удосконалення), аналіз реального стану предмета, динаміки, внутрішніх протиріч. Третє завдання спрямоване на створення, розробку конкретних методик дії, напрацювання конкретних рекомендацій (перевірка, використання, запровадження), виявлення шляхів і засобів підвищення ефективності удосконалення явища, процесу, що вивчається тощо. Наприклад, по-перше, виявити особливості, по-друге, розробити, по-третє, перевірити щось в конкретних умовах. У такому випадку простежується поетапне вирішення завдань, коли кожне наступне завдання може бути вирішене лише на основі попереднього. </w:t>
      </w:r>
    </w:p>
    <w:p w:rsidR="00632298" w:rsidRPr="00FF2B39" w:rsidRDefault="00632298" w:rsidP="00FF2B39">
      <w:pPr>
        <w:spacing w:after="0" w:line="360" w:lineRule="auto"/>
        <w:ind w:firstLineChars="294" w:firstLine="826"/>
        <w:jc w:val="both"/>
        <w:rPr>
          <w:rFonts w:ascii="Times New Roman" w:hAnsi="Times New Roman" w:cs="Times New Roman"/>
          <w:b/>
          <w:sz w:val="28"/>
          <w:szCs w:val="28"/>
          <w:lang w:val="uk-UA"/>
        </w:rPr>
      </w:pPr>
      <w:r w:rsidRPr="00FF2B39">
        <w:rPr>
          <w:rFonts w:ascii="Times New Roman" w:hAnsi="Times New Roman" w:cs="Times New Roman"/>
          <w:b/>
          <w:sz w:val="28"/>
          <w:szCs w:val="28"/>
          <w:lang w:val="uk-UA"/>
        </w:rPr>
        <w:t>Види завдань:</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i/>
          <w:sz w:val="28"/>
          <w:szCs w:val="28"/>
          <w:lang w:val="uk-UA"/>
        </w:rPr>
        <w:t xml:space="preserve">емпіричні </w:t>
      </w:r>
      <w:r w:rsidRPr="00FF2B39">
        <w:rPr>
          <w:rFonts w:ascii="Times New Roman" w:hAnsi="Times New Roman" w:cs="Times New Roman"/>
          <w:sz w:val="28"/>
          <w:szCs w:val="28"/>
          <w:lang w:val="uk-UA"/>
        </w:rPr>
        <w:t>– виявлення, вивчення та опис фактів про об’єкти, що вивчаються. Для вирішення емпіричних завдань розробляються особливі методи пізнання – спостереження, експеримент, вимірювання. Емпіричні методи пізнання використовуються для вивчення вже виявлених та вивчених об’єктів чи для виявлення та фіксації запланованих об’єктів;</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w:t>
      </w:r>
      <w:r w:rsidRPr="00FF2B39">
        <w:rPr>
          <w:rFonts w:ascii="Times New Roman" w:hAnsi="Times New Roman" w:cs="Times New Roman"/>
          <w:b/>
          <w:sz w:val="28"/>
          <w:szCs w:val="28"/>
          <w:lang w:val="uk-UA"/>
        </w:rPr>
        <w:t xml:space="preserve"> </w:t>
      </w:r>
      <w:r w:rsidRPr="00FF2B39">
        <w:rPr>
          <w:rFonts w:ascii="Times New Roman" w:hAnsi="Times New Roman" w:cs="Times New Roman"/>
          <w:i/>
          <w:sz w:val="28"/>
          <w:szCs w:val="28"/>
          <w:lang w:val="uk-UA"/>
        </w:rPr>
        <w:t>теоретичні</w:t>
      </w:r>
      <w:r w:rsidRPr="00FF2B39">
        <w:rPr>
          <w:rFonts w:ascii="Times New Roman" w:hAnsi="Times New Roman" w:cs="Times New Roman"/>
          <w:sz w:val="28"/>
          <w:szCs w:val="28"/>
          <w:lang w:val="uk-UA"/>
        </w:rPr>
        <w:t xml:space="preserve"> пізнавальні завдання спрямовані на реальні об’єкти. У формулюванні та вирішенні теоретичних пізнавальних завдань здійснюється пошук залежності одних конкретних явищ, процесів, властивостей чи характеристик від інших конкретних явищ, процесів, властивостей та характеристик. У будь якому теоретичному вивченні обов’язково відштовхуються від наявних знань (існуючих наукових проблем, законів, теорій, гіпотез та опису фактів);</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i/>
          <w:sz w:val="28"/>
          <w:szCs w:val="28"/>
          <w:lang w:val="uk-UA"/>
        </w:rPr>
        <w:t>методологічні пізнавальні завдання</w:t>
      </w:r>
      <w:r w:rsidRPr="00FF2B39">
        <w:rPr>
          <w:rFonts w:ascii="Times New Roman" w:hAnsi="Times New Roman" w:cs="Times New Roman"/>
          <w:sz w:val="28"/>
          <w:szCs w:val="28"/>
          <w:lang w:val="uk-UA"/>
        </w:rPr>
        <w:t xml:space="preserve"> – спрямовані на вивчення логічної структури наукових теорій, їх компонентів (визначень, класифікацій, понять, законів). При вирішенні цього завдання розглядається питання про повноту теорій, способи формулювання та перевірки наукових гіпотез, </w:t>
      </w:r>
      <w:r w:rsidRPr="00FF2B39">
        <w:rPr>
          <w:rFonts w:ascii="Times New Roman" w:hAnsi="Times New Roman" w:cs="Times New Roman"/>
          <w:sz w:val="28"/>
          <w:szCs w:val="28"/>
          <w:lang w:val="uk-UA"/>
        </w:rPr>
        <w:lastRenderedPageBreak/>
        <w:t xml:space="preserve">аналізуються логічні аспекти таких методів наукового пізнання як узагальнення, пояснення, абстракція, ідеалізація тощо.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ab/>
        <w:t>Разом з метою визначається гіпотеза науково-методичної роботи.</w:t>
      </w:r>
    </w:p>
    <w:p w:rsidR="00632298" w:rsidRPr="00FF2B39" w:rsidRDefault="00632298" w:rsidP="00FF2B39">
      <w:pPr>
        <w:spacing w:after="0" w:line="360" w:lineRule="auto"/>
        <w:ind w:firstLineChars="294" w:firstLine="826"/>
        <w:jc w:val="both"/>
        <w:rPr>
          <w:rFonts w:ascii="Times New Roman" w:hAnsi="Times New Roman" w:cs="Times New Roman"/>
          <w:sz w:val="28"/>
          <w:szCs w:val="28"/>
          <w:lang w:val="uk-UA"/>
        </w:rPr>
      </w:pPr>
      <w:r w:rsidRPr="00FF2B39">
        <w:rPr>
          <w:rFonts w:ascii="Times New Roman" w:hAnsi="Times New Roman" w:cs="Times New Roman"/>
          <w:b/>
          <w:i/>
          <w:sz w:val="28"/>
          <w:szCs w:val="28"/>
          <w:lang w:val="uk-UA"/>
        </w:rPr>
        <w:t xml:space="preserve">Гіпотеза – </w:t>
      </w:r>
      <w:r w:rsidRPr="00FF2B39">
        <w:rPr>
          <w:rFonts w:ascii="Times New Roman" w:hAnsi="Times New Roman" w:cs="Times New Roman"/>
          <w:sz w:val="28"/>
          <w:szCs w:val="28"/>
          <w:lang w:val="uk-UA"/>
        </w:rPr>
        <w:t xml:space="preserve">твердження, що висувається як попереднє, умовне пояснення якогось явища чи групи явищ, припущення про існування якогось явища. Вона висувається на основі існуючого об’єму знань про кого явищ, що вивчаються, і є керуючою ідеєю, що спрямовує подальші спостереження та експерименти. </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Гіпотеза не може бути а ні істинною, а ні хибною, оскільки це не доведене, а лише ймовірне знання. Доведена гіпотеза перетворюється в істину, не доведена – стає хибним припущенням. В обох випадках гіпотеза перестає існувати. Будь-яка гіпотеза висувається для вирішення конкретної проблеми, пояснення нових фактів, усунення протиріч між теорією та новими експериментальними даними. </w:t>
      </w:r>
    </w:p>
    <w:p w:rsidR="00632298" w:rsidRPr="00FF2B39" w:rsidRDefault="00632298" w:rsidP="00FF2B39">
      <w:pPr>
        <w:spacing w:after="0" w:line="360" w:lineRule="auto"/>
        <w:ind w:firstLine="708"/>
        <w:jc w:val="both"/>
        <w:rPr>
          <w:rFonts w:ascii="Times New Roman" w:hAnsi="Times New Roman" w:cs="Times New Roman"/>
          <w:b/>
          <w:sz w:val="28"/>
          <w:szCs w:val="28"/>
          <w:lang w:val="uk-UA"/>
        </w:rPr>
      </w:pPr>
      <w:r w:rsidRPr="00FF2B39">
        <w:rPr>
          <w:rFonts w:ascii="Times New Roman" w:hAnsi="Times New Roman" w:cs="Times New Roman"/>
          <w:b/>
          <w:i/>
          <w:sz w:val="28"/>
          <w:szCs w:val="28"/>
          <w:lang w:val="uk-UA"/>
        </w:rPr>
        <w:t>Критерії обґрунтування гіпотези</w:t>
      </w:r>
      <w:r w:rsidRPr="00FF2B39">
        <w:rPr>
          <w:rFonts w:ascii="Times New Roman" w:hAnsi="Times New Roman" w:cs="Times New Roman"/>
          <w:b/>
          <w:sz w:val="28"/>
          <w:szCs w:val="28"/>
          <w:lang w:val="uk-UA"/>
        </w:rPr>
        <w:t>:</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1. Теоретичні:</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гіпотеза має відповідати тому матеріалу, на базі якого і для пояснення якого вона висунута;</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гіпотеза має допускати можливість підтвердження та не підтвердження;</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гіпотеза має охоплювати не тільки ті явища, для пояснення яких вона створена, але й можливо ширше коло подібних явищ;</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при формулюванні гіпотези бажано спиратися на визначені теоретичні, концептуальні позиції, які могли б бути використані як теоретичне обґрунтування.</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2. Емпіричні: спостереження за явищами, що передбачаються гіпотезою, підтвердження запланованих наслідків. Іншими словами це верифікація – безпосереднє спостереження за тими явищами, існування яких передбачає гіпотеза.</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ab/>
        <w:t xml:space="preserve">При формулюванні гіпотези необхідно враховувати, що вона може і не підтвердитися. У зв’язку з цим необхідно формулювати багатоаспектну </w:t>
      </w:r>
      <w:r w:rsidRPr="00FF2B39">
        <w:rPr>
          <w:rFonts w:ascii="Times New Roman" w:hAnsi="Times New Roman" w:cs="Times New Roman"/>
          <w:sz w:val="28"/>
          <w:szCs w:val="28"/>
          <w:lang w:val="uk-UA"/>
        </w:rPr>
        <w:lastRenderedPageBreak/>
        <w:t>гіпотезу, що охоплює два, три і більше аспектів процесів та явищ, що вивчаються. У такому випадку можна сказати які з аспектів гіпотези підтвердилися, а які ні.</w:t>
      </w:r>
    </w:p>
    <w:p w:rsidR="00632298" w:rsidRPr="00FF2B39" w:rsidRDefault="00632298" w:rsidP="00FF2B39">
      <w:pPr>
        <w:spacing w:after="0" w:line="360" w:lineRule="auto"/>
        <w:ind w:firstLine="708"/>
        <w:jc w:val="both"/>
        <w:rPr>
          <w:rFonts w:ascii="Times New Roman" w:hAnsi="Times New Roman" w:cs="Times New Roman"/>
          <w:b/>
          <w:sz w:val="28"/>
          <w:szCs w:val="28"/>
          <w:lang w:val="uk-UA"/>
        </w:rPr>
      </w:pPr>
      <w:r w:rsidRPr="00FF2B39">
        <w:rPr>
          <w:rFonts w:ascii="Times New Roman" w:hAnsi="Times New Roman" w:cs="Times New Roman"/>
          <w:b/>
          <w:sz w:val="28"/>
          <w:szCs w:val="28"/>
          <w:lang w:val="uk-UA"/>
        </w:rPr>
        <w:t>Види гіпотез:</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i/>
          <w:sz w:val="28"/>
          <w:szCs w:val="28"/>
          <w:lang w:val="uk-UA"/>
        </w:rPr>
        <w:t>описові</w:t>
      </w:r>
      <w:r w:rsidRPr="00FF2B39">
        <w:rPr>
          <w:rFonts w:ascii="Times New Roman" w:hAnsi="Times New Roman" w:cs="Times New Roman"/>
          <w:sz w:val="28"/>
          <w:szCs w:val="28"/>
          <w:lang w:val="uk-UA"/>
        </w:rPr>
        <w:t xml:space="preserve"> – лише констатується зв'язок між причиною та наслідком,</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i/>
          <w:sz w:val="28"/>
          <w:szCs w:val="28"/>
          <w:lang w:val="uk-UA"/>
        </w:rPr>
        <w:t>пояснювальні</w:t>
      </w:r>
      <w:r w:rsidRPr="00FF2B39">
        <w:rPr>
          <w:rFonts w:ascii="Times New Roman" w:hAnsi="Times New Roman" w:cs="Times New Roman"/>
          <w:sz w:val="28"/>
          <w:szCs w:val="28"/>
          <w:lang w:val="uk-UA"/>
        </w:rPr>
        <w:t xml:space="preserve"> – розкриваються ті умови та фактори, при виконанні яких настає наслідок. Вони мають прогностичну функцію. </w:t>
      </w:r>
    </w:p>
    <w:p w:rsidR="00632298" w:rsidRPr="00FF2B39" w:rsidRDefault="00632298" w:rsidP="00FF2B39">
      <w:pPr>
        <w:spacing w:after="0" w:line="360" w:lineRule="auto"/>
        <w:ind w:firstLineChars="294" w:firstLine="826"/>
        <w:jc w:val="both"/>
        <w:rPr>
          <w:rStyle w:val="a7"/>
          <w:rFonts w:ascii="Times New Roman" w:hAnsi="Times New Roman" w:cs="Times New Roman"/>
          <w:b w:val="0"/>
          <w:i/>
          <w:sz w:val="28"/>
          <w:szCs w:val="28"/>
        </w:rPr>
      </w:pPr>
      <w:proofErr w:type="gramStart"/>
      <w:r w:rsidRPr="00FF2B39">
        <w:rPr>
          <w:rFonts w:ascii="Times New Roman" w:hAnsi="Times New Roman" w:cs="Times New Roman"/>
          <w:b/>
          <w:sz w:val="28"/>
          <w:szCs w:val="28"/>
          <w:lang w:val="en-US"/>
        </w:rPr>
        <w:t>IV</w:t>
      </w:r>
      <w:r w:rsidRPr="00FF2B39">
        <w:rPr>
          <w:rFonts w:ascii="Times New Roman" w:hAnsi="Times New Roman" w:cs="Times New Roman"/>
          <w:b/>
          <w:sz w:val="28"/>
          <w:szCs w:val="28"/>
          <w:lang w:val="uk-UA"/>
        </w:rPr>
        <w:t xml:space="preserve"> етап</w:t>
      </w:r>
      <w:r w:rsidRPr="00FF2B39">
        <w:rPr>
          <w:rFonts w:ascii="Times New Roman" w:hAnsi="Times New Roman" w:cs="Times New Roman"/>
          <w:b/>
          <w:i/>
          <w:sz w:val="28"/>
          <w:szCs w:val="28"/>
          <w:lang w:val="uk-UA"/>
        </w:rPr>
        <w:t xml:space="preserve"> - </w:t>
      </w:r>
      <w:r w:rsidRPr="00FF2B39">
        <w:rPr>
          <w:rFonts w:ascii="Times New Roman" w:hAnsi="Times New Roman" w:cs="Times New Roman"/>
          <w:i/>
          <w:sz w:val="28"/>
          <w:szCs w:val="28"/>
          <w:lang w:val="uk-UA"/>
        </w:rPr>
        <w:t>с</w:t>
      </w:r>
      <w:r w:rsidRPr="00FF2B39">
        <w:rPr>
          <w:rStyle w:val="a7"/>
          <w:rFonts w:ascii="Times New Roman" w:hAnsi="Times New Roman" w:cs="Times New Roman"/>
          <w:b w:val="0"/>
          <w:i/>
          <w:sz w:val="28"/>
          <w:szCs w:val="28"/>
          <w:lang w:val="uk-UA"/>
        </w:rPr>
        <w:t>кладання програми роботи, підготовка матеріально-технічної бази та методичного забезпечення.</w:t>
      </w:r>
      <w:proofErr w:type="gramEnd"/>
    </w:p>
    <w:p w:rsidR="00632298" w:rsidRPr="00FF2B39" w:rsidRDefault="00632298" w:rsidP="00FF2B39">
      <w:pPr>
        <w:spacing w:after="0" w:line="360" w:lineRule="auto"/>
        <w:ind w:firstLineChars="294" w:firstLine="823"/>
        <w:jc w:val="both"/>
        <w:rPr>
          <w:rStyle w:val="a7"/>
          <w:rFonts w:ascii="Times New Roman" w:hAnsi="Times New Roman" w:cs="Times New Roman"/>
          <w:b w:val="0"/>
          <w:sz w:val="28"/>
          <w:szCs w:val="28"/>
          <w:lang w:val="uk-UA"/>
        </w:rPr>
      </w:pPr>
      <w:r w:rsidRPr="00FF2B39">
        <w:rPr>
          <w:rStyle w:val="a7"/>
          <w:rFonts w:ascii="Times New Roman" w:hAnsi="Times New Roman" w:cs="Times New Roman"/>
          <w:b w:val="0"/>
          <w:sz w:val="28"/>
          <w:szCs w:val="28"/>
          <w:lang w:val="uk-UA"/>
        </w:rPr>
        <w:t xml:space="preserve">Перед складанням програми науково-методичної роботи необхідно визначитися з методами дослідження, які будуть застосовуватися. </w:t>
      </w:r>
    </w:p>
    <w:p w:rsidR="00632298" w:rsidRPr="00FF2B39" w:rsidRDefault="00632298" w:rsidP="00FF2B39">
      <w:pPr>
        <w:spacing w:after="0" w:line="360" w:lineRule="auto"/>
        <w:ind w:firstLineChars="294" w:firstLine="826"/>
        <w:jc w:val="both"/>
        <w:rPr>
          <w:rFonts w:ascii="Times New Roman" w:hAnsi="Times New Roman" w:cs="Times New Roman"/>
          <w:sz w:val="28"/>
          <w:szCs w:val="28"/>
          <w:lang w:val="uk-UA"/>
        </w:rPr>
      </w:pPr>
      <w:r w:rsidRPr="00FF2B39">
        <w:rPr>
          <w:rFonts w:ascii="Times New Roman" w:hAnsi="Times New Roman" w:cs="Times New Roman"/>
          <w:b/>
          <w:bCs/>
          <w:i/>
          <w:sz w:val="28"/>
          <w:szCs w:val="28"/>
        </w:rPr>
        <w:t>Метод</w:t>
      </w:r>
      <w:r w:rsidRPr="00FF2B39">
        <w:rPr>
          <w:rFonts w:ascii="Times New Roman" w:hAnsi="Times New Roman" w:cs="Times New Roman"/>
          <w:i/>
          <w:sz w:val="28"/>
          <w:szCs w:val="28"/>
        </w:rPr>
        <w:t xml:space="preserve"> –</w:t>
      </w:r>
      <w:r w:rsidRPr="00FF2B39">
        <w:rPr>
          <w:rFonts w:ascii="Times New Roman" w:hAnsi="Times New Roman" w:cs="Times New Roman"/>
          <w:sz w:val="28"/>
          <w:szCs w:val="28"/>
        </w:rPr>
        <w:t xml:space="preserve"> систематизована сукупність крокі</w:t>
      </w:r>
      <w:proofErr w:type="gramStart"/>
      <w:r w:rsidRPr="00FF2B39">
        <w:rPr>
          <w:rFonts w:ascii="Times New Roman" w:hAnsi="Times New Roman" w:cs="Times New Roman"/>
          <w:sz w:val="28"/>
          <w:szCs w:val="28"/>
        </w:rPr>
        <w:t>в</w:t>
      </w:r>
      <w:proofErr w:type="gramEnd"/>
      <w:r w:rsidRPr="00FF2B39">
        <w:rPr>
          <w:rFonts w:ascii="Times New Roman" w:hAnsi="Times New Roman" w:cs="Times New Roman"/>
          <w:sz w:val="28"/>
          <w:szCs w:val="28"/>
        </w:rPr>
        <w:t>, які треба здійснити для виконання певної задачі, досягнення мети.</w:t>
      </w:r>
      <w:r w:rsidRPr="00FF2B39">
        <w:rPr>
          <w:rFonts w:ascii="Times New Roman" w:hAnsi="Times New Roman" w:cs="Times New Roman"/>
          <w:sz w:val="28"/>
          <w:szCs w:val="28"/>
          <w:lang w:val="uk-UA"/>
        </w:rPr>
        <w:t xml:space="preserve"> </w:t>
      </w:r>
    </w:p>
    <w:p w:rsidR="00632298" w:rsidRPr="00FF2B39" w:rsidRDefault="00632298" w:rsidP="00FF2B39">
      <w:pPr>
        <w:spacing w:after="0" w:line="360" w:lineRule="auto"/>
        <w:ind w:firstLineChars="294" w:firstLine="826"/>
        <w:jc w:val="both"/>
        <w:rPr>
          <w:rFonts w:ascii="Times New Roman" w:hAnsi="Times New Roman" w:cs="Times New Roman"/>
          <w:sz w:val="28"/>
          <w:szCs w:val="28"/>
        </w:rPr>
      </w:pPr>
      <w:r w:rsidRPr="00FF2B39">
        <w:rPr>
          <w:rFonts w:ascii="Times New Roman" w:hAnsi="Times New Roman" w:cs="Times New Roman"/>
          <w:b/>
          <w:i/>
          <w:sz w:val="28"/>
          <w:szCs w:val="28"/>
          <w:lang w:val="uk-UA"/>
        </w:rPr>
        <w:t>Метод наукового дослідження</w:t>
      </w:r>
      <w:r w:rsidRPr="00FF2B39">
        <w:rPr>
          <w:rFonts w:ascii="Times New Roman" w:hAnsi="Times New Roman" w:cs="Times New Roman"/>
          <w:sz w:val="28"/>
          <w:szCs w:val="28"/>
          <w:lang w:val="uk-UA"/>
        </w:rPr>
        <w:t xml:space="preserve"> – це </w:t>
      </w:r>
      <w:r w:rsidRPr="00FF2B39">
        <w:rPr>
          <w:rFonts w:ascii="Times New Roman" w:hAnsi="Times New Roman" w:cs="Times New Roman"/>
          <w:sz w:val="28"/>
          <w:szCs w:val="28"/>
        </w:rPr>
        <w:t>встановлення параметрів, структури, інших характеристик досліджуваних об’єктів.</w:t>
      </w:r>
    </w:p>
    <w:p w:rsidR="00632298" w:rsidRPr="00FF2B39" w:rsidRDefault="00632298" w:rsidP="00FF2B39">
      <w:pPr>
        <w:spacing w:after="0" w:line="360" w:lineRule="auto"/>
        <w:ind w:firstLineChars="294" w:firstLine="826"/>
        <w:jc w:val="both"/>
        <w:rPr>
          <w:rFonts w:ascii="Times New Roman" w:hAnsi="Times New Roman" w:cs="Times New Roman"/>
          <w:b/>
          <w:sz w:val="28"/>
          <w:szCs w:val="28"/>
          <w:lang w:val="uk-UA"/>
        </w:rPr>
      </w:pPr>
      <w:r w:rsidRPr="00FF2B39">
        <w:rPr>
          <w:rFonts w:ascii="Times New Roman" w:hAnsi="Times New Roman" w:cs="Times New Roman"/>
          <w:b/>
          <w:sz w:val="28"/>
          <w:szCs w:val="28"/>
          <w:lang w:val="uk-UA"/>
        </w:rPr>
        <w:t>Види методів:</w:t>
      </w:r>
    </w:p>
    <w:p w:rsidR="00632298" w:rsidRPr="00FF2B39" w:rsidRDefault="00632298" w:rsidP="00FF2B39">
      <w:pPr>
        <w:spacing w:after="0" w:line="360" w:lineRule="auto"/>
        <w:ind w:firstLineChars="294" w:firstLine="823"/>
        <w:jc w:val="both"/>
        <w:rPr>
          <w:rFonts w:ascii="Times New Roman" w:hAnsi="Times New Roman" w:cs="Times New Roman"/>
          <w:b/>
          <w:sz w:val="28"/>
          <w:szCs w:val="28"/>
          <w:lang w:val="uk-UA"/>
        </w:rPr>
      </w:pPr>
      <w:r w:rsidRPr="00FF2B39">
        <w:rPr>
          <w:rFonts w:ascii="Times New Roman" w:hAnsi="Times New Roman" w:cs="Times New Roman"/>
          <w:i/>
          <w:sz w:val="28"/>
          <w:szCs w:val="28"/>
          <w:lang w:val="uk-UA"/>
        </w:rPr>
        <w:t>1. Теоретичні</w:t>
      </w:r>
      <w:r w:rsidRPr="00FF2B39">
        <w:rPr>
          <w:rFonts w:ascii="Times New Roman" w:hAnsi="Times New Roman" w:cs="Times New Roman"/>
          <w:b/>
          <w:sz w:val="28"/>
          <w:szCs w:val="28"/>
          <w:lang w:val="uk-UA"/>
        </w:rPr>
        <w:t>:</w:t>
      </w:r>
    </w:p>
    <w:p w:rsidR="00632298" w:rsidRPr="00FF2B39" w:rsidRDefault="00632298" w:rsidP="00FF2B39">
      <w:pPr>
        <w:spacing w:after="0" w:line="360" w:lineRule="auto"/>
        <w:ind w:firstLineChars="294" w:firstLine="823"/>
        <w:jc w:val="both"/>
        <w:rPr>
          <w:rStyle w:val="a7"/>
          <w:rFonts w:ascii="Times New Roman" w:hAnsi="Times New Roman" w:cs="Times New Roman"/>
          <w:b w:val="0"/>
          <w:sz w:val="28"/>
          <w:szCs w:val="28"/>
        </w:rPr>
      </w:pPr>
      <w:r w:rsidRPr="00FF2B39">
        <w:rPr>
          <w:rStyle w:val="a7"/>
          <w:rFonts w:ascii="Times New Roman" w:hAnsi="Times New Roman" w:cs="Times New Roman"/>
          <w:b w:val="0"/>
          <w:sz w:val="28"/>
          <w:szCs w:val="28"/>
          <w:lang w:val="uk-UA"/>
        </w:rPr>
        <w:t>- теоретичний аналіз -</w:t>
      </w:r>
      <w:r w:rsidRPr="00FF2B39">
        <w:rPr>
          <w:rFonts w:ascii="Times New Roman" w:hAnsi="Times New Roman" w:cs="Times New Roman"/>
          <w:sz w:val="28"/>
          <w:szCs w:val="28"/>
        </w:rPr>
        <w:t xml:space="preserve"> це метод пізнання, який дає змогу поділити предмет на частини з метою його детального вивчення</w:t>
      </w:r>
      <w:r w:rsidRPr="00FF2B39">
        <w:rPr>
          <w:rStyle w:val="a7"/>
          <w:rFonts w:ascii="Times New Roman" w:hAnsi="Times New Roman" w:cs="Times New Roman"/>
          <w:b w:val="0"/>
          <w:sz w:val="28"/>
          <w:szCs w:val="28"/>
          <w:lang w:val="uk-UA"/>
        </w:rPr>
        <w:t>,</w:t>
      </w:r>
    </w:p>
    <w:p w:rsidR="00632298" w:rsidRPr="00FF2B39" w:rsidRDefault="00632298" w:rsidP="00FF2B39">
      <w:pPr>
        <w:spacing w:after="0" w:line="360" w:lineRule="auto"/>
        <w:ind w:firstLineChars="294" w:firstLine="823"/>
        <w:jc w:val="both"/>
        <w:rPr>
          <w:rStyle w:val="a7"/>
          <w:rFonts w:ascii="Times New Roman" w:hAnsi="Times New Roman" w:cs="Times New Roman"/>
          <w:b w:val="0"/>
          <w:sz w:val="28"/>
          <w:szCs w:val="28"/>
          <w:lang w:val="uk-UA"/>
        </w:rPr>
      </w:pPr>
      <w:r w:rsidRPr="00FF2B39">
        <w:rPr>
          <w:rStyle w:val="a7"/>
          <w:rFonts w:ascii="Times New Roman" w:hAnsi="Times New Roman" w:cs="Times New Roman"/>
          <w:b w:val="0"/>
          <w:sz w:val="28"/>
          <w:szCs w:val="28"/>
          <w:lang w:val="uk-UA"/>
        </w:rPr>
        <w:t xml:space="preserve">- теоретичний синтез - </w:t>
      </w:r>
      <w:r w:rsidRPr="00FF2B39">
        <w:rPr>
          <w:rFonts w:ascii="Times New Roman" w:hAnsi="Times New Roman" w:cs="Times New Roman"/>
          <w:sz w:val="28"/>
          <w:szCs w:val="28"/>
        </w:rPr>
        <w:t>є наслідком з'єднання окремих частин чи рис предмета в єдине ціле</w:t>
      </w:r>
      <w:r w:rsidRPr="00FF2B39">
        <w:rPr>
          <w:rStyle w:val="a7"/>
          <w:rFonts w:ascii="Times New Roman" w:hAnsi="Times New Roman" w:cs="Times New Roman"/>
          <w:b w:val="0"/>
          <w:sz w:val="28"/>
          <w:szCs w:val="28"/>
          <w:lang w:val="uk-UA"/>
        </w:rPr>
        <w:t>,</w:t>
      </w:r>
    </w:p>
    <w:p w:rsidR="00632298" w:rsidRPr="00FF2B39" w:rsidRDefault="00632298" w:rsidP="00FF2B39">
      <w:pPr>
        <w:spacing w:after="0" w:line="360" w:lineRule="auto"/>
        <w:ind w:firstLineChars="294" w:firstLine="823"/>
        <w:jc w:val="both"/>
        <w:rPr>
          <w:rFonts w:ascii="Times New Roman" w:hAnsi="Times New Roman" w:cs="Times New Roman"/>
          <w:sz w:val="28"/>
          <w:szCs w:val="28"/>
        </w:rPr>
      </w:pPr>
      <w:r w:rsidRPr="00FF2B39">
        <w:rPr>
          <w:rStyle w:val="a7"/>
          <w:rFonts w:ascii="Times New Roman" w:hAnsi="Times New Roman" w:cs="Times New Roman"/>
          <w:b w:val="0"/>
          <w:sz w:val="28"/>
          <w:szCs w:val="28"/>
          <w:lang w:val="uk-UA"/>
        </w:rPr>
        <w:t>- абстрагування - ц</w:t>
      </w:r>
      <w:r w:rsidRPr="00FF2B39">
        <w:rPr>
          <w:rFonts w:ascii="Times New Roman" w:hAnsi="Times New Roman" w:cs="Times New Roman"/>
          <w:sz w:val="28"/>
          <w:szCs w:val="28"/>
          <w:lang w:val="uk-UA"/>
        </w:rPr>
        <w:t>е уявне відсторонення від неістотних, другорядних ознак предметів і явищ, зв'язків і відношень між ними та виділення декількох сторін, які цікавлять методиста (виділення головного, позбавлення зайвих ознак та характеристик). Абстракція може бути у формі чуттєвого образу (модель міжособистісних відносин у групі), у формі судження (у цієї людини меланхолічний темперамент), у формі категорії (виховання, навчання, розвиток) тощо,</w:t>
      </w:r>
    </w:p>
    <w:p w:rsidR="00632298" w:rsidRPr="00FF2B39" w:rsidRDefault="00632298" w:rsidP="00FF2B39">
      <w:pPr>
        <w:spacing w:after="0" w:line="360" w:lineRule="auto"/>
        <w:ind w:firstLineChars="294" w:firstLine="823"/>
        <w:jc w:val="both"/>
        <w:rPr>
          <w:rStyle w:val="a7"/>
          <w:rFonts w:ascii="Times New Roman" w:hAnsi="Times New Roman" w:cs="Times New Roman"/>
          <w:b w:val="0"/>
          <w:sz w:val="28"/>
          <w:szCs w:val="28"/>
        </w:rPr>
      </w:pPr>
      <w:r w:rsidRPr="00FF2B39">
        <w:rPr>
          <w:rStyle w:val="a7"/>
          <w:rFonts w:ascii="Times New Roman" w:hAnsi="Times New Roman" w:cs="Times New Roman"/>
          <w:b w:val="0"/>
          <w:sz w:val="28"/>
          <w:szCs w:val="28"/>
          <w:lang w:val="uk-UA"/>
        </w:rPr>
        <w:t xml:space="preserve">- конкретизація - </w:t>
      </w:r>
      <w:r w:rsidRPr="00FF2B39">
        <w:rPr>
          <w:rFonts w:ascii="Times New Roman" w:hAnsi="Times New Roman" w:cs="Times New Roman"/>
          <w:sz w:val="28"/>
          <w:szCs w:val="28"/>
        </w:rPr>
        <w:t>цілковите пізнання характеристик предмета в усіх його проявах</w:t>
      </w:r>
      <w:r w:rsidRPr="00FF2B39">
        <w:rPr>
          <w:rStyle w:val="a7"/>
          <w:rFonts w:ascii="Times New Roman" w:hAnsi="Times New Roman" w:cs="Times New Roman"/>
          <w:b w:val="0"/>
          <w:sz w:val="28"/>
          <w:szCs w:val="28"/>
          <w:lang w:val="uk-UA"/>
        </w:rPr>
        <w:t>, відтворення предмету з виокремлених раніше абстракцій,</w:t>
      </w:r>
    </w:p>
    <w:p w:rsidR="00632298" w:rsidRPr="00FF2B39" w:rsidRDefault="00632298" w:rsidP="00FF2B39">
      <w:pPr>
        <w:spacing w:after="0" w:line="360" w:lineRule="auto"/>
        <w:ind w:firstLineChars="294" w:firstLine="823"/>
        <w:jc w:val="both"/>
        <w:rPr>
          <w:rStyle w:val="a7"/>
          <w:rFonts w:ascii="Times New Roman" w:hAnsi="Times New Roman" w:cs="Times New Roman"/>
          <w:b w:val="0"/>
          <w:sz w:val="28"/>
          <w:szCs w:val="28"/>
          <w:lang w:val="uk-UA"/>
        </w:rPr>
      </w:pPr>
      <w:r w:rsidRPr="00FF2B39">
        <w:rPr>
          <w:rStyle w:val="a7"/>
          <w:rFonts w:ascii="Times New Roman" w:hAnsi="Times New Roman" w:cs="Times New Roman"/>
          <w:b w:val="0"/>
          <w:sz w:val="28"/>
          <w:szCs w:val="28"/>
          <w:lang w:val="uk-UA"/>
        </w:rPr>
        <w:lastRenderedPageBreak/>
        <w:t xml:space="preserve">- аналогія- метод, що дає </w:t>
      </w:r>
      <w:r w:rsidRPr="00FF2B39">
        <w:rPr>
          <w:rFonts w:ascii="Times New Roman" w:hAnsi="Times New Roman" w:cs="Times New Roman"/>
          <w:sz w:val="28"/>
          <w:szCs w:val="28"/>
        </w:rPr>
        <w:t xml:space="preserve"> змогу встановити відповідност</w:t>
      </w:r>
      <w:r w:rsidRPr="00FF2B39">
        <w:rPr>
          <w:rFonts w:ascii="Times New Roman" w:hAnsi="Times New Roman" w:cs="Times New Roman"/>
          <w:sz w:val="28"/>
          <w:szCs w:val="28"/>
          <w:lang w:val="uk-UA"/>
        </w:rPr>
        <w:t>ь</w:t>
      </w:r>
      <w:r w:rsidRPr="00FF2B39">
        <w:rPr>
          <w:rFonts w:ascii="Times New Roman" w:hAnsi="Times New Roman" w:cs="Times New Roman"/>
          <w:sz w:val="28"/>
          <w:szCs w:val="28"/>
        </w:rPr>
        <w:t>, схож</w:t>
      </w:r>
      <w:r w:rsidRPr="00FF2B39">
        <w:rPr>
          <w:rFonts w:ascii="Times New Roman" w:hAnsi="Times New Roman" w:cs="Times New Roman"/>
          <w:sz w:val="28"/>
          <w:szCs w:val="28"/>
          <w:lang w:val="uk-UA"/>
        </w:rPr>
        <w:t>і</w:t>
      </w:r>
      <w:r w:rsidRPr="00FF2B39">
        <w:rPr>
          <w:rFonts w:ascii="Times New Roman" w:hAnsi="Times New Roman" w:cs="Times New Roman"/>
          <w:sz w:val="28"/>
          <w:szCs w:val="28"/>
        </w:rPr>
        <w:t>ст</w:t>
      </w:r>
      <w:r w:rsidRPr="00FF2B39">
        <w:rPr>
          <w:rFonts w:ascii="Times New Roman" w:hAnsi="Times New Roman" w:cs="Times New Roman"/>
          <w:sz w:val="28"/>
          <w:szCs w:val="28"/>
          <w:lang w:val="uk-UA"/>
        </w:rPr>
        <w:t>ь</w:t>
      </w:r>
      <w:r w:rsidRPr="00FF2B39">
        <w:rPr>
          <w:rFonts w:ascii="Times New Roman" w:hAnsi="Times New Roman" w:cs="Times New Roman"/>
          <w:sz w:val="28"/>
          <w:szCs w:val="28"/>
        </w:rPr>
        <w:t xml:space="preserve"> між двома </w:t>
      </w:r>
      <w:hyperlink r:id="rId17" w:tooltip="Система" w:history="1">
        <w:r w:rsidRPr="00FF2B39">
          <w:rPr>
            <w:rStyle w:val="a9"/>
            <w:rFonts w:ascii="Times New Roman" w:hAnsi="Times New Roman" w:cs="Times New Roman"/>
            <w:color w:val="000000" w:themeColor="text1"/>
            <w:sz w:val="28"/>
            <w:szCs w:val="28"/>
          </w:rPr>
          <w:t>системами</w:t>
        </w:r>
      </w:hyperlink>
      <w:r w:rsidRPr="00FF2B39">
        <w:rPr>
          <w:rFonts w:ascii="Times New Roman" w:hAnsi="Times New Roman" w:cs="Times New Roman"/>
          <w:color w:val="000000" w:themeColor="text1"/>
          <w:sz w:val="28"/>
          <w:szCs w:val="28"/>
        </w:rPr>
        <w:t xml:space="preserve">, </w:t>
      </w:r>
      <w:r w:rsidRPr="00FF2B39">
        <w:rPr>
          <w:rFonts w:ascii="Times New Roman" w:hAnsi="Times New Roman" w:cs="Times New Roman"/>
          <w:sz w:val="28"/>
          <w:szCs w:val="28"/>
        </w:rPr>
        <w:t xml:space="preserve">що розглядаються, за деякими ознаками. Будь-яка з цих систем може реально існувати або бути </w:t>
      </w:r>
      <w:proofErr w:type="gramStart"/>
      <w:r w:rsidRPr="00FF2B39">
        <w:rPr>
          <w:rFonts w:ascii="Times New Roman" w:hAnsi="Times New Roman" w:cs="Times New Roman"/>
          <w:sz w:val="28"/>
          <w:szCs w:val="28"/>
        </w:rPr>
        <w:t>абстрактною</w:t>
      </w:r>
      <w:proofErr w:type="gramEnd"/>
      <w:r w:rsidRPr="00FF2B39">
        <w:rPr>
          <w:rStyle w:val="a7"/>
          <w:rFonts w:ascii="Times New Roman" w:hAnsi="Times New Roman" w:cs="Times New Roman"/>
          <w:b w:val="0"/>
          <w:sz w:val="28"/>
          <w:szCs w:val="28"/>
          <w:lang w:val="uk-UA"/>
        </w:rPr>
        <w:t>,</w:t>
      </w:r>
    </w:p>
    <w:p w:rsidR="00632298" w:rsidRPr="00FF2B39" w:rsidRDefault="00632298" w:rsidP="00FF2B39">
      <w:pPr>
        <w:spacing w:after="0" w:line="360" w:lineRule="auto"/>
        <w:ind w:firstLineChars="294" w:firstLine="823"/>
        <w:jc w:val="both"/>
        <w:rPr>
          <w:rFonts w:ascii="Times New Roman" w:hAnsi="Times New Roman" w:cs="Times New Roman"/>
          <w:sz w:val="28"/>
          <w:szCs w:val="28"/>
        </w:rPr>
      </w:pPr>
      <w:r w:rsidRPr="00FF2B39">
        <w:rPr>
          <w:rStyle w:val="a7"/>
          <w:rFonts w:ascii="Times New Roman" w:hAnsi="Times New Roman" w:cs="Times New Roman"/>
          <w:b w:val="0"/>
          <w:sz w:val="28"/>
          <w:szCs w:val="28"/>
          <w:lang w:val="uk-UA"/>
        </w:rPr>
        <w:t>- моделювання - з</w:t>
      </w:r>
      <w:r w:rsidRPr="00FF2B39">
        <w:rPr>
          <w:rFonts w:ascii="Times New Roman" w:hAnsi="Times New Roman" w:cs="Times New Roman"/>
          <w:sz w:val="28"/>
          <w:szCs w:val="28"/>
        </w:rPr>
        <w:t>аміщенн</w:t>
      </w:r>
      <w:r w:rsidRPr="00FF2B39">
        <w:rPr>
          <w:rFonts w:ascii="Times New Roman" w:hAnsi="Times New Roman" w:cs="Times New Roman"/>
          <w:sz w:val="28"/>
          <w:szCs w:val="28"/>
          <w:lang w:val="uk-UA"/>
        </w:rPr>
        <w:t>я</w:t>
      </w:r>
      <w:r w:rsidRPr="00FF2B39">
        <w:rPr>
          <w:rFonts w:ascii="Times New Roman" w:hAnsi="Times New Roman" w:cs="Times New Roman"/>
          <w:sz w:val="28"/>
          <w:szCs w:val="28"/>
        </w:rPr>
        <w:t xml:space="preserve"> досліджуваного об'єкта іншим, спеціально для цього створеним. </w:t>
      </w:r>
      <w:proofErr w:type="gramStart"/>
      <w:r w:rsidRPr="00FF2B39">
        <w:rPr>
          <w:rFonts w:ascii="Times New Roman" w:hAnsi="Times New Roman" w:cs="Times New Roman"/>
          <w:sz w:val="28"/>
          <w:szCs w:val="28"/>
        </w:rPr>
        <w:t>П</w:t>
      </w:r>
      <w:proofErr w:type="gramEnd"/>
      <w:r w:rsidRPr="00FF2B39">
        <w:rPr>
          <w:rFonts w:ascii="Times New Roman" w:hAnsi="Times New Roman" w:cs="Times New Roman"/>
          <w:sz w:val="28"/>
          <w:szCs w:val="28"/>
        </w:rPr>
        <w:t xml:space="preserve">ід моделлю розуміють уявну або матеріально реалізовану систему, котра, відображаючи чи відтворюючи об'єкт дослідження, здатна замістити його так, що вона сама стає джерелом інформації про об'єкт пізнання. Моделі можуть бути фізичні, математичні, природні, достатньо адекватні </w:t>
      </w:r>
      <w:proofErr w:type="gramStart"/>
      <w:r w:rsidRPr="00FF2B39">
        <w:rPr>
          <w:rFonts w:ascii="Times New Roman" w:hAnsi="Times New Roman" w:cs="Times New Roman"/>
          <w:sz w:val="28"/>
          <w:szCs w:val="28"/>
        </w:rPr>
        <w:t>досл</w:t>
      </w:r>
      <w:proofErr w:type="gramEnd"/>
      <w:r w:rsidRPr="00FF2B39">
        <w:rPr>
          <w:rFonts w:ascii="Times New Roman" w:hAnsi="Times New Roman" w:cs="Times New Roman"/>
          <w:sz w:val="28"/>
          <w:szCs w:val="28"/>
        </w:rPr>
        <w:t>іджуваному явищу, процессу</w:t>
      </w:r>
      <w:r w:rsidRPr="00FF2B39">
        <w:rPr>
          <w:rFonts w:ascii="Times New Roman" w:hAnsi="Times New Roman" w:cs="Times New Roman"/>
          <w:sz w:val="28"/>
          <w:szCs w:val="28"/>
          <w:lang w:val="uk-UA"/>
        </w:rPr>
        <w:t>,</w:t>
      </w:r>
    </w:p>
    <w:p w:rsidR="00632298" w:rsidRPr="00FF2B39" w:rsidRDefault="00632298" w:rsidP="00FF2B39">
      <w:pPr>
        <w:spacing w:after="0" w:line="360" w:lineRule="auto"/>
        <w:ind w:firstLine="708"/>
        <w:jc w:val="both"/>
        <w:rPr>
          <w:rStyle w:val="a7"/>
          <w:rFonts w:ascii="Times New Roman" w:hAnsi="Times New Roman" w:cs="Times New Roman"/>
          <w:b w:val="0"/>
          <w:sz w:val="28"/>
          <w:szCs w:val="28"/>
        </w:rPr>
      </w:pPr>
      <w:r w:rsidRPr="00FF2B39">
        <w:rPr>
          <w:rFonts w:ascii="Times New Roman" w:hAnsi="Times New Roman" w:cs="Times New Roman"/>
          <w:sz w:val="28"/>
          <w:szCs w:val="28"/>
          <w:lang w:val="uk-UA"/>
        </w:rPr>
        <w:t>- класифікація, порівняння, узагальнення.</w:t>
      </w:r>
    </w:p>
    <w:p w:rsidR="00632298" w:rsidRPr="00FF2B39" w:rsidRDefault="00632298" w:rsidP="00FF2B39">
      <w:pPr>
        <w:spacing w:after="0" w:line="360" w:lineRule="auto"/>
        <w:jc w:val="both"/>
        <w:rPr>
          <w:rStyle w:val="a7"/>
          <w:rFonts w:ascii="Times New Roman" w:hAnsi="Times New Roman" w:cs="Times New Roman"/>
          <w:b w:val="0"/>
          <w:i/>
          <w:sz w:val="28"/>
          <w:szCs w:val="28"/>
          <w:lang w:val="uk-UA"/>
        </w:rPr>
      </w:pPr>
      <w:r w:rsidRPr="00FF2B39">
        <w:rPr>
          <w:rStyle w:val="a7"/>
          <w:rFonts w:ascii="Times New Roman" w:hAnsi="Times New Roman" w:cs="Times New Roman"/>
          <w:b w:val="0"/>
          <w:i/>
          <w:sz w:val="28"/>
          <w:szCs w:val="28"/>
          <w:lang w:val="uk-UA"/>
        </w:rPr>
        <w:t>2. Емпіричні:</w:t>
      </w:r>
    </w:p>
    <w:p w:rsidR="00632298" w:rsidRPr="00FF2B39" w:rsidRDefault="00632298" w:rsidP="00FF2B39">
      <w:pPr>
        <w:spacing w:after="0" w:line="360" w:lineRule="auto"/>
        <w:jc w:val="both"/>
        <w:rPr>
          <w:rFonts w:ascii="Times New Roman" w:hAnsi="Times New Roman" w:cs="Times New Roman"/>
          <w:sz w:val="28"/>
          <w:szCs w:val="28"/>
        </w:rPr>
      </w:pPr>
      <w:r w:rsidRPr="00FF2B39">
        <w:rPr>
          <w:rStyle w:val="a7"/>
          <w:rFonts w:ascii="Times New Roman" w:hAnsi="Times New Roman" w:cs="Times New Roman"/>
          <w:b w:val="0"/>
          <w:sz w:val="28"/>
          <w:szCs w:val="28"/>
          <w:lang w:val="uk-UA"/>
        </w:rPr>
        <w:t xml:space="preserve">- </w:t>
      </w:r>
      <w:r w:rsidRPr="00FF2B39">
        <w:rPr>
          <w:rFonts w:ascii="Times New Roman" w:hAnsi="Times New Roman" w:cs="Times New Roman"/>
          <w:sz w:val="28"/>
          <w:szCs w:val="28"/>
          <w:lang w:val="uk-UA"/>
        </w:rPr>
        <w:t xml:space="preserve"> вивчення літератури, документів,</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вивчення результатів діяльності (учнів, педагогів, практичних психологів, соціальних педагогів),</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спостереження,</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опитування,</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метод експертних оцінок,</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вивчення та узагальнення досвіду,</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дослідна робота,</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експеримент. </w:t>
      </w:r>
    </w:p>
    <w:p w:rsidR="00632298" w:rsidRPr="00FF2B39" w:rsidRDefault="00632298" w:rsidP="00FF2B39">
      <w:pPr>
        <w:spacing w:after="0" w:line="360" w:lineRule="auto"/>
        <w:ind w:firstLineChars="295" w:firstLine="826"/>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Після визначення методів вивчення проблеми, </w:t>
      </w:r>
      <w:r w:rsidRPr="00FF2B39">
        <w:rPr>
          <w:rFonts w:ascii="Times New Roman" w:hAnsi="Times New Roman" w:cs="Times New Roman"/>
          <w:color w:val="000000"/>
          <w:sz w:val="28"/>
          <w:szCs w:val="28"/>
          <w:lang w:val="uk-UA"/>
        </w:rPr>
        <w:t>складається орієнтовний план науково-методичної роботи, тобто</w:t>
      </w:r>
      <w:r w:rsidRPr="00FF2B39">
        <w:rPr>
          <w:rFonts w:ascii="Times New Roman" w:hAnsi="Times New Roman" w:cs="Times New Roman"/>
          <w:sz w:val="28"/>
          <w:szCs w:val="28"/>
          <w:lang w:val="uk-UA"/>
        </w:rPr>
        <w:t xml:space="preserve"> перелік найважливіших питань, які будуть розкриватися автором. </w:t>
      </w:r>
      <w:r w:rsidRPr="00FF2B39">
        <w:rPr>
          <w:rFonts w:ascii="Times New Roman" w:hAnsi="Times New Roman" w:cs="Times New Roman"/>
          <w:sz w:val="28"/>
          <w:szCs w:val="28"/>
        </w:rPr>
        <w:t xml:space="preserve">Складання плану є важливим моментом, оскільки вдало складений план значною мірою полегшує </w:t>
      </w:r>
      <w:r w:rsidRPr="00FF2B39">
        <w:rPr>
          <w:rFonts w:ascii="Times New Roman" w:hAnsi="Times New Roman" w:cs="Times New Roman"/>
          <w:sz w:val="28"/>
          <w:szCs w:val="28"/>
          <w:lang w:val="uk-UA"/>
        </w:rPr>
        <w:t>вивчення проблеми</w:t>
      </w:r>
      <w:r w:rsidRPr="00FF2B39">
        <w:rPr>
          <w:rFonts w:ascii="Times New Roman" w:hAnsi="Times New Roman" w:cs="Times New Roman"/>
          <w:sz w:val="28"/>
          <w:szCs w:val="28"/>
        </w:rPr>
        <w:t xml:space="preserve"> і </w:t>
      </w:r>
      <w:r w:rsidRPr="00FF2B39">
        <w:rPr>
          <w:rFonts w:ascii="Times New Roman" w:hAnsi="Times New Roman" w:cs="Times New Roman"/>
          <w:sz w:val="28"/>
          <w:szCs w:val="28"/>
          <w:lang w:val="uk-UA"/>
        </w:rPr>
        <w:t xml:space="preserve">оформлення </w:t>
      </w:r>
      <w:r w:rsidRPr="00FF2B39">
        <w:rPr>
          <w:rFonts w:ascii="Times New Roman" w:hAnsi="Times New Roman" w:cs="Times New Roman"/>
          <w:sz w:val="28"/>
          <w:szCs w:val="28"/>
        </w:rPr>
        <w:t>роботи</w:t>
      </w:r>
      <w:r w:rsidRPr="00FF2B39">
        <w:rPr>
          <w:rFonts w:ascii="Times New Roman" w:hAnsi="Times New Roman" w:cs="Times New Roman"/>
          <w:sz w:val="28"/>
          <w:szCs w:val="28"/>
          <w:lang w:val="uk-UA"/>
        </w:rPr>
        <w:t>. У плані повинно відображатися явище, яке вивчається, за якими показниками, критерії оцінки, що використовуються, методи вивчення, порядок їх використання, послідовність узагальнення та використання результатів тощо. Визначається також необхідне методичне, матеріально-технічне забезпечення науково-методичної роботи над даною проблемою.</w:t>
      </w:r>
    </w:p>
    <w:p w:rsidR="00632298" w:rsidRPr="00FF2B39" w:rsidRDefault="00632298" w:rsidP="00FF2B39">
      <w:pPr>
        <w:spacing w:after="0" w:line="360" w:lineRule="auto"/>
        <w:ind w:firstLineChars="295" w:firstLine="829"/>
        <w:jc w:val="both"/>
        <w:rPr>
          <w:rStyle w:val="a7"/>
          <w:rFonts w:ascii="Times New Roman" w:hAnsi="Times New Roman" w:cs="Times New Roman"/>
          <w:b w:val="0"/>
          <w:i/>
          <w:sz w:val="28"/>
          <w:szCs w:val="28"/>
        </w:rPr>
      </w:pPr>
      <w:proofErr w:type="gramStart"/>
      <w:r w:rsidRPr="00FF2B39">
        <w:rPr>
          <w:rStyle w:val="a7"/>
          <w:rFonts w:ascii="Times New Roman" w:hAnsi="Times New Roman" w:cs="Times New Roman"/>
          <w:sz w:val="28"/>
          <w:szCs w:val="28"/>
          <w:lang w:val="en-US"/>
        </w:rPr>
        <w:lastRenderedPageBreak/>
        <w:t>V</w:t>
      </w:r>
      <w:r w:rsidRPr="00FF2B39">
        <w:rPr>
          <w:rStyle w:val="a7"/>
          <w:rFonts w:ascii="Times New Roman" w:hAnsi="Times New Roman" w:cs="Times New Roman"/>
          <w:sz w:val="28"/>
          <w:szCs w:val="28"/>
          <w:lang w:val="uk-UA"/>
        </w:rPr>
        <w:t>-</w:t>
      </w:r>
      <w:r w:rsidRPr="00FF2B39">
        <w:rPr>
          <w:rStyle w:val="a7"/>
          <w:rFonts w:ascii="Times New Roman" w:hAnsi="Times New Roman" w:cs="Times New Roman"/>
          <w:sz w:val="28"/>
          <w:szCs w:val="28"/>
          <w:lang w:val="en-US"/>
        </w:rPr>
        <w:t>V</w:t>
      </w:r>
      <w:r w:rsidRPr="00FF2B39">
        <w:rPr>
          <w:rStyle w:val="a7"/>
          <w:rFonts w:ascii="Times New Roman" w:hAnsi="Times New Roman" w:cs="Times New Roman"/>
          <w:sz w:val="28"/>
          <w:szCs w:val="28"/>
          <w:lang w:val="uk-UA"/>
        </w:rPr>
        <w:t>І етап</w:t>
      </w:r>
      <w:r w:rsidRPr="00FF2B39">
        <w:rPr>
          <w:rStyle w:val="a7"/>
          <w:rFonts w:ascii="Times New Roman" w:hAnsi="Times New Roman" w:cs="Times New Roman"/>
          <w:b w:val="0"/>
          <w:i/>
          <w:sz w:val="28"/>
          <w:szCs w:val="28"/>
          <w:lang w:val="uk-UA"/>
        </w:rPr>
        <w:t xml:space="preserve"> - реалізація власної програми науково-методичної роботи, відстеження отриманих результатів</w:t>
      </w:r>
      <w:r w:rsidRPr="00FF2B39">
        <w:rPr>
          <w:rStyle w:val="a7"/>
          <w:rFonts w:ascii="Times New Roman" w:hAnsi="Times New Roman" w:cs="Times New Roman"/>
          <w:b w:val="0"/>
          <w:sz w:val="28"/>
          <w:szCs w:val="28"/>
          <w:lang w:val="uk-UA"/>
        </w:rPr>
        <w:t>,</w:t>
      </w:r>
      <w:r w:rsidRPr="00FF2B39">
        <w:rPr>
          <w:rFonts w:ascii="Times New Roman" w:hAnsi="Times New Roman" w:cs="Times New Roman"/>
          <w:sz w:val="28"/>
          <w:szCs w:val="28"/>
          <w:lang w:val="uk-UA"/>
        </w:rPr>
        <w:t xml:space="preserve"> </w:t>
      </w:r>
      <w:r w:rsidRPr="00FF2B39">
        <w:rPr>
          <w:rFonts w:ascii="Times New Roman" w:hAnsi="Times New Roman" w:cs="Times New Roman"/>
          <w:i/>
          <w:sz w:val="28"/>
          <w:szCs w:val="28"/>
          <w:lang w:val="uk-UA"/>
        </w:rPr>
        <w:t>проведення контрольних зрізів, вивчень та за необхідності коригування програми науково-методичної розробки проблеми.</w:t>
      </w:r>
      <w:proofErr w:type="gramEnd"/>
    </w:p>
    <w:p w:rsidR="00632298" w:rsidRPr="00FF2B39" w:rsidRDefault="00632298" w:rsidP="00FF2B39">
      <w:pPr>
        <w:spacing w:after="0" w:line="360" w:lineRule="auto"/>
        <w:ind w:firstLineChars="295" w:firstLine="826"/>
        <w:jc w:val="both"/>
        <w:rPr>
          <w:rFonts w:ascii="Times New Roman" w:hAnsi="Times New Roman" w:cs="Times New Roman"/>
          <w:sz w:val="28"/>
          <w:szCs w:val="28"/>
        </w:rPr>
      </w:pPr>
      <w:r w:rsidRPr="00FF2B39">
        <w:rPr>
          <w:rFonts w:ascii="Times New Roman" w:hAnsi="Times New Roman" w:cs="Times New Roman"/>
          <w:sz w:val="28"/>
          <w:szCs w:val="28"/>
          <w:lang w:val="uk-UA"/>
        </w:rPr>
        <w:t xml:space="preserve">Оскільки реалізація програми науково-методичної роботи передбачає значну кількість операцій, конкретних процедур, специфічних технологій, важливо, щоб усі вони були чітко визначені, детально описані, логічно взаємопов'язані. </w:t>
      </w:r>
      <w:r w:rsidRPr="00FF2B39">
        <w:rPr>
          <w:rFonts w:ascii="Times New Roman" w:hAnsi="Times New Roman" w:cs="Times New Roman"/>
          <w:sz w:val="28"/>
          <w:szCs w:val="28"/>
        </w:rPr>
        <w:t>Цьому сприяє робочий план</w:t>
      </w:r>
      <w:r w:rsidRPr="00FF2B39">
        <w:rPr>
          <w:rFonts w:ascii="Times New Roman" w:hAnsi="Times New Roman" w:cs="Times New Roman"/>
          <w:sz w:val="28"/>
          <w:szCs w:val="28"/>
          <w:lang w:val="uk-UA"/>
        </w:rPr>
        <w:t xml:space="preserve"> </w:t>
      </w:r>
      <w:proofErr w:type="gramStart"/>
      <w:r w:rsidRPr="00FF2B39">
        <w:rPr>
          <w:rFonts w:ascii="Times New Roman" w:hAnsi="Times New Roman" w:cs="Times New Roman"/>
          <w:sz w:val="28"/>
          <w:szCs w:val="28"/>
          <w:lang w:val="uk-UA"/>
        </w:rPr>
        <w:t>досл</w:t>
      </w:r>
      <w:proofErr w:type="gramEnd"/>
      <w:r w:rsidRPr="00FF2B39">
        <w:rPr>
          <w:rFonts w:ascii="Times New Roman" w:hAnsi="Times New Roman" w:cs="Times New Roman"/>
          <w:sz w:val="28"/>
          <w:szCs w:val="28"/>
          <w:lang w:val="uk-UA"/>
        </w:rPr>
        <w:t>ідження</w:t>
      </w:r>
      <w:r w:rsidRPr="00FF2B39">
        <w:rPr>
          <w:rFonts w:ascii="Times New Roman" w:hAnsi="Times New Roman" w:cs="Times New Roman"/>
          <w:sz w:val="28"/>
          <w:szCs w:val="28"/>
        </w:rPr>
        <w:t>, який розробляють поряд з програмою</w:t>
      </w:r>
      <w:r w:rsidRPr="00FF2B39">
        <w:rPr>
          <w:rFonts w:ascii="Times New Roman" w:hAnsi="Times New Roman" w:cs="Times New Roman"/>
          <w:sz w:val="28"/>
          <w:szCs w:val="28"/>
          <w:lang w:val="uk-UA"/>
        </w:rPr>
        <w:t>.</w:t>
      </w:r>
      <w:r w:rsidRPr="00FF2B39">
        <w:rPr>
          <w:rFonts w:ascii="Times New Roman" w:hAnsi="Times New Roman" w:cs="Times New Roman"/>
          <w:sz w:val="28"/>
          <w:szCs w:val="28"/>
        </w:rPr>
        <w:t xml:space="preserve"> Завдання його полягає у впорядкуванні відповідно до програми основних етапів, термінів </w:t>
      </w:r>
      <w:proofErr w:type="gramStart"/>
      <w:r w:rsidRPr="00FF2B39">
        <w:rPr>
          <w:rFonts w:ascii="Times New Roman" w:hAnsi="Times New Roman" w:cs="Times New Roman"/>
          <w:sz w:val="28"/>
          <w:szCs w:val="28"/>
        </w:rPr>
        <w:t>досл</w:t>
      </w:r>
      <w:proofErr w:type="gramEnd"/>
      <w:r w:rsidRPr="00FF2B39">
        <w:rPr>
          <w:rFonts w:ascii="Times New Roman" w:hAnsi="Times New Roman" w:cs="Times New Roman"/>
          <w:sz w:val="28"/>
          <w:szCs w:val="28"/>
        </w:rPr>
        <w:t xml:space="preserve">ідження, використання матеріальних і людських ресурсів. Робочий план передбачає такі види робіт: </w:t>
      </w:r>
    </w:p>
    <w:p w:rsidR="00632298" w:rsidRPr="00FF2B39" w:rsidRDefault="00632298" w:rsidP="00FF2B39">
      <w:pPr>
        <w:spacing w:after="0" w:line="360" w:lineRule="auto"/>
        <w:ind w:firstLineChars="295" w:firstLine="826"/>
        <w:jc w:val="both"/>
        <w:rPr>
          <w:rFonts w:ascii="Times New Roman" w:hAnsi="Times New Roman" w:cs="Times New Roman"/>
          <w:sz w:val="28"/>
          <w:szCs w:val="28"/>
          <w:lang w:val="uk-UA"/>
        </w:rPr>
      </w:pPr>
      <w:r w:rsidRPr="00FF2B39">
        <w:rPr>
          <w:rFonts w:ascii="Times New Roman" w:hAnsi="Times New Roman" w:cs="Times New Roman"/>
          <w:sz w:val="28"/>
          <w:szCs w:val="28"/>
        </w:rPr>
        <w:t xml:space="preserve">- затвердження програми та інструментарію </w:t>
      </w:r>
      <w:proofErr w:type="gramStart"/>
      <w:r w:rsidRPr="00FF2B39">
        <w:rPr>
          <w:rFonts w:ascii="Times New Roman" w:hAnsi="Times New Roman" w:cs="Times New Roman"/>
          <w:sz w:val="28"/>
          <w:szCs w:val="28"/>
        </w:rPr>
        <w:t>досл</w:t>
      </w:r>
      <w:proofErr w:type="gramEnd"/>
      <w:r w:rsidRPr="00FF2B39">
        <w:rPr>
          <w:rFonts w:ascii="Times New Roman" w:hAnsi="Times New Roman" w:cs="Times New Roman"/>
          <w:sz w:val="28"/>
          <w:szCs w:val="28"/>
        </w:rPr>
        <w:t xml:space="preserve">ідження; </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розробку проєкту вибірки і схеми її коригування;</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sz w:val="28"/>
          <w:szCs w:val="28"/>
        </w:rPr>
        <w:t xml:space="preserve">складання інструкцій для групи, яка збиратиме первинну інформацію; </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sz w:val="28"/>
          <w:szCs w:val="28"/>
        </w:rPr>
        <w:t xml:space="preserve">тиражування методичного матеріалу та інструментарію для проведення пілотного (пробного) дослідження; </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sz w:val="28"/>
          <w:szCs w:val="28"/>
        </w:rPr>
        <w:t xml:space="preserve">проведення пілотного (пробного) дослідження, спрямованого на опанування методики збору первинних даних, випробування розробленого інструментарію; </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sz w:val="28"/>
          <w:szCs w:val="28"/>
        </w:rPr>
        <w:t>аналіз результатів пілотного (пробного) дослідження, внесення за його результатами коректив у програму, методичні документи та інструментарій;</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sz w:val="28"/>
          <w:szCs w:val="28"/>
        </w:rPr>
        <w:t xml:space="preserve">тиражування методичного матеріалу та інструментарію для проведення масового збирання інформації; </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 </w:t>
      </w:r>
      <w:r w:rsidRPr="00FF2B39">
        <w:rPr>
          <w:rFonts w:ascii="Times New Roman" w:hAnsi="Times New Roman" w:cs="Times New Roman"/>
          <w:sz w:val="28"/>
          <w:szCs w:val="28"/>
        </w:rPr>
        <w:t>формування групи</w:t>
      </w:r>
      <w:r w:rsidRPr="00FF2B39">
        <w:rPr>
          <w:rFonts w:ascii="Times New Roman" w:hAnsi="Times New Roman" w:cs="Times New Roman"/>
          <w:sz w:val="28"/>
          <w:szCs w:val="28"/>
          <w:lang w:val="uk-UA"/>
        </w:rPr>
        <w:t xml:space="preserve">, що </w:t>
      </w:r>
      <w:r w:rsidRPr="00FF2B39">
        <w:rPr>
          <w:rFonts w:ascii="Times New Roman" w:hAnsi="Times New Roman" w:cs="Times New Roman"/>
          <w:sz w:val="28"/>
          <w:szCs w:val="28"/>
        </w:rPr>
        <w:t>збира</w:t>
      </w:r>
      <w:r w:rsidRPr="00FF2B39">
        <w:rPr>
          <w:rFonts w:ascii="Times New Roman" w:hAnsi="Times New Roman" w:cs="Times New Roman"/>
          <w:sz w:val="28"/>
          <w:szCs w:val="28"/>
          <w:lang w:val="uk-UA"/>
        </w:rPr>
        <w:t>є</w:t>
      </w:r>
      <w:r w:rsidRPr="00FF2B39">
        <w:rPr>
          <w:rFonts w:ascii="Times New Roman" w:hAnsi="Times New Roman" w:cs="Times New Roman"/>
          <w:sz w:val="28"/>
          <w:szCs w:val="28"/>
        </w:rPr>
        <w:t xml:space="preserve"> первинн</w:t>
      </w:r>
      <w:r w:rsidRPr="00FF2B39">
        <w:rPr>
          <w:rFonts w:ascii="Times New Roman" w:hAnsi="Times New Roman" w:cs="Times New Roman"/>
          <w:sz w:val="28"/>
          <w:szCs w:val="28"/>
          <w:lang w:val="uk-UA"/>
        </w:rPr>
        <w:t>у</w:t>
      </w:r>
      <w:r w:rsidRPr="00FF2B39">
        <w:rPr>
          <w:rFonts w:ascii="Times New Roman" w:hAnsi="Times New Roman" w:cs="Times New Roman"/>
          <w:sz w:val="28"/>
          <w:szCs w:val="28"/>
        </w:rPr>
        <w:t xml:space="preserve"> інформаці</w:t>
      </w:r>
      <w:r w:rsidRPr="00FF2B39">
        <w:rPr>
          <w:rFonts w:ascii="Times New Roman" w:hAnsi="Times New Roman" w:cs="Times New Roman"/>
          <w:sz w:val="28"/>
          <w:szCs w:val="28"/>
          <w:lang w:val="uk-UA"/>
        </w:rPr>
        <w:t>ю</w:t>
      </w:r>
      <w:r w:rsidRPr="00FF2B39">
        <w:rPr>
          <w:rFonts w:ascii="Times New Roman" w:hAnsi="Times New Roman" w:cs="Times New Roman"/>
          <w:sz w:val="28"/>
          <w:szCs w:val="28"/>
        </w:rPr>
        <w:t xml:space="preserve"> та проведення відповідного інструктажу; </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w:t>
      </w:r>
      <w:r w:rsidRPr="00FF2B39">
        <w:rPr>
          <w:rFonts w:ascii="Times New Roman" w:hAnsi="Times New Roman" w:cs="Times New Roman"/>
          <w:sz w:val="28"/>
          <w:szCs w:val="28"/>
        </w:rPr>
        <w:t xml:space="preserve"> остаточне вирішення організаційних питань щодо проведення масового дослідження;</w:t>
      </w:r>
    </w:p>
    <w:p w:rsidR="00632298" w:rsidRPr="00FF2B39" w:rsidRDefault="00632298"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w:t>
      </w:r>
      <w:r w:rsidRPr="00FF2B39">
        <w:rPr>
          <w:rFonts w:ascii="Times New Roman" w:hAnsi="Times New Roman" w:cs="Times New Roman"/>
          <w:sz w:val="28"/>
          <w:szCs w:val="28"/>
        </w:rPr>
        <w:t xml:space="preserve"> проведення </w:t>
      </w:r>
      <w:r w:rsidRPr="00FF2B39">
        <w:rPr>
          <w:rFonts w:ascii="Times New Roman" w:hAnsi="Times New Roman" w:cs="Times New Roman"/>
          <w:i/>
          <w:sz w:val="28"/>
          <w:szCs w:val="28"/>
        </w:rPr>
        <w:t>польового</w:t>
      </w:r>
      <w:r w:rsidRPr="00FF2B39">
        <w:rPr>
          <w:rFonts w:ascii="Times New Roman" w:hAnsi="Times New Roman" w:cs="Times New Roman"/>
          <w:sz w:val="28"/>
          <w:szCs w:val="28"/>
        </w:rPr>
        <w:t xml:space="preserve"> дослідження для отримання первинних даних; </w:t>
      </w:r>
    </w:p>
    <w:p w:rsidR="00632298" w:rsidRPr="00FF2B39" w:rsidRDefault="00632298" w:rsidP="00FF2B39">
      <w:pPr>
        <w:spacing w:after="0" w:line="360" w:lineRule="auto"/>
        <w:ind w:firstLineChars="294" w:firstLine="826"/>
        <w:jc w:val="both"/>
        <w:rPr>
          <w:rFonts w:ascii="Times New Roman" w:hAnsi="Times New Roman" w:cs="Times New Roman"/>
          <w:sz w:val="28"/>
          <w:szCs w:val="28"/>
          <w:lang w:val="uk-UA"/>
        </w:rPr>
      </w:pPr>
      <w:r w:rsidRPr="003A1E63">
        <w:rPr>
          <w:rFonts w:ascii="Times New Roman" w:hAnsi="Times New Roman" w:cs="Times New Roman"/>
          <w:b/>
          <w:bCs/>
          <w:i/>
          <w:color w:val="202122"/>
          <w:sz w:val="28"/>
          <w:szCs w:val="28"/>
          <w:shd w:val="clear" w:color="auto" w:fill="FFFFFF"/>
        </w:rPr>
        <w:t xml:space="preserve">Польові </w:t>
      </w:r>
      <w:proofErr w:type="gramStart"/>
      <w:r w:rsidRPr="003A1E63">
        <w:rPr>
          <w:rFonts w:ascii="Times New Roman" w:hAnsi="Times New Roman" w:cs="Times New Roman"/>
          <w:b/>
          <w:bCs/>
          <w:i/>
          <w:color w:val="202122"/>
          <w:sz w:val="28"/>
          <w:szCs w:val="28"/>
          <w:shd w:val="clear" w:color="auto" w:fill="FFFFFF"/>
        </w:rPr>
        <w:t>досл</w:t>
      </w:r>
      <w:proofErr w:type="gramEnd"/>
      <w:r w:rsidRPr="003A1E63">
        <w:rPr>
          <w:rFonts w:ascii="Times New Roman" w:hAnsi="Times New Roman" w:cs="Times New Roman"/>
          <w:b/>
          <w:bCs/>
          <w:i/>
          <w:color w:val="202122"/>
          <w:sz w:val="28"/>
          <w:szCs w:val="28"/>
          <w:shd w:val="clear" w:color="auto" w:fill="FFFFFF"/>
        </w:rPr>
        <w:t>ідження</w:t>
      </w:r>
      <w:r w:rsidRPr="00FF2B39">
        <w:rPr>
          <w:rFonts w:ascii="Times New Roman" w:hAnsi="Times New Roman" w:cs="Times New Roman"/>
          <w:color w:val="202122"/>
          <w:sz w:val="28"/>
          <w:szCs w:val="28"/>
          <w:shd w:val="clear" w:color="auto" w:fill="FFFFFF"/>
          <w:lang w:val="uk-UA"/>
        </w:rPr>
        <w:t xml:space="preserve"> – </w:t>
      </w:r>
      <w:r w:rsidRPr="00FF2B39">
        <w:rPr>
          <w:rFonts w:ascii="Times New Roman" w:hAnsi="Times New Roman" w:cs="Times New Roman"/>
          <w:color w:val="202122"/>
          <w:sz w:val="28"/>
          <w:szCs w:val="28"/>
          <w:shd w:val="clear" w:color="auto" w:fill="FFFFFF"/>
        </w:rPr>
        <w:t>загальний</w:t>
      </w:r>
      <w:r w:rsidRPr="00FF2B39">
        <w:rPr>
          <w:rFonts w:ascii="Times New Roman" w:hAnsi="Times New Roman" w:cs="Times New Roman"/>
          <w:color w:val="202122"/>
          <w:sz w:val="28"/>
          <w:szCs w:val="28"/>
          <w:shd w:val="clear" w:color="auto" w:fill="FFFFFF"/>
          <w:lang w:val="uk-UA"/>
        </w:rPr>
        <w:t xml:space="preserve"> </w:t>
      </w:r>
      <w:hyperlink r:id="rId18" w:tooltip="Термін" w:history="1">
        <w:r w:rsidRPr="00FF2B39">
          <w:rPr>
            <w:rStyle w:val="a9"/>
            <w:rFonts w:ascii="Times New Roman" w:hAnsi="Times New Roman" w:cs="Times New Roman"/>
            <w:color w:val="000000" w:themeColor="text1"/>
            <w:sz w:val="28"/>
            <w:szCs w:val="28"/>
            <w:shd w:val="clear" w:color="auto" w:fill="FFFFFF"/>
          </w:rPr>
          <w:t>термін</w:t>
        </w:r>
      </w:hyperlink>
      <w:r w:rsidRPr="00FF2B39">
        <w:rPr>
          <w:rFonts w:ascii="Times New Roman" w:hAnsi="Times New Roman" w:cs="Times New Roman"/>
          <w:color w:val="202122"/>
          <w:sz w:val="28"/>
          <w:szCs w:val="28"/>
          <w:shd w:val="clear" w:color="auto" w:fill="FFFFFF"/>
          <w:lang w:val="uk-UA"/>
        </w:rPr>
        <w:t xml:space="preserve"> </w:t>
      </w:r>
      <w:r w:rsidRPr="00FF2B39">
        <w:rPr>
          <w:rFonts w:ascii="Times New Roman" w:hAnsi="Times New Roman" w:cs="Times New Roman"/>
          <w:color w:val="202122"/>
          <w:sz w:val="28"/>
          <w:szCs w:val="28"/>
          <w:shd w:val="clear" w:color="auto" w:fill="FFFFFF"/>
        </w:rPr>
        <w:t>для позначення робіт по збору первинних даних.</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lastRenderedPageBreak/>
        <w:t xml:space="preserve">- </w:t>
      </w:r>
      <w:r w:rsidRPr="00FF2B39">
        <w:rPr>
          <w:rFonts w:ascii="Times New Roman" w:hAnsi="Times New Roman" w:cs="Times New Roman"/>
          <w:sz w:val="28"/>
          <w:szCs w:val="28"/>
        </w:rPr>
        <w:t>перевірка зібраного матеріалу, редагування тощо</w:t>
      </w:r>
      <w:r w:rsidRPr="00FF2B39">
        <w:rPr>
          <w:rFonts w:ascii="Times New Roman" w:hAnsi="Times New Roman" w:cs="Times New Roman"/>
          <w:sz w:val="28"/>
          <w:szCs w:val="28"/>
          <w:lang w:val="uk-UA"/>
        </w:rPr>
        <w:t>.</w:t>
      </w:r>
    </w:p>
    <w:p w:rsidR="00632298" w:rsidRPr="00FF2B39" w:rsidRDefault="00632298" w:rsidP="00FF2B39">
      <w:pPr>
        <w:spacing w:after="0" w:line="360" w:lineRule="auto"/>
        <w:ind w:firstLineChars="294" w:firstLine="823"/>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При цьому необхідно пам’ятати, що результати масових досліджень оформляються як в кількісному, так і в якісному варіантах.</w:t>
      </w:r>
      <w:r w:rsidRPr="00FF2B39">
        <w:rPr>
          <w:rFonts w:ascii="Times New Roman" w:hAnsi="Times New Roman" w:cs="Times New Roman"/>
          <w:sz w:val="28"/>
          <w:szCs w:val="28"/>
        </w:rPr>
        <w:t xml:space="preserve"> Кількісний, або варіаційно-статистичний, аналіз полягає в обчисленні коефіцієнтів </w:t>
      </w:r>
      <w:proofErr w:type="gramStart"/>
      <w:r w:rsidRPr="00FF2B39">
        <w:rPr>
          <w:rFonts w:ascii="Times New Roman" w:hAnsi="Times New Roman" w:cs="Times New Roman"/>
          <w:sz w:val="28"/>
          <w:szCs w:val="28"/>
        </w:rPr>
        <w:t>правильного</w:t>
      </w:r>
      <w:proofErr w:type="gramEnd"/>
      <w:r w:rsidRPr="00FF2B39">
        <w:rPr>
          <w:rFonts w:ascii="Times New Roman" w:hAnsi="Times New Roman" w:cs="Times New Roman"/>
          <w:sz w:val="28"/>
          <w:szCs w:val="28"/>
        </w:rPr>
        <w:t xml:space="preserve"> розв’язання завдань, частоти повторення спостережуваного психічного явища. Для порівняння результатів </w:t>
      </w:r>
      <w:proofErr w:type="gramStart"/>
      <w:r w:rsidRPr="00FF2B39">
        <w:rPr>
          <w:rFonts w:ascii="Times New Roman" w:hAnsi="Times New Roman" w:cs="Times New Roman"/>
          <w:sz w:val="28"/>
          <w:szCs w:val="28"/>
        </w:rPr>
        <w:t>досл</w:t>
      </w:r>
      <w:proofErr w:type="gramEnd"/>
      <w:r w:rsidRPr="00FF2B39">
        <w:rPr>
          <w:rFonts w:ascii="Times New Roman" w:hAnsi="Times New Roman" w:cs="Times New Roman"/>
          <w:sz w:val="28"/>
          <w:szCs w:val="28"/>
        </w:rPr>
        <w:t xml:space="preserve">іджень з різною кількістю завдань або різним кількісним складом групи користуються не абсолютними, а відносними, здебільшого відсотковими показниками. При кількісному аналізі результатів </w:t>
      </w:r>
      <w:proofErr w:type="gramStart"/>
      <w:r w:rsidRPr="00FF2B39">
        <w:rPr>
          <w:rFonts w:ascii="Times New Roman" w:hAnsi="Times New Roman" w:cs="Times New Roman"/>
          <w:sz w:val="28"/>
          <w:szCs w:val="28"/>
        </w:rPr>
        <w:t>досл</w:t>
      </w:r>
      <w:proofErr w:type="gramEnd"/>
      <w:r w:rsidRPr="00FF2B39">
        <w:rPr>
          <w:rFonts w:ascii="Times New Roman" w:hAnsi="Times New Roman" w:cs="Times New Roman"/>
          <w:sz w:val="28"/>
          <w:szCs w:val="28"/>
        </w:rPr>
        <w:t>ідження найчастіше використовують середнє арифметичне з усіх досліджень того чи іншого психічного процесу чи індивідуально-психологічної особливості</w:t>
      </w:r>
      <w:r w:rsidRPr="00FF2B39">
        <w:rPr>
          <w:rFonts w:ascii="Times New Roman" w:hAnsi="Times New Roman" w:cs="Times New Roman"/>
          <w:sz w:val="28"/>
          <w:szCs w:val="28"/>
          <w:lang w:val="uk-UA"/>
        </w:rPr>
        <w:t>. Якісний аналіз виконують на основі кількісного аналізу. В якісному аналізі з’ясовують причини високих чи низьких показників, залежність їх від вікових та індивідуальних особливостей особистості, умов життя та навчання, стосунків у колективі, ставлення до діяльності тощо.</w:t>
      </w:r>
    </w:p>
    <w:p w:rsidR="00632298" w:rsidRPr="00FF2B39" w:rsidRDefault="00632298" w:rsidP="00A23E8E">
      <w:pPr>
        <w:spacing w:after="0" w:line="360" w:lineRule="auto"/>
        <w:ind w:firstLine="709"/>
        <w:jc w:val="both"/>
        <w:rPr>
          <w:rFonts w:ascii="Times New Roman" w:hAnsi="Times New Roman" w:cs="Times New Roman"/>
          <w:i/>
          <w:sz w:val="28"/>
          <w:szCs w:val="28"/>
          <w:lang w:val="uk-UA"/>
        </w:rPr>
      </w:pPr>
      <w:proofErr w:type="gramStart"/>
      <w:r w:rsidRPr="00FF2B39">
        <w:rPr>
          <w:rStyle w:val="a7"/>
          <w:rFonts w:ascii="Times New Roman" w:hAnsi="Times New Roman" w:cs="Times New Roman"/>
          <w:sz w:val="28"/>
          <w:szCs w:val="28"/>
          <w:lang w:val="en-US"/>
        </w:rPr>
        <w:t>V</w:t>
      </w:r>
      <w:r w:rsidRPr="00FF2B39">
        <w:rPr>
          <w:rStyle w:val="a7"/>
          <w:rFonts w:ascii="Times New Roman" w:hAnsi="Times New Roman" w:cs="Times New Roman"/>
          <w:sz w:val="28"/>
          <w:szCs w:val="28"/>
          <w:lang w:val="uk-UA"/>
        </w:rPr>
        <w:t>ІІ етап</w:t>
      </w:r>
      <w:r w:rsidRPr="00FF2B39">
        <w:rPr>
          <w:rStyle w:val="a7"/>
          <w:rFonts w:ascii="Times New Roman" w:hAnsi="Times New Roman" w:cs="Times New Roman"/>
          <w:i/>
          <w:sz w:val="28"/>
          <w:szCs w:val="28"/>
          <w:lang w:val="uk-UA"/>
        </w:rPr>
        <w:t xml:space="preserve"> - </w:t>
      </w:r>
      <w:r w:rsidRPr="00FF2B39">
        <w:rPr>
          <w:rStyle w:val="a7"/>
          <w:rFonts w:ascii="Times New Roman" w:hAnsi="Times New Roman" w:cs="Times New Roman"/>
          <w:b w:val="0"/>
          <w:i/>
          <w:sz w:val="28"/>
          <w:szCs w:val="28"/>
          <w:lang w:val="uk-UA"/>
        </w:rPr>
        <w:t>о</w:t>
      </w:r>
      <w:r w:rsidRPr="00FF2B39">
        <w:rPr>
          <w:rFonts w:ascii="Times New Roman" w:hAnsi="Times New Roman" w:cs="Times New Roman"/>
          <w:i/>
          <w:sz w:val="28"/>
          <w:szCs w:val="28"/>
          <w:lang w:val="uk-UA"/>
        </w:rPr>
        <w:t>бробка отриманих даних, співставлення отриманих результатів із запланованими, коригування гіпотези, оформлення результатів.</w:t>
      </w:r>
      <w:proofErr w:type="gramEnd"/>
    </w:p>
    <w:p w:rsidR="00632298" w:rsidRPr="00FF2B39" w:rsidRDefault="00632298" w:rsidP="00A23E8E">
      <w:pPr>
        <w:spacing w:after="0" w:line="360" w:lineRule="auto"/>
        <w:ind w:firstLine="709"/>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Після проведення необхідних досліджень та вивчень отриману інформацію необхідно узагальнити та систематизувати. Дані, отримані в результаті вивчень, заносяться та обробляються на комп’ютері, будуються відповідні таблиці, схеми. діаграми. Потім інформація аналізується, співставляються отримані дані із запланованими, що дає змогу скоригувати гіпотезу. Після цього готується попередній звіт та впроваджуються напрацьовані рекомендації. Основні положення, ідеї та висновки мають бути оформлені коротко, логічно та зрозуміло.</w:t>
      </w:r>
    </w:p>
    <w:p w:rsidR="006C5CD0" w:rsidRPr="00FF2B39" w:rsidRDefault="003A1E63" w:rsidP="00FF2B39">
      <w:pPr>
        <w:spacing w:after="0" w:line="360" w:lineRule="auto"/>
        <w:jc w:val="both"/>
        <w:rPr>
          <w:rFonts w:ascii="Times New Roman" w:hAnsi="Times New Roman" w:cs="Times New Roman"/>
          <w:sz w:val="28"/>
          <w:szCs w:val="28"/>
          <w:lang w:val="uk-UA"/>
        </w:rPr>
      </w:pPr>
      <w:r>
        <w:rPr>
          <w:rStyle w:val="a7"/>
          <w:rFonts w:ascii="Times New Roman" w:hAnsi="Times New Roman" w:cs="Times New Roman"/>
          <w:sz w:val="28"/>
          <w:szCs w:val="28"/>
          <w:lang w:val="uk-UA"/>
        </w:rPr>
        <w:t xml:space="preserve">       </w:t>
      </w:r>
      <w:proofErr w:type="gramStart"/>
      <w:r w:rsidR="006C5CD0" w:rsidRPr="00FF2B39">
        <w:rPr>
          <w:rStyle w:val="a7"/>
          <w:rFonts w:ascii="Times New Roman" w:hAnsi="Times New Roman" w:cs="Times New Roman"/>
          <w:sz w:val="28"/>
          <w:szCs w:val="28"/>
          <w:lang w:val="en-US"/>
        </w:rPr>
        <w:t>V</w:t>
      </w:r>
      <w:r w:rsidR="006C5CD0" w:rsidRPr="00FF2B39">
        <w:rPr>
          <w:rStyle w:val="a7"/>
          <w:rFonts w:ascii="Times New Roman" w:hAnsi="Times New Roman" w:cs="Times New Roman"/>
          <w:sz w:val="28"/>
          <w:szCs w:val="28"/>
          <w:lang w:val="uk-UA"/>
        </w:rPr>
        <w:t>ІІІ етап</w:t>
      </w:r>
      <w:r w:rsidR="006C5CD0" w:rsidRPr="00FF2B39">
        <w:rPr>
          <w:rStyle w:val="a7"/>
          <w:rFonts w:ascii="Times New Roman" w:hAnsi="Times New Roman" w:cs="Times New Roman"/>
          <w:i/>
          <w:sz w:val="28"/>
          <w:szCs w:val="28"/>
          <w:lang w:val="uk-UA"/>
        </w:rPr>
        <w:t xml:space="preserve"> - </w:t>
      </w:r>
      <w:r w:rsidR="006C5CD0" w:rsidRPr="00FF2B39">
        <w:rPr>
          <w:rStyle w:val="a7"/>
          <w:rFonts w:ascii="Times New Roman" w:hAnsi="Times New Roman" w:cs="Times New Roman"/>
          <w:b w:val="0"/>
          <w:i/>
          <w:sz w:val="28"/>
          <w:szCs w:val="28"/>
          <w:lang w:val="uk-UA"/>
        </w:rPr>
        <w:t>в</w:t>
      </w:r>
      <w:r w:rsidR="006C5CD0" w:rsidRPr="00FF2B39">
        <w:rPr>
          <w:rFonts w:ascii="Times New Roman" w:hAnsi="Times New Roman" w:cs="Times New Roman"/>
          <w:i/>
          <w:sz w:val="28"/>
          <w:szCs w:val="28"/>
          <w:lang w:val="uk-UA"/>
        </w:rPr>
        <w:t>икористання напрацьованих матеріалів у роботі.</w:t>
      </w:r>
      <w:proofErr w:type="gramEnd"/>
      <w:r w:rsidR="006C5CD0" w:rsidRPr="00FF2B39">
        <w:rPr>
          <w:rFonts w:ascii="Times New Roman" w:hAnsi="Times New Roman" w:cs="Times New Roman"/>
          <w:sz w:val="28"/>
          <w:szCs w:val="28"/>
          <w:lang w:val="uk-UA"/>
        </w:rPr>
        <w:t xml:space="preserve"> </w:t>
      </w:r>
    </w:p>
    <w:p w:rsidR="006C5CD0" w:rsidRPr="00FF2B39" w:rsidRDefault="006C5CD0" w:rsidP="00FF2B39">
      <w:pPr>
        <w:spacing w:after="0" w:line="360" w:lineRule="auto"/>
        <w:ind w:firstLine="708"/>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 xml:space="preserve">Отримана у ході досліджень та вивчень інформація повинна висвітлюватися та обговорюватися на методичних консультаціях, круглих столах, науково-методичних семінарах, науково-практичних конференціях, </w:t>
      </w:r>
      <w:r w:rsidRPr="00FF2B39">
        <w:rPr>
          <w:rFonts w:ascii="Times New Roman" w:hAnsi="Times New Roman" w:cs="Times New Roman"/>
          <w:sz w:val="28"/>
          <w:szCs w:val="28"/>
          <w:lang w:val="uk-UA"/>
        </w:rPr>
        <w:lastRenderedPageBreak/>
        <w:t xml:space="preserve">різноманітних конкурсах та виставках. Це дасть змогу апробувати отриману інформацію, скоригувати матеріали вивчення проблеми, узагальнити та систематизувати дані для подальшого опублікування. </w:t>
      </w:r>
    </w:p>
    <w:p w:rsidR="006C5CD0" w:rsidRDefault="006C5CD0" w:rsidP="00FF2B39">
      <w:pPr>
        <w:spacing w:after="0" w:line="360" w:lineRule="auto"/>
        <w:jc w:val="both"/>
        <w:rPr>
          <w:rFonts w:ascii="Times New Roman" w:hAnsi="Times New Roman" w:cs="Times New Roman"/>
          <w:sz w:val="28"/>
          <w:szCs w:val="28"/>
          <w:lang w:val="uk-UA"/>
        </w:rPr>
      </w:pPr>
      <w:r w:rsidRPr="00FF2B39">
        <w:rPr>
          <w:rFonts w:ascii="Times New Roman" w:hAnsi="Times New Roman" w:cs="Times New Roman"/>
          <w:sz w:val="28"/>
          <w:szCs w:val="28"/>
          <w:lang w:val="uk-UA"/>
        </w:rPr>
        <w:tab/>
      </w:r>
      <w:r w:rsidRPr="00FF2B39">
        <w:rPr>
          <w:rFonts w:ascii="Times New Roman" w:hAnsi="Times New Roman" w:cs="Times New Roman"/>
          <w:b/>
          <w:sz w:val="28"/>
          <w:szCs w:val="28"/>
          <w:lang w:val="uk-UA"/>
        </w:rPr>
        <w:t>ІХ етап</w:t>
      </w:r>
      <w:r w:rsidRPr="00FF2B39">
        <w:rPr>
          <w:rFonts w:ascii="Times New Roman" w:hAnsi="Times New Roman" w:cs="Times New Roman"/>
          <w:b/>
          <w:i/>
          <w:sz w:val="28"/>
          <w:szCs w:val="28"/>
          <w:lang w:val="uk-UA"/>
        </w:rPr>
        <w:t xml:space="preserve"> - </w:t>
      </w:r>
      <w:r w:rsidRPr="00FF2B39">
        <w:rPr>
          <w:rFonts w:ascii="Times New Roman" w:hAnsi="Times New Roman" w:cs="Times New Roman"/>
          <w:i/>
          <w:sz w:val="28"/>
          <w:szCs w:val="28"/>
          <w:lang w:val="uk-UA"/>
        </w:rPr>
        <w:t xml:space="preserve">вибір форми представлення результатів роботи – статті, методичні поради, рекомендації та розробки. </w:t>
      </w:r>
      <w:r w:rsidRPr="00FF2B39">
        <w:rPr>
          <w:rFonts w:ascii="Times New Roman" w:hAnsi="Times New Roman" w:cs="Times New Roman"/>
          <w:sz w:val="28"/>
          <w:szCs w:val="28"/>
          <w:lang w:val="uk-UA"/>
        </w:rPr>
        <w:t>Узагальнена та систематизована інформація з тієї чи іншої проблеми обов’язково має бути висвітлена та опублікована в тій чи іншій формі методичних розробок. Це завершальний етап роботи над методичною проблемою, під час якого підводяться підсумки усієї зробленої роботи та окреслюються плани роботи в подальшій діяльності.</w:t>
      </w:r>
    </w:p>
    <w:p w:rsidR="00ED2110" w:rsidRDefault="00ED2110" w:rsidP="00FF2B39">
      <w:pPr>
        <w:spacing w:after="0" w:line="360" w:lineRule="auto"/>
        <w:jc w:val="both"/>
        <w:rPr>
          <w:rFonts w:ascii="Times New Roman" w:hAnsi="Times New Roman" w:cs="Times New Roman"/>
          <w:sz w:val="28"/>
          <w:szCs w:val="28"/>
          <w:lang w:val="uk-UA"/>
        </w:rPr>
      </w:pPr>
    </w:p>
    <w:p w:rsidR="00ED2110" w:rsidRPr="00646350" w:rsidRDefault="000C4ED8" w:rsidP="00646350">
      <w:pPr>
        <w:shd w:val="clear" w:color="auto" w:fill="FFFFFF"/>
        <w:spacing w:after="0" w:line="360" w:lineRule="auto"/>
        <w:ind w:right="-2"/>
        <w:jc w:val="center"/>
        <w:rPr>
          <w:rFonts w:ascii="Times New Roman" w:hAnsi="Times New Roman" w:cs="Times New Roman"/>
          <w:sz w:val="28"/>
          <w:szCs w:val="28"/>
          <w:lang w:val="uk-UA"/>
        </w:rPr>
      </w:pPr>
      <w:r w:rsidRPr="000C4ED8">
        <w:rPr>
          <w:rFonts w:ascii="Times New Roman" w:hAnsi="Times New Roman" w:cs="Times New Roman"/>
          <w:b/>
          <w:sz w:val="28"/>
          <w:szCs w:val="28"/>
          <w:lang w:val="uk-UA"/>
        </w:rPr>
        <w:t>6</w:t>
      </w:r>
      <w:r w:rsidR="00ED2110" w:rsidRPr="000C4ED8">
        <w:rPr>
          <w:rFonts w:ascii="Times New Roman" w:hAnsi="Times New Roman" w:cs="Times New Roman"/>
          <w:b/>
          <w:sz w:val="28"/>
          <w:szCs w:val="28"/>
          <w:lang w:val="uk-UA"/>
        </w:rPr>
        <w:t>.</w:t>
      </w:r>
      <w:r w:rsidR="00ED2110" w:rsidRPr="00ED2110">
        <w:rPr>
          <w:rFonts w:ascii="Times New Roman" w:hAnsi="Times New Roman" w:cs="Times New Roman"/>
          <w:b/>
          <w:sz w:val="28"/>
          <w:szCs w:val="28"/>
          <w:lang w:val="uk-UA"/>
        </w:rPr>
        <w:t xml:space="preserve"> ІНДИВІДУАЛЬНА НАУКОВО-МЕТОДИЧНА ПРОБЛЕМА</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b/>
          <w:sz w:val="28"/>
          <w:szCs w:val="28"/>
          <w:lang w:val="uk-UA"/>
        </w:rPr>
        <w:t>Індивідуальна науково-методична робота (проблема)</w:t>
      </w:r>
      <w:r w:rsidRPr="00ED2110">
        <w:rPr>
          <w:rFonts w:ascii="Times New Roman" w:hAnsi="Times New Roman" w:cs="Times New Roman"/>
          <w:sz w:val="28"/>
          <w:szCs w:val="28"/>
          <w:lang w:val="uk-UA"/>
        </w:rPr>
        <w:t xml:space="preserve"> – усвідомлена, цілеспрямована, планомірна та безперервна робота педагогів щодо вдосконалення їхньої теоретичної і практичної підготовки, необхідної для практичної діяльності.</w:t>
      </w:r>
    </w:p>
    <w:p w:rsidR="00ED2110" w:rsidRPr="00646350" w:rsidRDefault="00651E21" w:rsidP="00646350">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rPr>
        <w:t xml:space="preserve">Науково-методична </w:t>
      </w:r>
      <w:r w:rsidR="00ED2110" w:rsidRPr="00ED2110">
        <w:rPr>
          <w:rFonts w:ascii="Times New Roman" w:hAnsi="Times New Roman" w:cs="Times New Roman"/>
          <w:b/>
          <w:sz w:val="28"/>
          <w:szCs w:val="28"/>
        </w:rPr>
        <w:t>проблема</w:t>
      </w:r>
      <w:r w:rsidR="00ED2110" w:rsidRPr="00ED2110">
        <w:rPr>
          <w:rFonts w:ascii="Times New Roman" w:hAnsi="Times New Roman" w:cs="Times New Roman"/>
          <w:sz w:val="28"/>
          <w:szCs w:val="28"/>
          <w:lang w:val="uk-UA"/>
        </w:rPr>
        <w:t xml:space="preserve"> – питання чи комплекс питань, які об’єктивно виникають в організації освітнього процесу і розв’язок яких передбачає суттєвий практичний і теоретичний інтерес. Працюючи над індивідуа</w:t>
      </w:r>
      <w:r>
        <w:rPr>
          <w:rFonts w:ascii="Times New Roman" w:hAnsi="Times New Roman" w:cs="Times New Roman"/>
          <w:sz w:val="28"/>
          <w:szCs w:val="28"/>
          <w:lang w:val="uk-UA"/>
        </w:rPr>
        <w:t>льною науково-методичною проблемою</w:t>
      </w:r>
      <w:r w:rsidR="00ED2110" w:rsidRPr="00ED2110">
        <w:rPr>
          <w:rFonts w:ascii="Times New Roman" w:hAnsi="Times New Roman" w:cs="Times New Roman"/>
          <w:sz w:val="28"/>
          <w:szCs w:val="28"/>
          <w:lang w:val="uk-UA"/>
        </w:rPr>
        <w:t xml:space="preserve"> педагог поглиблено і цілеспрямовано аналізує всі джерела науково-методичної інформації, особливо отриманої в ході курсової підготовки, участі в роботі семінарів, в процесі консультацій, шляхом читання психолого-педагогічної літератури з проблеми, ознайомлення з ППД. При цьому педагог набуває навичок аналізу змісту публікацій та педагогічної практики, навчається прийомам науково-дослідної діяльності, вчиться оформляти і подавати результати індивідуальної роботи над темою </w:t>
      </w:r>
      <w:r w:rsidR="00ED2110" w:rsidRPr="00ED2110">
        <w:rPr>
          <w:rFonts w:ascii="Times New Roman" w:hAnsi="Times New Roman" w:cs="Times New Roman"/>
          <w:sz w:val="28"/>
          <w:szCs w:val="28"/>
        </w:rPr>
        <w:t xml:space="preserve">(проблемою). </w:t>
      </w:r>
    </w:p>
    <w:p w:rsidR="00ED2110" w:rsidRPr="00ED2110" w:rsidRDefault="00ED2110" w:rsidP="00ED2110">
      <w:pPr>
        <w:shd w:val="clear" w:color="auto" w:fill="FFFFFF"/>
        <w:spacing w:after="0" w:line="360" w:lineRule="auto"/>
        <w:ind w:firstLine="708"/>
        <w:jc w:val="center"/>
        <w:rPr>
          <w:rFonts w:ascii="Times New Roman" w:hAnsi="Times New Roman" w:cs="Times New Roman"/>
          <w:b/>
          <w:i/>
          <w:sz w:val="28"/>
          <w:szCs w:val="28"/>
          <w:lang w:val="uk-UA"/>
        </w:rPr>
      </w:pPr>
      <w:r w:rsidRPr="00ED2110">
        <w:rPr>
          <w:rFonts w:ascii="Times New Roman" w:hAnsi="Times New Roman" w:cs="Times New Roman"/>
          <w:b/>
          <w:i/>
          <w:sz w:val="28"/>
          <w:szCs w:val="28"/>
          <w:lang w:val="uk-UA"/>
        </w:rPr>
        <w:t>Етапи роботи над науково-методичною проблемою</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rPr>
        <w:t>Роботу над індивіду</w:t>
      </w:r>
      <w:r w:rsidR="000B5260">
        <w:rPr>
          <w:rFonts w:ascii="Times New Roman" w:hAnsi="Times New Roman" w:cs="Times New Roman"/>
          <w:sz w:val="28"/>
          <w:szCs w:val="28"/>
        </w:rPr>
        <w:t>альною науково-методичною проблемою</w:t>
      </w:r>
      <w:r w:rsidRPr="00ED2110">
        <w:rPr>
          <w:rFonts w:ascii="Times New Roman" w:hAnsi="Times New Roman" w:cs="Times New Roman"/>
          <w:sz w:val="28"/>
          <w:szCs w:val="28"/>
        </w:rPr>
        <w:t xml:space="preserve"> </w:t>
      </w:r>
      <w:proofErr w:type="gramStart"/>
      <w:r w:rsidRPr="00ED2110">
        <w:rPr>
          <w:rFonts w:ascii="Times New Roman" w:hAnsi="Times New Roman" w:cs="Times New Roman"/>
          <w:sz w:val="28"/>
          <w:szCs w:val="28"/>
        </w:rPr>
        <w:t>доц</w:t>
      </w:r>
      <w:proofErr w:type="gramEnd"/>
      <w:r w:rsidRPr="00ED2110">
        <w:rPr>
          <w:rFonts w:ascii="Times New Roman" w:hAnsi="Times New Roman" w:cs="Times New Roman"/>
          <w:sz w:val="28"/>
          <w:szCs w:val="28"/>
        </w:rPr>
        <w:t xml:space="preserve">ільно розподілити на два етапи. </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rPr>
        <w:lastRenderedPageBreak/>
        <w:t xml:space="preserve">На </w:t>
      </w:r>
      <w:r w:rsidRPr="00ED2110">
        <w:rPr>
          <w:rFonts w:ascii="Times New Roman" w:hAnsi="Times New Roman" w:cs="Times New Roman"/>
          <w:b/>
          <w:sz w:val="28"/>
          <w:szCs w:val="28"/>
        </w:rPr>
        <w:t>першому етапі</w:t>
      </w:r>
      <w:r w:rsidRPr="00ED2110">
        <w:rPr>
          <w:rFonts w:ascii="Times New Roman" w:hAnsi="Times New Roman" w:cs="Times New Roman"/>
          <w:sz w:val="28"/>
          <w:szCs w:val="28"/>
        </w:rPr>
        <w:t xml:space="preserve"> </w:t>
      </w:r>
      <w:r w:rsidRPr="00ED2110">
        <w:rPr>
          <w:rFonts w:ascii="Times New Roman" w:hAnsi="Times New Roman" w:cs="Times New Roman"/>
          <w:sz w:val="28"/>
          <w:szCs w:val="28"/>
          <w:lang w:val="uk-UA"/>
        </w:rPr>
        <w:t xml:space="preserve">педагог </w:t>
      </w:r>
      <w:r w:rsidRPr="00ED2110">
        <w:rPr>
          <w:rFonts w:ascii="Times New Roman" w:hAnsi="Times New Roman" w:cs="Times New Roman"/>
          <w:sz w:val="28"/>
          <w:szCs w:val="28"/>
        </w:rPr>
        <w:t>повинен всебічно ознайомитись</w:t>
      </w:r>
      <w:r w:rsidR="000B5260">
        <w:rPr>
          <w:rFonts w:ascii="Times New Roman" w:hAnsi="Times New Roman" w:cs="Times New Roman"/>
          <w:sz w:val="28"/>
          <w:szCs w:val="28"/>
        </w:rPr>
        <w:t xml:space="preserve"> з вирішенням обраної ним</w:t>
      </w:r>
      <w:r w:rsidR="000B5260">
        <w:rPr>
          <w:rFonts w:ascii="Times New Roman" w:hAnsi="Times New Roman" w:cs="Times New Roman"/>
          <w:sz w:val="28"/>
          <w:szCs w:val="28"/>
          <w:lang w:val="uk-UA"/>
        </w:rPr>
        <w:t xml:space="preserve"> </w:t>
      </w:r>
      <w:r w:rsidR="000B5260">
        <w:rPr>
          <w:rFonts w:ascii="Times New Roman" w:hAnsi="Times New Roman" w:cs="Times New Roman"/>
          <w:sz w:val="28"/>
          <w:szCs w:val="28"/>
        </w:rPr>
        <w:t>проблеми</w:t>
      </w:r>
      <w:r w:rsidRPr="00ED2110">
        <w:rPr>
          <w:rFonts w:ascii="Times New Roman" w:hAnsi="Times New Roman" w:cs="Times New Roman"/>
          <w:sz w:val="28"/>
          <w:szCs w:val="28"/>
        </w:rPr>
        <w:t xml:space="preserve"> в науці, зіставити особистий досвід з досвідом, що висвітлений в </w:t>
      </w:r>
      <w:proofErr w:type="gramStart"/>
      <w:r w:rsidRPr="00ED2110">
        <w:rPr>
          <w:rFonts w:ascii="Times New Roman" w:hAnsi="Times New Roman" w:cs="Times New Roman"/>
          <w:sz w:val="28"/>
          <w:szCs w:val="28"/>
        </w:rPr>
        <w:t>л</w:t>
      </w:r>
      <w:proofErr w:type="gramEnd"/>
      <w:r w:rsidRPr="00ED2110">
        <w:rPr>
          <w:rFonts w:ascii="Times New Roman" w:hAnsi="Times New Roman" w:cs="Times New Roman"/>
          <w:sz w:val="28"/>
          <w:szCs w:val="28"/>
        </w:rPr>
        <w:t xml:space="preserve">ітературі чи його колег. </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На основі аналізу різних точок зору на вирішення конкретної проблеми педагог визначає особисту позицію, а зіставлення власного досвіду викладання з нагромадженими в науково-педагогічній і методичній літературі ідеями, методами та прийомами надасть йому можливість визначити, що він вже знає і може робити по даній проблемі, що принципово нове міститься в його досвіді роботи, в чому він може піти далі зафіксованого в книгах і статтях і, врешті, що він не освоїв у своїй практичній роботі.</w:t>
      </w:r>
    </w:p>
    <w:p w:rsidR="00ED2110" w:rsidRPr="00ED2110" w:rsidRDefault="00ED2110" w:rsidP="00646350">
      <w:pPr>
        <w:shd w:val="clear" w:color="auto" w:fill="FFFFFF"/>
        <w:spacing w:after="0" w:line="360" w:lineRule="auto"/>
        <w:ind w:firstLine="709"/>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 xml:space="preserve"> </w:t>
      </w:r>
      <w:r w:rsidRPr="00ED2110">
        <w:rPr>
          <w:rFonts w:ascii="Times New Roman" w:hAnsi="Times New Roman" w:cs="Times New Roman"/>
          <w:b/>
          <w:sz w:val="28"/>
          <w:szCs w:val="28"/>
        </w:rPr>
        <w:t>Другий етап</w:t>
      </w:r>
      <w:r w:rsidRPr="00ED2110">
        <w:rPr>
          <w:rFonts w:ascii="Times New Roman" w:hAnsi="Times New Roman" w:cs="Times New Roman"/>
          <w:sz w:val="28"/>
          <w:szCs w:val="28"/>
          <w:lang w:val="uk-UA"/>
        </w:rPr>
        <w:t xml:space="preserve"> – </w:t>
      </w:r>
      <w:r w:rsidRPr="00ED2110">
        <w:rPr>
          <w:rFonts w:ascii="Times New Roman" w:hAnsi="Times New Roman" w:cs="Times New Roman"/>
          <w:sz w:val="28"/>
          <w:szCs w:val="28"/>
        </w:rPr>
        <w:t xml:space="preserve">конструювання нового досвіду </w:t>
      </w:r>
      <w:proofErr w:type="gramStart"/>
      <w:r w:rsidRPr="00ED2110">
        <w:rPr>
          <w:rFonts w:ascii="Times New Roman" w:hAnsi="Times New Roman" w:cs="Times New Roman"/>
          <w:sz w:val="28"/>
          <w:szCs w:val="28"/>
        </w:rPr>
        <w:t>на</w:t>
      </w:r>
      <w:proofErr w:type="gramEnd"/>
      <w:r w:rsidRPr="00ED2110">
        <w:rPr>
          <w:rFonts w:ascii="Times New Roman" w:hAnsi="Times New Roman" w:cs="Times New Roman"/>
          <w:sz w:val="28"/>
          <w:szCs w:val="28"/>
        </w:rPr>
        <w:t xml:space="preserve"> </w:t>
      </w:r>
      <w:proofErr w:type="gramStart"/>
      <w:r w:rsidRPr="00ED2110">
        <w:rPr>
          <w:rFonts w:ascii="Times New Roman" w:hAnsi="Times New Roman" w:cs="Times New Roman"/>
          <w:sz w:val="28"/>
          <w:szCs w:val="28"/>
        </w:rPr>
        <w:t>основ</w:t>
      </w:r>
      <w:proofErr w:type="gramEnd"/>
      <w:r w:rsidRPr="00ED2110">
        <w:rPr>
          <w:rFonts w:ascii="Times New Roman" w:hAnsi="Times New Roman" w:cs="Times New Roman"/>
          <w:sz w:val="28"/>
          <w:szCs w:val="28"/>
        </w:rPr>
        <w:t>і кращих досягнень науки і практики викладання, а також п</w:t>
      </w:r>
      <w:r w:rsidRPr="00ED2110">
        <w:rPr>
          <w:rFonts w:ascii="Times New Roman" w:hAnsi="Times New Roman" w:cs="Times New Roman"/>
          <w:sz w:val="28"/>
          <w:szCs w:val="28"/>
          <w:lang w:val="uk-UA"/>
        </w:rPr>
        <w:t>е</w:t>
      </w:r>
      <w:r w:rsidRPr="00ED2110">
        <w:rPr>
          <w:rFonts w:ascii="Times New Roman" w:hAnsi="Times New Roman" w:cs="Times New Roman"/>
          <w:sz w:val="28"/>
          <w:szCs w:val="28"/>
        </w:rPr>
        <w:t xml:space="preserve">ревірки його ефективності, аналіз отриманих результатів викладання. </w:t>
      </w:r>
    </w:p>
    <w:p w:rsidR="00ED2110" w:rsidRPr="00ED2110" w:rsidRDefault="00ED2110" w:rsidP="00ED2110">
      <w:pPr>
        <w:shd w:val="clear" w:color="auto" w:fill="FFFFFF"/>
        <w:spacing w:after="0" w:line="360" w:lineRule="auto"/>
        <w:jc w:val="center"/>
        <w:rPr>
          <w:rFonts w:ascii="Times New Roman" w:hAnsi="Times New Roman" w:cs="Times New Roman"/>
          <w:b/>
          <w:sz w:val="28"/>
          <w:szCs w:val="28"/>
          <w:lang w:val="uk-UA"/>
        </w:rPr>
      </w:pPr>
      <w:r w:rsidRPr="00ED2110">
        <w:rPr>
          <w:rFonts w:ascii="Times New Roman" w:hAnsi="Times New Roman" w:cs="Times New Roman"/>
          <w:b/>
          <w:sz w:val="28"/>
          <w:szCs w:val="28"/>
          <w:lang w:val="uk-UA"/>
        </w:rPr>
        <w:t>Алгоритм роботи над індивідуально-педагогічною про</w:t>
      </w:r>
      <w:r>
        <w:rPr>
          <w:rFonts w:ascii="Times New Roman" w:hAnsi="Times New Roman" w:cs="Times New Roman"/>
          <w:b/>
          <w:sz w:val="28"/>
          <w:szCs w:val="28"/>
          <w:lang w:val="uk-UA"/>
        </w:rPr>
        <w:t>блемою</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rPr>
        <w:t xml:space="preserve">Алгоритм роботи педагога над індивідуальною науково-методичною темою (проблемою) може бути наступним: </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rPr>
        <w:t>1</w:t>
      </w:r>
      <w:r w:rsidRPr="00ED2110">
        <w:rPr>
          <w:rFonts w:ascii="Times New Roman" w:hAnsi="Times New Roman" w:cs="Times New Roman"/>
          <w:i/>
          <w:sz w:val="28"/>
          <w:szCs w:val="28"/>
        </w:rPr>
        <w:t>. Вибі</w:t>
      </w:r>
      <w:proofErr w:type="gramStart"/>
      <w:r w:rsidRPr="00ED2110">
        <w:rPr>
          <w:rFonts w:ascii="Times New Roman" w:hAnsi="Times New Roman" w:cs="Times New Roman"/>
          <w:i/>
          <w:sz w:val="28"/>
          <w:szCs w:val="28"/>
        </w:rPr>
        <w:t>р</w:t>
      </w:r>
      <w:proofErr w:type="gramEnd"/>
      <w:r w:rsidRPr="00ED2110">
        <w:rPr>
          <w:rFonts w:ascii="Times New Roman" w:hAnsi="Times New Roman" w:cs="Times New Roman"/>
          <w:i/>
          <w:sz w:val="28"/>
          <w:szCs w:val="28"/>
        </w:rPr>
        <w:t xml:space="preserve"> теми</w:t>
      </w:r>
      <w:r w:rsidRPr="00ED2110">
        <w:rPr>
          <w:rFonts w:ascii="Times New Roman" w:hAnsi="Times New Roman" w:cs="Times New Roman"/>
          <w:sz w:val="28"/>
          <w:szCs w:val="28"/>
        </w:rPr>
        <w:t xml:space="preserve"> (проблеми) індивідуальної науково-методичної роботи:</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rPr>
        <w:t xml:space="preserve"> - ознайомлення з літературою;</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rPr>
        <w:t xml:space="preserve"> - ознайомлення з нормативними документами;</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rPr>
        <w:t xml:space="preserve"> - вивчення прогресивного педагогічного досвіду з проблеми </w:t>
      </w:r>
      <w:proofErr w:type="gramStart"/>
      <w:r w:rsidRPr="00ED2110">
        <w:rPr>
          <w:rFonts w:ascii="Times New Roman" w:hAnsi="Times New Roman" w:cs="Times New Roman"/>
          <w:sz w:val="28"/>
          <w:szCs w:val="28"/>
        </w:rPr>
        <w:t>досл</w:t>
      </w:r>
      <w:proofErr w:type="gramEnd"/>
      <w:r w:rsidRPr="00ED2110">
        <w:rPr>
          <w:rFonts w:ascii="Times New Roman" w:hAnsi="Times New Roman" w:cs="Times New Roman"/>
          <w:sz w:val="28"/>
          <w:szCs w:val="28"/>
        </w:rPr>
        <w:t xml:space="preserve">ідження. </w:t>
      </w:r>
    </w:p>
    <w:p w:rsidR="000B5260" w:rsidRDefault="00ED2110" w:rsidP="00ED2110">
      <w:pPr>
        <w:shd w:val="clear" w:color="auto" w:fill="FFFFFF"/>
        <w:spacing w:after="0" w:line="360" w:lineRule="auto"/>
        <w:ind w:firstLine="708"/>
        <w:jc w:val="both"/>
        <w:rPr>
          <w:rFonts w:ascii="Times New Roman" w:hAnsi="Times New Roman" w:cs="Times New Roman"/>
          <w:i/>
          <w:sz w:val="28"/>
          <w:szCs w:val="28"/>
          <w:lang w:val="uk-UA"/>
        </w:rPr>
      </w:pPr>
      <w:r w:rsidRPr="00ED2110">
        <w:rPr>
          <w:rFonts w:ascii="Times New Roman" w:hAnsi="Times New Roman" w:cs="Times New Roman"/>
          <w:sz w:val="28"/>
          <w:szCs w:val="28"/>
        </w:rPr>
        <w:t>2</w:t>
      </w:r>
      <w:r w:rsidRPr="00ED2110">
        <w:rPr>
          <w:rFonts w:ascii="Times New Roman" w:hAnsi="Times New Roman" w:cs="Times New Roman"/>
          <w:i/>
          <w:sz w:val="28"/>
          <w:szCs w:val="28"/>
        </w:rPr>
        <w:t>. Де</w:t>
      </w:r>
      <w:r w:rsidR="000B5260">
        <w:rPr>
          <w:rFonts w:ascii="Times New Roman" w:hAnsi="Times New Roman" w:cs="Times New Roman"/>
          <w:i/>
          <w:sz w:val="28"/>
          <w:szCs w:val="28"/>
        </w:rPr>
        <w:t>тальне ознайомлення з проблемою</w:t>
      </w:r>
      <w:r w:rsidR="000B5260">
        <w:rPr>
          <w:rFonts w:ascii="Times New Roman" w:hAnsi="Times New Roman" w:cs="Times New Roman"/>
          <w:i/>
          <w:sz w:val="28"/>
          <w:szCs w:val="28"/>
          <w:lang w:val="uk-UA"/>
        </w:rPr>
        <w:t>:</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rPr>
        <w:t>- складан</w:t>
      </w:r>
      <w:r w:rsidR="000B5260">
        <w:rPr>
          <w:rFonts w:ascii="Times New Roman" w:hAnsi="Times New Roman" w:cs="Times New Roman"/>
          <w:sz w:val="28"/>
          <w:szCs w:val="28"/>
        </w:rPr>
        <w:t>ня картотеки</w:t>
      </w:r>
      <w:r w:rsidR="000B5260">
        <w:rPr>
          <w:rFonts w:ascii="Times New Roman" w:hAnsi="Times New Roman" w:cs="Times New Roman"/>
          <w:sz w:val="28"/>
          <w:szCs w:val="28"/>
          <w:lang w:val="uk-UA"/>
        </w:rPr>
        <w:t>, кейсів тощо</w:t>
      </w:r>
      <w:r w:rsidRPr="00ED2110">
        <w:rPr>
          <w:rFonts w:ascii="Times New Roman" w:hAnsi="Times New Roman" w:cs="Times New Roman"/>
          <w:sz w:val="28"/>
          <w:szCs w:val="28"/>
        </w:rPr>
        <w:t xml:space="preserve">; </w:t>
      </w:r>
    </w:p>
    <w:p w:rsidR="00ED2110" w:rsidRPr="00ED2110" w:rsidRDefault="000B5260" w:rsidP="00ED2110">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виписки</w:t>
      </w:r>
      <w:r w:rsidR="00ED2110" w:rsidRPr="00ED2110">
        <w:rPr>
          <w:rFonts w:ascii="Times New Roman" w:hAnsi="Times New Roman" w:cs="Times New Roman"/>
          <w:sz w:val="28"/>
          <w:szCs w:val="28"/>
        </w:rPr>
        <w:t>.</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 xml:space="preserve"> 3. </w:t>
      </w:r>
      <w:r w:rsidRPr="00ED2110">
        <w:rPr>
          <w:rFonts w:ascii="Times New Roman" w:hAnsi="Times New Roman" w:cs="Times New Roman"/>
          <w:i/>
          <w:sz w:val="28"/>
          <w:szCs w:val="28"/>
          <w:lang w:val="uk-UA"/>
        </w:rPr>
        <w:t>Уточнення теми і розробка попереднього варіанту плану індивідуальної науково-методичної роботи:</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 xml:space="preserve"> - </w:t>
      </w:r>
      <w:r w:rsidRPr="00ED2110">
        <w:rPr>
          <w:rFonts w:ascii="Times New Roman" w:hAnsi="Times New Roman" w:cs="Times New Roman"/>
          <w:color w:val="000000"/>
          <w:sz w:val="28"/>
          <w:szCs w:val="28"/>
          <w:shd w:val="clear" w:color="auto" w:fill="FFFFFF"/>
        </w:rPr>
        <w:t>обґрунтування</w:t>
      </w:r>
      <w:r w:rsidRPr="00ED2110">
        <w:rPr>
          <w:rFonts w:ascii="Times New Roman" w:hAnsi="Times New Roman" w:cs="Times New Roman"/>
          <w:sz w:val="28"/>
          <w:szCs w:val="28"/>
          <w:lang w:val="uk-UA"/>
        </w:rPr>
        <w:t xml:space="preserve"> вибору теми;</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 xml:space="preserve"> - актуальність і новизна;</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 xml:space="preserve"> - відбір адекватних методів та засобів пошукової діяльності;</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lastRenderedPageBreak/>
        <w:t xml:space="preserve"> - формулювання мети та завдань роботи;</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 xml:space="preserve"> - розробка календарного плану індивідуальної роботи.</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 xml:space="preserve"> 4. </w:t>
      </w:r>
      <w:r w:rsidRPr="00ED2110">
        <w:rPr>
          <w:rFonts w:ascii="Times New Roman" w:hAnsi="Times New Roman" w:cs="Times New Roman"/>
          <w:i/>
          <w:sz w:val="28"/>
          <w:szCs w:val="28"/>
          <w:lang w:val="uk-UA"/>
        </w:rPr>
        <w:t>Формулювання припущень, відбір та розробка моделей, інноваційних технологій педагогічної діяльності.</w:t>
      </w:r>
      <w:r w:rsidRPr="00ED2110">
        <w:rPr>
          <w:rFonts w:ascii="Times New Roman" w:hAnsi="Times New Roman" w:cs="Times New Roman"/>
          <w:sz w:val="28"/>
          <w:szCs w:val="28"/>
          <w:lang w:val="uk-UA"/>
        </w:rPr>
        <w:t xml:space="preserve"> </w:t>
      </w:r>
    </w:p>
    <w:p w:rsidR="00ED2110" w:rsidRPr="00ED2110" w:rsidRDefault="00ED2110" w:rsidP="00ED2110">
      <w:pPr>
        <w:shd w:val="clear" w:color="auto" w:fill="FFFFFF"/>
        <w:spacing w:after="0" w:line="360" w:lineRule="auto"/>
        <w:ind w:firstLine="1"/>
        <w:jc w:val="both"/>
        <w:rPr>
          <w:rFonts w:ascii="Times New Roman" w:hAnsi="Times New Roman" w:cs="Times New Roman"/>
          <w:sz w:val="28"/>
          <w:szCs w:val="28"/>
          <w:lang w:val="uk-UA"/>
        </w:rPr>
      </w:pPr>
      <w:r w:rsidRPr="00ED2110">
        <w:rPr>
          <w:rFonts w:ascii="Times New Roman" w:hAnsi="Times New Roman" w:cs="Times New Roman"/>
          <w:sz w:val="28"/>
          <w:szCs w:val="28"/>
        </w:rPr>
        <w:t>5</w:t>
      </w:r>
      <w:r w:rsidRPr="00ED2110">
        <w:rPr>
          <w:rFonts w:ascii="Times New Roman" w:hAnsi="Times New Roman" w:cs="Times New Roman"/>
          <w:i/>
          <w:sz w:val="28"/>
          <w:szCs w:val="28"/>
        </w:rPr>
        <w:t>. Впровадження інновацій в практику власної педагогічної діяльності</w:t>
      </w:r>
      <w:r w:rsidRPr="00ED2110">
        <w:rPr>
          <w:rFonts w:ascii="Times New Roman" w:hAnsi="Times New Roman" w:cs="Times New Roman"/>
          <w:sz w:val="28"/>
          <w:szCs w:val="28"/>
        </w:rPr>
        <w:t xml:space="preserve">. </w:t>
      </w:r>
    </w:p>
    <w:p w:rsidR="00ED2110" w:rsidRPr="00ED2110" w:rsidRDefault="00ED2110" w:rsidP="00ED2110">
      <w:pPr>
        <w:shd w:val="clear" w:color="auto" w:fill="FFFFFF"/>
        <w:spacing w:after="0" w:line="360" w:lineRule="auto"/>
        <w:ind w:firstLine="1"/>
        <w:jc w:val="both"/>
        <w:rPr>
          <w:rFonts w:ascii="Times New Roman" w:hAnsi="Times New Roman" w:cs="Times New Roman"/>
          <w:i/>
          <w:sz w:val="28"/>
          <w:szCs w:val="28"/>
          <w:lang w:val="uk-UA"/>
        </w:rPr>
      </w:pPr>
      <w:r w:rsidRPr="00ED2110">
        <w:rPr>
          <w:rFonts w:ascii="Times New Roman" w:hAnsi="Times New Roman" w:cs="Times New Roman"/>
          <w:sz w:val="28"/>
          <w:szCs w:val="28"/>
        </w:rPr>
        <w:t xml:space="preserve">6. </w:t>
      </w:r>
      <w:r w:rsidRPr="00ED2110">
        <w:rPr>
          <w:rFonts w:ascii="Times New Roman" w:hAnsi="Times New Roman" w:cs="Times New Roman"/>
          <w:i/>
          <w:sz w:val="28"/>
          <w:szCs w:val="28"/>
        </w:rPr>
        <w:t>Аналіз та оцінка результатів індиві</w:t>
      </w:r>
      <w:proofErr w:type="gramStart"/>
      <w:r w:rsidRPr="00ED2110">
        <w:rPr>
          <w:rFonts w:ascii="Times New Roman" w:hAnsi="Times New Roman" w:cs="Times New Roman"/>
          <w:i/>
          <w:sz w:val="28"/>
          <w:szCs w:val="28"/>
        </w:rPr>
        <w:t>дуального</w:t>
      </w:r>
      <w:proofErr w:type="gramEnd"/>
      <w:r w:rsidRPr="00ED2110">
        <w:rPr>
          <w:rFonts w:ascii="Times New Roman" w:hAnsi="Times New Roman" w:cs="Times New Roman"/>
          <w:i/>
          <w:sz w:val="28"/>
          <w:szCs w:val="28"/>
        </w:rPr>
        <w:t xml:space="preserve"> досвіду роботи над науково-методичною темою (проблемою), формулювання висновків та пропозицій.</w:t>
      </w:r>
    </w:p>
    <w:p w:rsidR="00ED2110" w:rsidRPr="00646350" w:rsidRDefault="00ED2110" w:rsidP="00646350">
      <w:pPr>
        <w:shd w:val="clear" w:color="auto" w:fill="FFFFFF"/>
        <w:spacing w:after="0" w:line="360" w:lineRule="auto"/>
        <w:ind w:firstLine="709"/>
        <w:jc w:val="both"/>
        <w:rPr>
          <w:rFonts w:ascii="Times New Roman" w:hAnsi="Times New Roman" w:cs="Times New Roman"/>
          <w:i/>
          <w:sz w:val="28"/>
          <w:szCs w:val="28"/>
          <w:lang w:val="uk-UA"/>
        </w:rPr>
      </w:pPr>
      <w:r w:rsidRPr="00ED2110">
        <w:rPr>
          <w:rFonts w:ascii="Times New Roman" w:hAnsi="Times New Roman" w:cs="Times New Roman"/>
          <w:i/>
          <w:sz w:val="28"/>
          <w:szCs w:val="28"/>
        </w:rPr>
        <w:t xml:space="preserve"> 7. Літературне оформлення роботи, звіт про отримані результати перед колегами. </w:t>
      </w:r>
    </w:p>
    <w:p w:rsidR="00ED2110" w:rsidRPr="00ED2110" w:rsidRDefault="00ED2110" w:rsidP="00ED2110">
      <w:pPr>
        <w:spacing w:after="0" w:line="360" w:lineRule="auto"/>
        <w:jc w:val="center"/>
        <w:rPr>
          <w:rFonts w:ascii="Times New Roman" w:hAnsi="Times New Roman" w:cs="Times New Roman"/>
          <w:b/>
          <w:sz w:val="28"/>
          <w:szCs w:val="28"/>
          <w:lang w:val="uk-UA"/>
        </w:rPr>
      </w:pPr>
      <w:r w:rsidRPr="00ED2110">
        <w:rPr>
          <w:rFonts w:ascii="Times New Roman" w:hAnsi="Times New Roman" w:cs="Times New Roman"/>
          <w:b/>
          <w:sz w:val="28"/>
          <w:szCs w:val="28"/>
          <w:lang w:val="uk-UA"/>
        </w:rPr>
        <w:t>Рекомендації щодо виконання науково-методичної проблеми</w:t>
      </w:r>
    </w:p>
    <w:p w:rsidR="00ED2110" w:rsidRPr="00ED2110" w:rsidRDefault="00ED2110" w:rsidP="00ED2110">
      <w:pPr>
        <w:spacing w:after="0" w:line="360" w:lineRule="auto"/>
        <w:ind w:firstLine="709"/>
        <w:jc w:val="both"/>
        <w:rPr>
          <w:rFonts w:ascii="Times New Roman" w:hAnsi="Times New Roman" w:cs="Times New Roman"/>
          <w:sz w:val="28"/>
          <w:szCs w:val="28"/>
        </w:rPr>
      </w:pPr>
      <w:r w:rsidRPr="00ED2110">
        <w:rPr>
          <w:rFonts w:ascii="Times New Roman" w:hAnsi="Times New Roman" w:cs="Times New Roman"/>
          <w:sz w:val="28"/>
          <w:szCs w:val="28"/>
        </w:rPr>
        <w:t xml:space="preserve">Робота над визначеною проблемою буде оптимальною, ефективною, результативною, коли педагогічні колективи будуть дотримуватись </w:t>
      </w:r>
      <w:proofErr w:type="gramStart"/>
      <w:r w:rsidRPr="00ED2110">
        <w:rPr>
          <w:rFonts w:ascii="Times New Roman" w:hAnsi="Times New Roman" w:cs="Times New Roman"/>
          <w:sz w:val="28"/>
          <w:szCs w:val="28"/>
        </w:rPr>
        <w:t>таких</w:t>
      </w:r>
      <w:proofErr w:type="gramEnd"/>
      <w:r w:rsidRPr="00ED2110">
        <w:rPr>
          <w:rFonts w:ascii="Times New Roman" w:hAnsi="Times New Roman" w:cs="Times New Roman"/>
          <w:sz w:val="28"/>
          <w:szCs w:val="28"/>
        </w:rPr>
        <w:t xml:space="preserve"> рекомендацій:</w:t>
      </w:r>
    </w:p>
    <w:p w:rsidR="00ED2110" w:rsidRPr="00ED2110" w:rsidRDefault="00ED2110" w:rsidP="00ED2110">
      <w:pPr>
        <w:spacing w:after="0" w:line="360" w:lineRule="auto"/>
        <w:ind w:firstLine="709"/>
        <w:jc w:val="both"/>
        <w:rPr>
          <w:rFonts w:ascii="Times New Roman" w:hAnsi="Times New Roman" w:cs="Times New Roman"/>
          <w:sz w:val="28"/>
          <w:szCs w:val="28"/>
        </w:rPr>
      </w:pPr>
      <w:r w:rsidRPr="00ED2110">
        <w:rPr>
          <w:rFonts w:ascii="Times New Roman" w:hAnsi="Times New Roman" w:cs="Times New Roman"/>
          <w:sz w:val="28"/>
          <w:szCs w:val="28"/>
        </w:rPr>
        <w:t>• скласти перспективний план роботи по її реалізації;</w:t>
      </w:r>
    </w:p>
    <w:p w:rsidR="00ED2110" w:rsidRPr="00ED2110" w:rsidRDefault="00ED2110" w:rsidP="00ED2110">
      <w:pPr>
        <w:spacing w:after="0" w:line="360" w:lineRule="auto"/>
        <w:ind w:firstLine="709"/>
        <w:jc w:val="both"/>
        <w:rPr>
          <w:rFonts w:ascii="Times New Roman" w:hAnsi="Times New Roman" w:cs="Times New Roman"/>
          <w:sz w:val="28"/>
          <w:szCs w:val="28"/>
          <w:lang w:val="uk-UA"/>
        </w:rPr>
      </w:pPr>
      <w:r w:rsidRPr="00ED2110">
        <w:rPr>
          <w:rFonts w:ascii="Times New Roman" w:hAnsi="Times New Roman" w:cs="Times New Roman"/>
          <w:sz w:val="28"/>
          <w:szCs w:val="28"/>
        </w:rPr>
        <w:t>• розробити алгоритм роботи педагогічного колективу над науково-методичною темою.</w:t>
      </w:r>
    </w:p>
    <w:p w:rsidR="00ED2110" w:rsidRPr="00ED2110" w:rsidRDefault="00ED2110" w:rsidP="00ED2110">
      <w:pPr>
        <w:spacing w:after="0" w:line="360" w:lineRule="auto"/>
        <w:ind w:firstLine="709"/>
        <w:jc w:val="both"/>
        <w:rPr>
          <w:rFonts w:ascii="Times New Roman" w:hAnsi="Times New Roman" w:cs="Times New Roman"/>
          <w:sz w:val="28"/>
          <w:szCs w:val="28"/>
        </w:rPr>
      </w:pPr>
      <w:r w:rsidRPr="00ED2110">
        <w:rPr>
          <w:rFonts w:ascii="Times New Roman" w:hAnsi="Times New Roman" w:cs="Times New Roman"/>
          <w:sz w:val="28"/>
          <w:szCs w:val="28"/>
        </w:rPr>
        <w:t xml:space="preserve">• здійснити розподіл доручень кожному педагогові своєї ділянки роботи в колективному </w:t>
      </w:r>
      <w:proofErr w:type="gramStart"/>
      <w:r w:rsidRPr="00ED2110">
        <w:rPr>
          <w:rFonts w:ascii="Times New Roman" w:hAnsi="Times New Roman" w:cs="Times New Roman"/>
          <w:sz w:val="28"/>
          <w:szCs w:val="28"/>
        </w:rPr>
        <w:t>досл</w:t>
      </w:r>
      <w:proofErr w:type="gramEnd"/>
      <w:r w:rsidRPr="00ED2110">
        <w:rPr>
          <w:rFonts w:ascii="Times New Roman" w:hAnsi="Times New Roman" w:cs="Times New Roman"/>
          <w:sz w:val="28"/>
          <w:szCs w:val="28"/>
        </w:rPr>
        <w:t>ідженні проблеми;</w:t>
      </w:r>
    </w:p>
    <w:p w:rsidR="00ED2110" w:rsidRPr="00ED2110" w:rsidRDefault="00ED2110" w:rsidP="00ED2110">
      <w:pPr>
        <w:spacing w:after="0" w:line="360" w:lineRule="auto"/>
        <w:ind w:firstLine="709"/>
        <w:jc w:val="both"/>
        <w:rPr>
          <w:rFonts w:ascii="Times New Roman" w:hAnsi="Times New Roman" w:cs="Times New Roman"/>
          <w:sz w:val="28"/>
          <w:szCs w:val="28"/>
        </w:rPr>
      </w:pPr>
      <w:r w:rsidRPr="00ED2110">
        <w:rPr>
          <w:rFonts w:ascii="Times New Roman" w:hAnsi="Times New Roman" w:cs="Times New Roman"/>
          <w:sz w:val="28"/>
          <w:szCs w:val="28"/>
        </w:rPr>
        <w:t>• забезпечити діяльність педагогічної ради з питань реалізації роботи над науково-методичною темою;</w:t>
      </w:r>
    </w:p>
    <w:p w:rsidR="00ED2110" w:rsidRPr="00ED2110" w:rsidRDefault="00ED2110" w:rsidP="00ED2110">
      <w:pPr>
        <w:spacing w:after="0" w:line="360" w:lineRule="auto"/>
        <w:ind w:firstLine="709"/>
        <w:jc w:val="both"/>
        <w:rPr>
          <w:rFonts w:ascii="Times New Roman" w:hAnsi="Times New Roman" w:cs="Times New Roman"/>
          <w:sz w:val="28"/>
          <w:szCs w:val="28"/>
          <w:lang w:val="uk-UA"/>
        </w:rPr>
      </w:pPr>
      <w:r w:rsidRPr="00ED2110">
        <w:rPr>
          <w:rFonts w:ascii="Times New Roman" w:hAnsi="Times New Roman" w:cs="Times New Roman"/>
          <w:sz w:val="28"/>
          <w:szCs w:val="28"/>
        </w:rPr>
        <w:t xml:space="preserve">• організувати творчу групу, яка забезпечуватиме створення перспективного досвіду роботи </w:t>
      </w:r>
      <w:proofErr w:type="gramStart"/>
      <w:r w:rsidRPr="00ED2110">
        <w:rPr>
          <w:rFonts w:ascii="Times New Roman" w:hAnsi="Times New Roman" w:cs="Times New Roman"/>
          <w:sz w:val="28"/>
          <w:szCs w:val="28"/>
        </w:rPr>
        <w:t>по</w:t>
      </w:r>
      <w:proofErr w:type="gramEnd"/>
      <w:r w:rsidRPr="00ED2110">
        <w:rPr>
          <w:rFonts w:ascii="Times New Roman" w:hAnsi="Times New Roman" w:cs="Times New Roman"/>
          <w:sz w:val="28"/>
          <w:szCs w:val="28"/>
        </w:rPr>
        <w:t xml:space="preserve"> даній проблемі і пропагуватиме його серед </w:t>
      </w:r>
      <w:r w:rsidRPr="00ED2110">
        <w:rPr>
          <w:rFonts w:ascii="Times New Roman" w:hAnsi="Times New Roman" w:cs="Times New Roman"/>
          <w:sz w:val="28"/>
          <w:szCs w:val="28"/>
          <w:lang w:val="uk-UA"/>
        </w:rPr>
        <w:t>педагогів</w:t>
      </w:r>
      <w:r w:rsidRPr="00ED2110">
        <w:rPr>
          <w:rFonts w:ascii="Times New Roman" w:hAnsi="Times New Roman" w:cs="Times New Roman"/>
          <w:sz w:val="28"/>
          <w:szCs w:val="28"/>
        </w:rPr>
        <w:t>;</w:t>
      </w:r>
    </w:p>
    <w:p w:rsidR="00ED2110" w:rsidRPr="00ED2110" w:rsidRDefault="00ED2110" w:rsidP="00ED2110">
      <w:pPr>
        <w:spacing w:after="0" w:line="360" w:lineRule="auto"/>
        <w:ind w:firstLine="709"/>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 оптимізувати самоосвітню діяльність педпрацівників в рамках реалізації даної теми.</w:t>
      </w:r>
    </w:p>
    <w:p w:rsidR="00ED2110" w:rsidRPr="00ED2110" w:rsidRDefault="00ED2110" w:rsidP="00ED2110">
      <w:pPr>
        <w:spacing w:after="0" w:line="360" w:lineRule="auto"/>
        <w:ind w:firstLine="709"/>
        <w:jc w:val="both"/>
        <w:rPr>
          <w:rFonts w:ascii="Times New Roman" w:hAnsi="Times New Roman" w:cs="Times New Roman"/>
          <w:sz w:val="28"/>
          <w:szCs w:val="28"/>
        </w:rPr>
      </w:pPr>
      <w:r w:rsidRPr="00ED2110">
        <w:rPr>
          <w:rFonts w:ascii="Times New Roman" w:hAnsi="Times New Roman" w:cs="Times New Roman"/>
          <w:sz w:val="28"/>
          <w:szCs w:val="28"/>
          <w:lang w:val="uk-UA"/>
        </w:rPr>
        <w:t xml:space="preserve"> </w:t>
      </w:r>
      <w:r w:rsidRPr="00ED2110">
        <w:rPr>
          <w:rFonts w:ascii="Times New Roman" w:hAnsi="Times New Roman" w:cs="Times New Roman"/>
          <w:sz w:val="28"/>
          <w:szCs w:val="28"/>
        </w:rPr>
        <w:t xml:space="preserve">Єдина методична проблематика повинна здійснюватися </w:t>
      </w:r>
      <w:proofErr w:type="gramStart"/>
      <w:r w:rsidRPr="00ED2110">
        <w:rPr>
          <w:rFonts w:ascii="Times New Roman" w:hAnsi="Times New Roman" w:cs="Times New Roman"/>
          <w:sz w:val="28"/>
          <w:szCs w:val="28"/>
        </w:rPr>
        <w:t>на</w:t>
      </w:r>
      <w:proofErr w:type="gramEnd"/>
      <w:r w:rsidRPr="00ED2110">
        <w:rPr>
          <w:rFonts w:ascii="Times New Roman" w:hAnsi="Times New Roman" w:cs="Times New Roman"/>
          <w:sz w:val="28"/>
          <w:szCs w:val="28"/>
        </w:rPr>
        <w:t xml:space="preserve"> основі встановленого зв’язку діяльності педагогічної ради з методичними формами. </w:t>
      </w:r>
    </w:p>
    <w:p w:rsidR="00ED2110" w:rsidRDefault="00ED2110" w:rsidP="00ED2110">
      <w:pPr>
        <w:shd w:val="clear" w:color="auto" w:fill="FFFFFF"/>
        <w:spacing w:after="0" w:line="360" w:lineRule="auto"/>
        <w:jc w:val="center"/>
        <w:rPr>
          <w:rFonts w:ascii="Times New Roman" w:hAnsi="Times New Roman" w:cs="Times New Roman"/>
          <w:b/>
          <w:sz w:val="28"/>
          <w:szCs w:val="28"/>
          <w:lang w:val="uk-UA"/>
        </w:rPr>
      </w:pPr>
    </w:p>
    <w:p w:rsidR="00646350" w:rsidRDefault="00646350" w:rsidP="00ED2110">
      <w:pPr>
        <w:shd w:val="clear" w:color="auto" w:fill="FFFFFF"/>
        <w:spacing w:after="0" w:line="360" w:lineRule="auto"/>
        <w:jc w:val="center"/>
        <w:rPr>
          <w:rFonts w:ascii="Times New Roman" w:hAnsi="Times New Roman" w:cs="Times New Roman"/>
          <w:b/>
          <w:sz w:val="28"/>
          <w:szCs w:val="28"/>
          <w:lang w:val="uk-UA"/>
        </w:rPr>
      </w:pPr>
    </w:p>
    <w:p w:rsidR="00ED2110" w:rsidRPr="00ED2110" w:rsidRDefault="00ED2110" w:rsidP="00ED2110">
      <w:pPr>
        <w:shd w:val="clear" w:color="auto" w:fill="FFFFFF"/>
        <w:spacing w:after="0" w:line="360" w:lineRule="auto"/>
        <w:jc w:val="center"/>
        <w:rPr>
          <w:rFonts w:ascii="Times New Roman" w:hAnsi="Times New Roman" w:cs="Times New Roman"/>
          <w:b/>
          <w:sz w:val="28"/>
          <w:szCs w:val="28"/>
          <w:lang w:val="uk-UA"/>
        </w:rPr>
      </w:pPr>
      <w:r w:rsidRPr="00ED2110">
        <w:rPr>
          <w:rFonts w:ascii="Times New Roman" w:hAnsi="Times New Roman" w:cs="Times New Roman"/>
          <w:b/>
          <w:sz w:val="28"/>
          <w:szCs w:val="28"/>
          <w:lang w:val="uk-UA"/>
        </w:rPr>
        <w:lastRenderedPageBreak/>
        <w:t>Показники результативності роботи над науково-методичною проблемою</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rPr>
        <w:t>Результативність роботи педагога над індивідуальною науково</w:t>
      </w:r>
      <w:r w:rsidRPr="00ED2110">
        <w:rPr>
          <w:rFonts w:ascii="Times New Roman" w:hAnsi="Times New Roman" w:cs="Times New Roman"/>
          <w:sz w:val="28"/>
          <w:szCs w:val="28"/>
          <w:lang w:val="uk-UA"/>
        </w:rPr>
        <w:t>-</w:t>
      </w:r>
      <w:r w:rsidRPr="00ED2110">
        <w:rPr>
          <w:rFonts w:ascii="Times New Roman" w:hAnsi="Times New Roman" w:cs="Times New Roman"/>
          <w:sz w:val="28"/>
          <w:szCs w:val="28"/>
        </w:rPr>
        <w:t xml:space="preserve">методичною темою (проблемою) може оцінюватись </w:t>
      </w:r>
      <w:proofErr w:type="gramStart"/>
      <w:r w:rsidRPr="00ED2110">
        <w:rPr>
          <w:rFonts w:ascii="Times New Roman" w:hAnsi="Times New Roman" w:cs="Times New Roman"/>
          <w:sz w:val="28"/>
          <w:szCs w:val="28"/>
        </w:rPr>
        <w:t>на</w:t>
      </w:r>
      <w:proofErr w:type="gramEnd"/>
      <w:r w:rsidRPr="00ED2110">
        <w:rPr>
          <w:rFonts w:ascii="Times New Roman" w:hAnsi="Times New Roman" w:cs="Times New Roman"/>
          <w:sz w:val="28"/>
          <w:szCs w:val="28"/>
        </w:rPr>
        <w:t xml:space="preserve"> основі таких показників:</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 xml:space="preserve"> 1.Розвиток навичок навчально-пошукової діяльності (забезпечення науковості методичної роботи; удосконалення наукової організації праці; використання довідкової, енциклопедичної літератури, науково-інформаційних джерел; розроблення програми діяльності, цілей, завдань науково-методичної роботи).</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 xml:space="preserve"> 2.Інформаційні підходи до практичної індивідуальної діяльності (проведення пошукової роботи з питань удосконалення змісту, методів роботи; вироблення вмінь аналізувати, осмислювати чужий і власний досвід; нестандартне, оригінальне розв’язання завдань).</w:t>
      </w:r>
    </w:p>
    <w:p w:rsidR="00ED2110" w:rsidRPr="00ED2110" w:rsidRDefault="00ED2110" w:rsidP="00ED2110">
      <w:pPr>
        <w:shd w:val="clear" w:color="auto" w:fill="FFFFFF"/>
        <w:spacing w:after="0" w:line="360" w:lineRule="auto"/>
        <w:ind w:firstLine="708"/>
        <w:jc w:val="both"/>
        <w:rPr>
          <w:rFonts w:ascii="Times New Roman" w:hAnsi="Times New Roman" w:cs="Times New Roman"/>
          <w:sz w:val="28"/>
          <w:szCs w:val="28"/>
          <w:lang w:val="uk-UA"/>
        </w:rPr>
      </w:pPr>
      <w:r w:rsidRPr="00ED2110">
        <w:rPr>
          <w:rFonts w:ascii="Times New Roman" w:hAnsi="Times New Roman" w:cs="Times New Roman"/>
          <w:sz w:val="28"/>
          <w:szCs w:val="28"/>
          <w:lang w:val="uk-UA"/>
        </w:rPr>
        <w:t xml:space="preserve"> </w:t>
      </w:r>
      <w:r w:rsidRPr="00ED2110">
        <w:rPr>
          <w:rFonts w:ascii="Times New Roman" w:hAnsi="Times New Roman" w:cs="Times New Roman"/>
          <w:sz w:val="28"/>
          <w:szCs w:val="28"/>
        </w:rPr>
        <w:t xml:space="preserve">3.Організація роботи над </w:t>
      </w:r>
      <w:r w:rsidR="000B5260">
        <w:rPr>
          <w:rFonts w:ascii="Times New Roman" w:hAnsi="Times New Roman" w:cs="Times New Roman"/>
          <w:sz w:val="28"/>
          <w:szCs w:val="28"/>
        </w:rPr>
        <w:t xml:space="preserve">обраною науково-методичною </w:t>
      </w:r>
      <w:r w:rsidR="000B5260">
        <w:rPr>
          <w:rFonts w:ascii="Times New Roman" w:hAnsi="Times New Roman" w:cs="Times New Roman"/>
          <w:sz w:val="28"/>
          <w:szCs w:val="28"/>
          <w:lang w:val="uk-UA"/>
        </w:rPr>
        <w:t>проблемою</w:t>
      </w:r>
      <w:r w:rsidRPr="00ED2110">
        <w:rPr>
          <w:rFonts w:ascii="Times New Roman" w:hAnsi="Times New Roman" w:cs="Times New Roman"/>
          <w:sz w:val="28"/>
          <w:szCs w:val="28"/>
        </w:rPr>
        <w:t xml:space="preserve"> (розроблення теми, її апробація та впровадження, прогнозування можливих результатів; оновлення змісту, форм та методів </w:t>
      </w:r>
      <w:r w:rsidRPr="00ED2110">
        <w:rPr>
          <w:rFonts w:ascii="Times New Roman" w:hAnsi="Times New Roman" w:cs="Times New Roman"/>
          <w:sz w:val="28"/>
          <w:szCs w:val="28"/>
          <w:lang w:val="uk-UA"/>
        </w:rPr>
        <w:t xml:space="preserve">освітньої </w:t>
      </w:r>
      <w:r w:rsidRPr="00ED2110">
        <w:rPr>
          <w:rFonts w:ascii="Times New Roman" w:hAnsi="Times New Roman" w:cs="Times New Roman"/>
          <w:sz w:val="28"/>
          <w:szCs w:val="28"/>
        </w:rPr>
        <w:t xml:space="preserve">діяльності; діагностика та аналіз одержаних результатів; пропагування та поширення прогресивного педагогічного досвіду; видавнича діяльність). </w:t>
      </w:r>
    </w:p>
    <w:p w:rsidR="00BB7E3C" w:rsidRDefault="00BB7E3C" w:rsidP="00ED2110">
      <w:pPr>
        <w:spacing w:after="0" w:line="360" w:lineRule="auto"/>
        <w:jc w:val="both"/>
        <w:rPr>
          <w:rFonts w:ascii="Times New Roman" w:hAnsi="Times New Roman" w:cs="Times New Roman"/>
          <w:sz w:val="28"/>
          <w:szCs w:val="28"/>
          <w:lang w:val="uk-UA"/>
        </w:rPr>
      </w:pPr>
    </w:p>
    <w:p w:rsidR="00B8502B" w:rsidRPr="00307E0F" w:rsidRDefault="000C4ED8" w:rsidP="00B8502B">
      <w:pPr>
        <w:spacing w:after="0" w:line="360" w:lineRule="auto"/>
        <w:ind w:firstLineChars="253" w:firstLine="711"/>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00B8502B">
        <w:rPr>
          <w:rFonts w:ascii="Times New Roman" w:hAnsi="Times New Roman" w:cs="Times New Roman"/>
          <w:b/>
          <w:sz w:val="28"/>
          <w:szCs w:val="28"/>
          <w:lang w:val="uk-UA"/>
        </w:rPr>
        <w:t xml:space="preserve">. </w:t>
      </w:r>
      <w:r w:rsidR="00B8502B" w:rsidRPr="00307E0F">
        <w:rPr>
          <w:rFonts w:ascii="Times New Roman" w:hAnsi="Times New Roman" w:cs="Times New Roman"/>
          <w:b/>
          <w:sz w:val="28"/>
          <w:szCs w:val="28"/>
          <w:lang w:val="uk-UA"/>
        </w:rPr>
        <w:t xml:space="preserve">РОЛЬ І МІСЦЕ МЕТОДИЧНОЇ СЛУЖБИ В ОРГАНІЗАЦІЇ </w:t>
      </w:r>
      <w:r w:rsidR="001204D1">
        <w:rPr>
          <w:rFonts w:ascii="Times New Roman" w:hAnsi="Times New Roman" w:cs="Times New Roman"/>
          <w:b/>
          <w:sz w:val="28"/>
          <w:szCs w:val="28"/>
          <w:lang w:val="uk-UA"/>
        </w:rPr>
        <w:t xml:space="preserve">РОБОТИ НАД </w:t>
      </w:r>
      <w:r w:rsidR="00B8502B" w:rsidRPr="00307E0F">
        <w:rPr>
          <w:rFonts w:ascii="Times New Roman" w:hAnsi="Times New Roman" w:cs="Times New Roman"/>
          <w:b/>
          <w:sz w:val="28"/>
          <w:szCs w:val="28"/>
          <w:lang w:val="uk-UA"/>
        </w:rPr>
        <w:t>НАУ</w:t>
      </w:r>
      <w:r w:rsidR="00B8502B">
        <w:rPr>
          <w:rFonts w:ascii="Times New Roman" w:hAnsi="Times New Roman" w:cs="Times New Roman"/>
          <w:b/>
          <w:sz w:val="28"/>
          <w:szCs w:val="28"/>
          <w:lang w:val="uk-UA"/>
        </w:rPr>
        <w:t>К</w:t>
      </w:r>
      <w:r w:rsidR="001204D1">
        <w:rPr>
          <w:rFonts w:ascii="Times New Roman" w:hAnsi="Times New Roman" w:cs="Times New Roman"/>
          <w:b/>
          <w:sz w:val="28"/>
          <w:szCs w:val="28"/>
          <w:lang w:val="uk-UA"/>
        </w:rPr>
        <w:t>ОВО-МЕТОДИЧНОЮ ПРОБЛЕМОЮ</w:t>
      </w:r>
    </w:p>
    <w:p w:rsidR="00B8502B" w:rsidRDefault="00175629" w:rsidP="00175629">
      <w:pPr>
        <w:spacing w:after="0" w:line="360" w:lineRule="auto"/>
        <w:ind w:firstLine="709"/>
        <w:jc w:val="both"/>
        <w:rPr>
          <w:rFonts w:ascii="Times New Roman" w:hAnsi="Times New Roman" w:cs="Times New Roman"/>
          <w:sz w:val="28"/>
          <w:szCs w:val="28"/>
          <w:lang w:val="uk-UA"/>
        </w:rPr>
      </w:pPr>
      <w:r w:rsidRPr="00175629">
        <w:rPr>
          <w:rFonts w:ascii="Times New Roman" w:hAnsi="Times New Roman" w:cs="Times New Roman"/>
          <w:sz w:val="28"/>
          <w:szCs w:val="28"/>
          <w:lang w:val="uk-UA"/>
        </w:rPr>
        <w:t xml:space="preserve">Радикальне оновлення системи освіти передбачає підвищення професійної самостійності педагогів, надання їм права на конструювання змісту освіти, вибір форм і методів навчання та виховання, що збільшує ступінь відповідальності педагогів перед суспільством, учнями, батьками за кінцеві результати освітнього процесу. За цих умов суттєво зростає роль методичних служб усіх рівнів у вдосконаленні професійної компетентності педагогів, підготовці їх до діяльності в новій освітній ситуації, у забезпеченні особистісно-професійного розвитку. Перед методичною службою </w:t>
      </w:r>
      <w:r w:rsidRPr="00175629">
        <w:rPr>
          <w:rFonts w:ascii="Times New Roman" w:hAnsi="Times New Roman" w:cs="Times New Roman"/>
          <w:sz w:val="28"/>
          <w:szCs w:val="28"/>
          <w:lang w:val="uk-UA"/>
        </w:rPr>
        <w:lastRenderedPageBreak/>
        <w:t>актуалізувалися завдання: насамперед інтенсивно розвивати методичні межі професійного досвіду педагогів та інтерес до методичної творчості в умовах оновлення системи освіти.</w:t>
      </w:r>
    </w:p>
    <w:p w:rsidR="00087924" w:rsidRDefault="00B8502B" w:rsidP="00A23E8E">
      <w:pPr>
        <w:spacing w:after="0" w:line="360" w:lineRule="auto"/>
        <w:ind w:firstLineChars="253" w:firstLine="708"/>
        <w:jc w:val="both"/>
        <w:rPr>
          <w:rFonts w:ascii="Times New Roman" w:hAnsi="Times New Roman" w:cs="Times New Roman"/>
          <w:sz w:val="28"/>
          <w:szCs w:val="28"/>
          <w:lang w:val="uk-UA"/>
        </w:rPr>
      </w:pPr>
      <w:r w:rsidRPr="00A23E8E">
        <w:rPr>
          <w:rFonts w:ascii="Times New Roman" w:hAnsi="Times New Roman" w:cs="Times New Roman"/>
          <w:i/>
          <w:sz w:val="28"/>
          <w:szCs w:val="28"/>
          <w:lang w:val="uk-UA"/>
        </w:rPr>
        <w:t>Методична служба</w:t>
      </w:r>
      <w:r>
        <w:rPr>
          <w:rFonts w:ascii="Times New Roman" w:hAnsi="Times New Roman" w:cs="Times New Roman"/>
          <w:sz w:val="28"/>
          <w:szCs w:val="28"/>
          <w:lang w:val="uk-UA"/>
        </w:rPr>
        <w:t xml:space="preserve"> – це складна педагогічна система</w:t>
      </w:r>
      <w:r w:rsidR="00087924">
        <w:rPr>
          <w:rFonts w:ascii="Times New Roman" w:hAnsi="Times New Roman" w:cs="Times New Roman"/>
          <w:sz w:val="28"/>
          <w:szCs w:val="28"/>
          <w:lang w:val="uk-UA"/>
        </w:rPr>
        <w:t>, яка є невід</w:t>
      </w:r>
      <w:r w:rsidR="00087924" w:rsidRPr="00391038">
        <w:rPr>
          <w:rFonts w:ascii="Times New Roman" w:hAnsi="Times New Roman" w:cs="Times New Roman"/>
          <w:sz w:val="28"/>
          <w:szCs w:val="28"/>
          <w:lang w:val="uk-UA"/>
        </w:rPr>
        <w:t>’</w:t>
      </w:r>
      <w:r w:rsidR="00087924">
        <w:rPr>
          <w:rFonts w:ascii="Times New Roman" w:hAnsi="Times New Roman" w:cs="Times New Roman"/>
          <w:sz w:val="28"/>
          <w:szCs w:val="28"/>
          <w:lang w:val="uk-UA"/>
        </w:rPr>
        <w:t>ємною частиною системи підвищення кваліфікації педагогічних кадрів без відриву від основного місця роботи. Методична робота виступає як пріоритетно важлива підсистема. Вона є відносно цілісною системою діяльності і саме тому її можна змоделювати відповідно до її структурних компонентів.</w:t>
      </w:r>
    </w:p>
    <w:p w:rsidR="00087924" w:rsidRDefault="00087924" w:rsidP="00A23E8E">
      <w:pPr>
        <w:spacing w:after="0" w:line="360" w:lineRule="auto"/>
        <w:ind w:firstLineChars="253" w:firstLine="708"/>
        <w:jc w:val="both"/>
        <w:rPr>
          <w:rFonts w:ascii="Times New Roman" w:hAnsi="Times New Roman" w:cs="Times New Roman"/>
          <w:sz w:val="28"/>
          <w:szCs w:val="28"/>
          <w:lang w:val="uk-UA"/>
        </w:rPr>
      </w:pPr>
      <w:r w:rsidRPr="00A23E8E">
        <w:rPr>
          <w:rFonts w:ascii="Times New Roman" w:hAnsi="Times New Roman" w:cs="Times New Roman"/>
          <w:i/>
          <w:sz w:val="28"/>
          <w:szCs w:val="28"/>
          <w:lang w:val="uk-UA"/>
        </w:rPr>
        <w:t>Методична служба ЗПО</w:t>
      </w:r>
      <w:r w:rsidRPr="00175629">
        <w:rPr>
          <w:rFonts w:ascii="Times New Roman" w:hAnsi="Times New Roman" w:cs="Times New Roman"/>
          <w:b/>
          <w:i/>
          <w:sz w:val="28"/>
          <w:szCs w:val="28"/>
          <w:lang w:val="uk-UA"/>
        </w:rPr>
        <w:t xml:space="preserve"> –</w:t>
      </w:r>
      <w:r>
        <w:rPr>
          <w:rFonts w:ascii="Times New Roman" w:hAnsi="Times New Roman" w:cs="Times New Roman"/>
          <w:b/>
          <w:i/>
          <w:sz w:val="28"/>
          <w:szCs w:val="28"/>
          <w:u w:val="single"/>
          <w:lang w:val="uk-UA"/>
        </w:rPr>
        <w:t xml:space="preserve"> </w:t>
      </w:r>
      <w:r w:rsidRPr="00391038">
        <w:rPr>
          <w:rFonts w:ascii="Times New Roman" w:hAnsi="Times New Roman" w:cs="Times New Roman"/>
          <w:sz w:val="28"/>
          <w:szCs w:val="28"/>
          <w:lang w:val="uk-UA"/>
        </w:rPr>
        <w:t xml:space="preserve">це об’єднання спеціалістів, </w:t>
      </w:r>
      <w:r>
        <w:rPr>
          <w:rFonts w:ascii="Times New Roman" w:hAnsi="Times New Roman" w:cs="Times New Roman"/>
          <w:sz w:val="28"/>
          <w:szCs w:val="28"/>
          <w:lang w:val="uk-UA"/>
        </w:rPr>
        <w:t>які займаються науково-методичною діяльністю.</w:t>
      </w:r>
    </w:p>
    <w:p w:rsidR="00087924" w:rsidRDefault="00087924" w:rsidP="00A23E8E">
      <w:pPr>
        <w:spacing w:after="0" w:line="360" w:lineRule="auto"/>
        <w:ind w:firstLineChars="253" w:firstLine="708"/>
        <w:jc w:val="both"/>
        <w:rPr>
          <w:rFonts w:ascii="Times New Roman" w:hAnsi="Times New Roman" w:cs="Times New Roman"/>
          <w:sz w:val="28"/>
          <w:szCs w:val="28"/>
          <w:lang w:val="uk-UA"/>
        </w:rPr>
      </w:pPr>
      <w:r w:rsidRPr="00A23E8E">
        <w:rPr>
          <w:rFonts w:ascii="Times New Roman" w:hAnsi="Times New Roman" w:cs="Times New Roman"/>
          <w:i/>
          <w:sz w:val="28"/>
          <w:szCs w:val="28"/>
          <w:lang w:val="uk-UA"/>
        </w:rPr>
        <w:t xml:space="preserve">Мета </w:t>
      </w:r>
      <w:r>
        <w:rPr>
          <w:rFonts w:ascii="Times New Roman" w:hAnsi="Times New Roman" w:cs="Times New Roman"/>
          <w:sz w:val="28"/>
          <w:szCs w:val="28"/>
          <w:lang w:val="uk-UA"/>
        </w:rPr>
        <w:t>діяльності методичної служби – науково-методичний супровід інноваційного розвитку закладу, організація і проведення науково-методичної роботи з педагогічними працівниками.</w:t>
      </w:r>
    </w:p>
    <w:p w:rsidR="00087924" w:rsidRDefault="00087924" w:rsidP="00087924">
      <w:pPr>
        <w:spacing w:after="0" w:line="360" w:lineRule="auto"/>
        <w:ind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методична служба – це соціально-педагогічна система, спрямована на розвиток професійної компетентності педагога. </w:t>
      </w:r>
    </w:p>
    <w:p w:rsidR="00087924" w:rsidRDefault="00087924" w:rsidP="00087924">
      <w:pPr>
        <w:spacing w:after="0" w:line="360" w:lineRule="auto"/>
        <w:ind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Основне </w:t>
      </w:r>
      <w:r w:rsidRPr="00A23E8E">
        <w:rPr>
          <w:rFonts w:ascii="Times New Roman" w:hAnsi="Times New Roman" w:cs="Times New Roman"/>
          <w:i/>
          <w:sz w:val="28"/>
          <w:szCs w:val="28"/>
          <w:lang w:val="uk-UA"/>
        </w:rPr>
        <w:t>завдання</w:t>
      </w:r>
      <w:r w:rsidRPr="00BA0AFD">
        <w:rPr>
          <w:rFonts w:ascii="Times New Roman" w:hAnsi="Times New Roman" w:cs="Times New Roman"/>
          <w:b/>
          <w:sz w:val="28"/>
          <w:szCs w:val="28"/>
          <w:lang w:val="uk-UA"/>
        </w:rPr>
        <w:t xml:space="preserve"> </w:t>
      </w:r>
      <w:r>
        <w:rPr>
          <w:rFonts w:ascii="Times New Roman" w:hAnsi="Times New Roman" w:cs="Times New Roman"/>
          <w:sz w:val="28"/>
          <w:szCs w:val="28"/>
          <w:lang w:val="uk-UA"/>
        </w:rPr>
        <w:t>методичної служби – вдосконалення науково-методичного супроводу діяльності педагогічного колективу, спрямованої на розроблення, апробацію та впровадження педагогічних засобів, необхідних для особистісно-зорієнтованого освітнього процесу, що сприяє збереженню та зміцненню здоров</w:t>
      </w:r>
      <w:r w:rsidRPr="00E510A2">
        <w:rPr>
          <w:rFonts w:ascii="Times New Roman" w:hAnsi="Times New Roman" w:cs="Times New Roman"/>
          <w:sz w:val="28"/>
          <w:szCs w:val="28"/>
          <w:lang w:val="uk-UA"/>
        </w:rPr>
        <w:t>’</w:t>
      </w:r>
      <w:r>
        <w:rPr>
          <w:rFonts w:ascii="Times New Roman" w:hAnsi="Times New Roman" w:cs="Times New Roman"/>
          <w:sz w:val="28"/>
          <w:szCs w:val="28"/>
          <w:lang w:val="uk-UA"/>
        </w:rPr>
        <w:t>я усіх учасників процесу, створенню методик, програм, окремих педагогічних прийомів та інших науково-методичних напрацювань, необхідних для досягнення освітніх цілей</w:t>
      </w:r>
      <w:r w:rsidR="002060B2">
        <w:rPr>
          <w:rFonts w:ascii="Times New Roman" w:hAnsi="Times New Roman" w:cs="Times New Roman"/>
          <w:sz w:val="28"/>
          <w:szCs w:val="28"/>
          <w:lang w:val="uk-UA"/>
        </w:rPr>
        <w:t>.</w:t>
      </w:r>
    </w:p>
    <w:p w:rsidR="006E5FFC" w:rsidRDefault="006E5FFC" w:rsidP="00087924">
      <w:pPr>
        <w:spacing w:after="0" w:line="360" w:lineRule="auto"/>
        <w:ind w:firstLineChars="253"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Саме методична служба має стати організатором, координатором, мотиватором у опрацюванні науково-методичної роботи як педагогічного колективу у цілому, так і конкретного педагога.</w:t>
      </w:r>
    </w:p>
    <w:p w:rsidR="006E5FFC" w:rsidRPr="006E5FFC" w:rsidRDefault="006E5FFC" w:rsidP="00A23E8E">
      <w:pPr>
        <w:spacing w:after="0" w:line="360" w:lineRule="auto"/>
        <w:ind w:firstLine="709"/>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 xml:space="preserve">Діяльність МС стосовно </w:t>
      </w:r>
      <w:r w:rsidRPr="00A23E8E">
        <w:rPr>
          <w:rFonts w:ascii="Times New Roman" w:hAnsi="Times New Roman" w:cs="Times New Roman"/>
          <w:i/>
          <w:sz w:val="28"/>
          <w:szCs w:val="28"/>
          <w:lang w:val="uk-UA"/>
        </w:rPr>
        <w:t>педагогічного складу</w:t>
      </w:r>
      <w:r w:rsidRPr="006E5FFC">
        <w:rPr>
          <w:rFonts w:ascii="Times New Roman" w:hAnsi="Times New Roman" w:cs="Times New Roman"/>
          <w:sz w:val="28"/>
          <w:szCs w:val="28"/>
          <w:lang w:val="uk-UA"/>
        </w:rPr>
        <w:t xml:space="preserve"> спрямована на:</w:t>
      </w:r>
    </w:p>
    <w:p w:rsidR="006E5FFC" w:rsidRPr="006E5FFC" w:rsidRDefault="006E5FFC" w:rsidP="006E5FFC">
      <w:pPr>
        <w:pStyle w:val="a5"/>
        <w:numPr>
          <w:ilvl w:val="0"/>
          <w:numId w:val="15"/>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консолідацію співробітників як колективу однодумців;</w:t>
      </w:r>
    </w:p>
    <w:p w:rsidR="006E5FFC" w:rsidRPr="006E5FFC" w:rsidRDefault="006E5FFC" w:rsidP="006E5FFC">
      <w:pPr>
        <w:pStyle w:val="a5"/>
        <w:numPr>
          <w:ilvl w:val="0"/>
          <w:numId w:val="15"/>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вироблення професійного педагогічного кредо, цінностей, традицій;</w:t>
      </w:r>
    </w:p>
    <w:p w:rsidR="006E5FFC" w:rsidRPr="006E5FFC" w:rsidRDefault="006E5FFC" w:rsidP="006E5FFC">
      <w:pPr>
        <w:pStyle w:val="a5"/>
        <w:numPr>
          <w:ilvl w:val="0"/>
          <w:numId w:val="15"/>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експертну оцінку адаптованих (авторських програм), набутків;</w:t>
      </w:r>
    </w:p>
    <w:p w:rsidR="00175629" w:rsidRPr="006E5FFC" w:rsidRDefault="00175629" w:rsidP="00A23E8E">
      <w:pPr>
        <w:spacing w:after="0" w:line="360" w:lineRule="auto"/>
        <w:ind w:firstLine="709"/>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lastRenderedPageBreak/>
        <w:t xml:space="preserve">Діяльність МС стосовно </w:t>
      </w:r>
      <w:r w:rsidRPr="00A23E8E">
        <w:rPr>
          <w:rFonts w:ascii="Times New Roman" w:hAnsi="Times New Roman" w:cs="Times New Roman"/>
          <w:i/>
          <w:sz w:val="28"/>
          <w:szCs w:val="28"/>
          <w:lang w:val="uk-UA"/>
        </w:rPr>
        <w:t>педагога</w:t>
      </w:r>
      <w:r w:rsidRPr="006E5FFC">
        <w:rPr>
          <w:rFonts w:ascii="Times New Roman" w:hAnsi="Times New Roman" w:cs="Times New Roman"/>
          <w:sz w:val="28"/>
          <w:szCs w:val="28"/>
          <w:lang w:val="uk-UA"/>
        </w:rPr>
        <w:t xml:space="preserve"> спрямована на:</w:t>
      </w:r>
    </w:p>
    <w:p w:rsidR="00175629" w:rsidRPr="006E5FFC" w:rsidRDefault="00175629" w:rsidP="006E5FFC">
      <w:pPr>
        <w:pStyle w:val="a5"/>
        <w:numPr>
          <w:ilvl w:val="0"/>
          <w:numId w:val="14"/>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збагачення професійних знань педагогів;</w:t>
      </w:r>
    </w:p>
    <w:p w:rsidR="00175629" w:rsidRPr="006E5FFC" w:rsidRDefault="00175629" w:rsidP="006E5FFC">
      <w:pPr>
        <w:pStyle w:val="a5"/>
        <w:numPr>
          <w:ilvl w:val="0"/>
          <w:numId w:val="14"/>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розвиток ціннісних орієнтацій відповідно до завдань оновлення ЗПО;</w:t>
      </w:r>
    </w:p>
    <w:p w:rsidR="00175629" w:rsidRPr="006E5FFC" w:rsidRDefault="00175629" w:rsidP="006E5FFC">
      <w:pPr>
        <w:pStyle w:val="a5"/>
        <w:numPr>
          <w:ilvl w:val="0"/>
          <w:numId w:val="14"/>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умотивованість творчої діяльності;</w:t>
      </w:r>
    </w:p>
    <w:p w:rsidR="00175629" w:rsidRPr="006E5FFC" w:rsidRDefault="00175629" w:rsidP="006E5FFC">
      <w:pPr>
        <w:pStyle w:val="a5"/>
        <w:numPr>
          <w:ilvl w:val="0"/>
          <w:numId w:val="14"/>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прогресивний розвиток сучасного стилю педагогічного мислення;</w:t>
      </w:r>
    </w:p>
    <w:p w:rsidR="006E5FFC" w:rsidRPr="006E5FFC" w:rsidRDefault="00175629" w:rsidP="006E5FFC">
      <w:pPr>
        <w:pStyle w:val="a5"/>
        <w:numPr>
          <w:ilvl w:val="0"/>
          <w:numId w:val="14"/>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розвиток професійної компетентності.</w:t>
      </w:r>
    </w:p>
    <w:p w:rsidR="002060B2" w:rsidRPr="006E5FFC" w:rsidRDefault="00175629" w:rsidP="006E5FFC">
      <w:pPr>
        <w:pStyle w:val="a5"/>
        <w:numPr>
          <w:ilvl w:val="0"/>
          <w:numId w:val="14"/>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виявлення, узагальнення і популяризація ППД</w:t>
      </w:r>
    </w:p>
    <w:p w:rsidR="00175629" w:rsidRPr="006E5FFC" w:rsidRDefault="00175629" w:rsidP="006E5FFC">
      <w:pPr>
        <w:pStyle w:val="a5"/>
        <w:numPr>
          <w:ilvl w:val="0"/>
          <w:numId w:val="15"/>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обмін цінними педагогічними здобутками;</w:t>
      </w:r>
    </w:p>
    <w:p w:rsidR="00175629" w:rsidRPr="006E5FFC" w:rsidRDefault="00175629" w:rsidP="006E5FFC">
      <w:pPr>
        <w:pStyle w:val="a5"/>
        <w:numPr>
          <w:ilvl w:val="0"/>
          <w:numId w:val="15"/>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залучення педагогів до науково-дослідної, дослідно-експериментальної роботи.</w:t>
      </w:r>
    </w:p>
    <w:p w:rsidR="00175629" w:rsidRPr="006E5FFC" w:rsidRDefault="00175629" w:rsidP="006E5FFC">
      <w:pPr>
        <w:spacing w:after="0" w:line="360" w:lineRule="auto"/>
        <w:ind w:firstLine="708"/>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Основне завдання методичної служби - вдосконалення науково-методичного супроводу діяльності педагогічного колективу, спрямованої на розробляння, апробацію та впровадження педагогічних засобів, необхідних для особистісно зорієнтованого</w:t>
      </w:r>
      <w:r w:rsidRPr="00417CDB">
        <w:rPr>
          <w:rFonts w:ascii="Times New Roman" w:hAnsi="Times New Roman" w:cs="Times New Roman"/>
          <w:sz w:val="24"/>
          <w:szCs w:val="24"/>
          <w:lang w:val="uk-UA"/>
        </w:rPr>
        <w:t xml:space="preserve"> </w:t>
      </w:r>
      <w:r w:rsidRPr="006E5FFC">
        <w:rPr>
          <w:rFonts w:ascii="Times New Roman" w:hAnsi="Times New Roman" w:cs="Times New Roman"/>
          <w:sz w:val="28"/>
          <w:szCs w:val="28"/>
          <w:lang w:val="uk-UA"/>
        </w:rPr>
        <w:t>освітнього процесу, що сприяє збереженню та зміцненню здоров’я усіх учасників процесу, створенню методик, програм, технологій, окремих педагогічних прийомів. нетрадиційних уроків та інших науково-методичних напрацювань, необхідних для досягнення освітніх цілей.</w:t>
      </w:r>
    </w:p>
    <w:p w:rsidR="00175629" w:rsidRPr="006E5FFC" w:rsidRDefault="00175629" w:rsidP="00A23E8E">
      <w:pPr>
        <w:spacing w:after="0" w:line="360" w:lineRule="auto"/>
        <w:ind w:firstLine="709"/>
        <w:rPr>
          <w:rFonts w:ascii="Times New Roman" w:hAnsi="Times New Roman" w:cs="Times New Roman"/>
          <w:sz w:val="28"/>
          <w:szCs w:val="28"/>
          <w:lang w:val="uk-UA"/>
        </w:rPr>
      </w:pPr>
      <w:r w:rsidRPr="006E5FFC">
        <w:rPr>
          <w:rFonts w:ascii="Times New Roman" w:hAnsi="Times New Roman" w:cs="Times New Roman"/>
          <w:sz w:val="28"/>
          <w:szCs w:val="28"/>
          <w:lang w:val="uk-UA"/>
        </w:rPr>
        <w:t xml:space="preserve">Основні </w:t>
      </w:r>
      <w:r w:rsidRPr="006E5FFC">
        <w:rPr>
          <w:rFonts w:ascii="Times New Roman" w:hAnsi="Times New Roman" w:cs="Times New Roman"/>
          <w:b/>
          <w:sz w:val="28"/>
          <w:szCs w:val="28"/>
          <w:lang w:val="uk-UA"/>
        </w:rPr>
        <w:t>напрями діяльності</w:t>
      </w:r>
      <w:r w:rsidRPr="006E5FFC">
        <w:rPr>
          <w:rFonts w:ascii="Times New Roman" w:hAnsi="Times New Roman" w:cs="Times New Roman"/>
          <w:sz w:val="28"/>
          <w:szCs w:val="28"/>
          <w:lang w:val="uk-UA"/>
        </w:rPr>
        <w:t xml:space="preserve"> методичної служби:</w:t>
      </w:r>
    </w:p>
    <w:p w:rsidR="00175629" w:rsidRPr="006E5FFC" w:rsidRDefault="00175629" w:rsidP="006E5FFC">
      <w:pPr>
        <w:pStyle w:val="a5"/>
        <w:numPr>
          <w:ilvl w:val="0"/>
          <w:numId w:val="16"/>
        </w:numPr>
        <w:tabs>
          <w:tab w:val="left" w:pos="993"/>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науково-методичне забезпечення освітнього процесу;</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трансформування наукових ідей у педагогічну практику, науково-педагогічна підтримка інноваційної експериментальної діяльності педагогів;</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упровадження досягнень перспективного педагогічного досвіду;</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організація роботи з розвитку професійної компетентності педагогів;</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управління роботою методичного об</w:t>
      </w:r>
      <w:r w:rsidRPr="006E5FFC">
        <w:rPr>
          <w:rFonts w:ascii="Times New Roman" w:hAnsi="Times New Roman" w:cs="Times New Roman"/>
          <w:sz w:val="28"/>
          <w:szCs w:val="28"/>
        </w:rPr>
        <w:t>’</w:t>
      </w:r>
      <w:r w:rsidRPr="006E5FFC">
        <w:rPr>
          <w:rFonts w:ascii="Times New Roman" w:hAnsi="Times New Roman" w:cs="Times New Roman"/>
          <w:sz w:val="28"/>
          <w:szCs w:val="28"/>
          <w:lang w:val="uk-UA"/>
        </w:rPr>
        <w:t>єднання, творчих груп, педагогічних студій, лабораторій тощо;</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консультування з проблем сучасного розвитку позашкільної освіти, організації освітнього процесу;</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моніторинг стану науково-методичної роботи;</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участь у роботі атестаційної, експертної комісії;</w:t>
      </w:r>
    </w:p>
    <w:p w:rsidR="00175629" w:rsidRPr="006E5FFC" w:rsidRDefault="00175629" w:rsidP="006E5FFC">
      <w:pPr>
        <w:pStyle w:val="a5"/>
        <w:numPr>
          <w:ilvl w:val="0"/>
          <w:numId w:val="16"/>
        </w:numPr>
        <w:tabs>
          <w:tab w:val="left" w:pos="851"/>
        </w:tabs>
        <w:spacing w:after="0" w:line="360" w:lineRule="auto"/>
        <w:ind w:left="0" w:firstLine="567"/>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lastRenderedPageBreak/>
        <w:t>проведення семінарів, тренінгів, конференцій, конкурсів, дискусій.</w:t>
      </w:r>
    </w:p>
    <w:p w:rsidR="00175629" w:rsidRPr="006E5FFC" w:rsidRDefault="00175629" w:rsidP="006E5FFC">
      <w:pPr>
        <w:spacing w:after="0" w:line="360" w:lineRule="auto"/>
        <w:ind w:firstLine="708"/>
        <w:jc w:val="both"/>
        <w:rPr>
          <w:rFonts w:ascii="Times New Roman" w:hAnsi="Times New Roman" w:cs="Times New Roman"/>
          <w:i/>
          <w:sz w:val="28"/>
          <w:szCs w:val="28"/>
          <w:lang w:val="uk-UA"/>
        </w:rPr>
      </w:pPr>
      <w:r w:rsidRPr="006E5FFC">
        <w:rPr>
          <w:rFonts w:ascii="Times New Roman" w:hAnsi="Times New Roman" w:cs="Times New Roman"/>
          <w:sz w:val="28"/>
          <w:szCs w:val="28"/>
          <w:lang w:val="uk-UA"/>
        </w:rPr>
        <w:t xml:space="preserve">Супровід діяльності педагога ми розуміємо не тільки як допомогу йому в розв’язанні його професійних проблем, формуванні професійних якостей, але й як особливу сферу діяльності з вирішення професійних завдань. Головною ідеєю цього напряму </w:t>
      </w:r>
      <w:r w:rsidRPr="006E5FFC">
        <w:rPr>
          <w:rFonts w:ascii="Times New Roman" w:hAnsi="Times New Roman" w:cs="Times New Roman"/>
          <w:i/>
          <w:sz w:val="28"/>
          <w:szCs w:val="28"/>
          <w:lang w:val="uk-UA"/>
        </w:rPr>
        <w:t>є сервісний підхід.</w:t>
      </w:r>
    </w:p>
    <w:p w:rsidR="00175629" w:rsidRPr="006E5FFC" w:rsidRDefault="00175629" w:rsidP="006E5FFC">
      <w:pPr>
        <w:spacing w:after="0" w:line="360" w:lineRule="auto"/>
        <w:ind w:firstLine="708"/>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Поняття «сервіс» містить в собі цілеспрямовані, технологічно перевірені процеси обслуговування, які базуються на професійній підготовці персоналу. В основі реалізації методичного сервісу лежить створення системи методичних послуг та організація процесу обслуговування освітніх запитів педагога.</w:t>
      </w:r>
    </w:p>
    <w:p w:rsidR="00175629" w:rsidRPr="006E5FFC" w:rsidRDefault="00175629" w:rsidP="006E5FFC">
      <w:pPr>
        <w:spacing w:after="0" w:line="360" w:lineRule="auto"/>
        <w:ind w:firstLine="709"/>
        <w:rPr>
          <w:rFonts w:ascii="Times New Roman" w:hAnsi="Times New Roman" w:cs="Times New Roman"/>
          <w:i/>
          <w:sz w:val="28"/>
          <w:szCs w:val="28"/>
          <w:lang w:val="uk-UA"/>
        </w:rPr>
      </w:pPr>
      <w:r w:rsidRPr="006E5FFC">
        <w:rPr>
          <w:rFonts w:ascii="Times New Roman" w:hAnsi="Times New Roman" w:cs="Times New Roman"/>
          <w:i/>
          <w:sz w:val="28"/>
          <w:szCs w:val="28"/>
          <w:lang w:val="uk-UA"/>
        </w:rPr>
        <w:t>Види методичних послуг:</w:t>
      </w:r>
    </w:p>
    <w:p w:rsidR="00175629" w:rsidRPr="006E5FFC" w:rsidRDefault="00175629" w:rsidP="006E5FFC">
      <w:pPr>
        <w:pStyle w:val="a5"/>
        <w:numPr>
          <w:ilvl w:val="1"/>
          <w:numId w:val="17"/>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інформаційні (ресурсне забезпечення взаємодії педагога та методиста);</w:t>
      </w:r>
    </w:p>
    <w:p w:rsidR="00175629" w:rsidRPr="006E5FFC" w:rsidRDefault="00175629" w:rsidP="006E5FFC">
      <w:pPr>
        <w:pStyle w:val="a5"/>
        <w:numPr>
          <w:ilvl w:val="1"/>
          <w:numId w:val="17"/>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навчально-методичні (сприяння педагогам в освоєнні нових освітніх технологій, педагогічних технологій, форм організації освітнього процесу);</w:t>
      </w:r>
    </w:p>
    <w:p w:rsidR="00175629" w:rsidRPr="006E5FFC" w:rsidRDefault="00175629" w:rsidP="006E5FFC">
      <w:pPr>
        <w:pStyle w:val="a5"/>
        <w:numPr>
          <w:ilvl w:val="1"/>
          <w:numId w:val="17"/>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науково-методичні (дослідницькі);</w:t>
      </w:r>
    </w:p>
    <w:p w:rsidR="00175629" w:rsidRPr="006E5FFC" w:rsidRDefault="00175629" w:rsidP="006E5FFC">
      <w:pPr>
        <w:pStyle w:val="a5"/>
        <w:numPr>
          <w:ilvl w:val="1"/>
          <w:numId w:val="17"/>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організаційно-методичні (визначення основних напрямів удосконалення методик і технологій);</w:t>
      </w:r>
    </w:p>
    <w:p w:rsidR="00175629" w:rsidRPr="006E5FFC" w:rsidRDefault="00175629" w:rsidP="006E5FFC">
      <w:pPr>
        <w:pStyle w:val="a5"/>
        <w:numPr>
          <w:ilvl w:val="1"/>
          <w:numId w:val="17"/>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експертно-аналітичні (система моніторингу якості освітніх результатів);</w:t>
      </w:r>
    </w:p>
    <w:p w:rsidR="00175629" w:rsidRPr="006E5FFC" w:rsidRDefault="00175629" w:rsidP="006E5FFC">
      <w:pPr>
        <w:pStyle w:val="a5"/>
        <w:numPr>
          <w:ilvl w:val="1"/>
          <w:numId w:val="17"/>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 xml:space="preserve">соціально-психологічна та правова підтримка </w:t>
      </w:r>
    </w:p>
    <w:p w:rsidR="00175629" w:rsidRPr="006E5FFC" w:rsidRDefault="00175629" w:rsidP="006E5FFC">
      <w:pPr>
        <w:spacing w:after="0" w:line="360" w:lineRule="auto"/>
        <w:ind w:firstLine="709"/>
        <w:rPr>
          <w:rFonts w:ascii="Times New Roman" w:hAnsi="Times New Roman" w:cs="Times New Roman"/>
          <w:i/>
          <w:sz w:val="28"/>
          <w:szCs w:val="28"/>
          <w:lang w:val="uk-UA"/>
        </w:rPr>
      </w:pPr>
      <w:r w:rsidRPr="006E5FFC">
        <w:rPr>
          <w:rFonts w:ascii="Times New Roman" w:hAnsi="Times New Roman" w:cs="Times New Roman"/>
          <w:i/>
          <w:sz w:val="28"/>
          <w:szCs w:val="28"/>
          <w:lang w:val="uk-UA"/>
        </w:rPr>
        <w:t>Методичний сервіс у ЗПО:</w:t>
      </w:r>
    </w:p>
    <w:p w:rsidR="00175629" w:rsidRPr="006E5FFC" w:rsidRDefault="00175629" w:rsidP="006E5FFC">
      <w:pPr>
        <w:pStyle w:val="a5"/>
        <w:numPr>
          <w:ilvl w:val="0"/>
          <w:numId w:val="18"/>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предметно-методичний;</w:t>
      </w:r>
    </w:p>
    <w:p w:rsidR="00175629" w:rsidRPr="006E5FFC" w:rsidRDefault="00175629" w:rsidP="006E5FFC">
      <w:pPr>
        <w:pStyle w:val="a5"/>
        <w:numPr>
          <w:ilvl w:val="0"/>
          <w:numId w:val="18"/>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маркетинговий;</w:t>
      </w:r>
    </w:p>
    <w:p w:rsidR="00175629" w:rsidRPr="006E5FFC" w:rsidRDefault="00175629" w:rsidP="006E5FFC">
      <w:pPr>
        <w:pStyle w:val="a5"/>
        <w:numPr>
          <w:ilvl w:val="0"/>
          <w:numId w:val="18"/>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експертний;</w:t>
      </w:r>
    </w:p>
    <w:p w:rsidR="00175629" w:rsidRPr="006E5FFC" w:rsidRDefault="00175629" w:rsidP="006E5FFC">
      <w:pPr>
        <w:pStyle w:val="a5"/>
        <w:numPr>
          <w:ilvl w:val="0"/>
          <w:numId w:val="18"/>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консалтинговий;</w:t>
      </w:r>
    </w:p>
    <w:p w:rsidR="00175629" w:rsidRPr="006E5FFC" w:rsidRDefault="00175629" w:rsidP="006E5FFC">
      <w:pPr>
        <w:pStyle w:val="a5"/>
        <w:numPr>
          <w:ilvl w:val="0"/>
          <w:numId w:val="18"/>
        </w:numPr>
        <w:spacing w:after="0" w:line="360" w:lineRule="auto"/>
        <w:ind w:left="0"/>
        <w:jc w:val="both"/>
        <w:rPr>
          <w:rFonts w:ascii="Times New Roman" w:hAnsi="Times New Roman" w:cs="Times New Roman"/>
          <w:sz w:val="28"/>
          <w:szCs w:val="28"/>
          <w:lang w:val="uk-UA"/>
        </w:rPr>
      </w:pPr>
      <w:r w:rsidRPr="006E5FFC">
        <w:rPr>
          <w:rFonts w:ascii="Times New Roman" w:hAnsi="Times New Roman" w:cs="Times New Roman"/>
          <w:sz w:val="28"/>
          <w:szCs w:val="28"/>
          <w:lang w:val="uk-UA"/>
        </w:rPr>
        <w:t>моніторинговий</w:t>
      </w:r>
    </w:p>
    <w:p w:rsidR="00A3594D" w:rsidRDefault="00A3594D" w:rsidP="00A3594D">
      <w:pPr>
        <w:spacing w:after="0" w:line="360" w:lineRule="auto"/>
        <w:ind w:firstLine="709"/>
        <w:jc w:val="both"/>
        <w:rPr>
          <w:rFonts w:ascii="Times New Roman" w:hAnsi="Times New Roman" w:cs="Times New Roman"/>
          <w:sz w:val="28"/>
          <w:szCs w:val="28"/>
          <w:lang w:val="uk-UA"/>
        </w:rPr>
      </w:pPr>
      <w:r w:rsidRPr="00A3594D">
        <w:rPr>
          <w:rFonts w:ascii="Times New Roman" w:hAnsi="Times New Roman" w:cs="Times New Roman"/>
          <w:sz w:val="28"/>
          <w:szCs w:val="28"/>
        </w:rPr>
        <w:t xml:space="preserve">У спрямуванні </w:t>
      </w:r>
      <w:r w:rsidR="00D93E2A">
        <w:rPr>
          <w:rFonts w:ascii="Times New Roman" w:hAnsi="Times New Roman" w:cs="Times New Roman"/>
          <w:sz w:val="28"/>
          <w:szCs w:val="28"/>
          <w:lang w:val="uk-UA"/>
        </w:rPr>
        <w:t xml:space="preserve">роботи колективу над науково-методичною проблемою, </w:t>
      </w:r>
      <w:r w:rsidRPr="00A3594D">
        <w:rPr>
          <w:rFonts w:ascii="Times New Roman" w:hAnsi="Times New Roman" w:cs="Times New Roman"/>
          <w:sz w:val="28"/>
          <w:szCs w:val="28"/>
        </w:rPr>
        <w:t xml:space="preserve">творчих пошуків педагогів щодо вивчення і впровадження досягнень психолого-педагогічної науки та </w:t>
      </w:r>
      <w:proofErr w:type="gramStart"/>
      <w:r w:rsidRPr="00A3594D">
        <w:rPr>
          <w:rFonts w:ascii="Times New Roman" w:hAnsi="Times New Roman" w:cs="Times New Roman"/>
          <w:sz w:val="28"/>
          <w:szCs w:val="28"/>
        </w:rPr>
        <w:t>перспективного</w:t>
      </w:r>
      <w:proofErr w:type="gramEnd"/>
      <w:r w:rsidRPr="00A3594D">
        <w:rPr>
          <w:rFonts w:ascii="Times New Roman" w:hAnsi="Times New Roman" w:cs="Times New Roman"/>
          <w:sz w:val="28"/>
          <w:szCs w:val="28"/>
        </w:rPr>
        <w:t xml:space="preserve"> досвіду у </w:t>
      </w:r>
      <w:r w:rsidRPr="00A3594D">
        <w:rPr>
          <w:rFonts w:ascii="Times New Roman" w:hAnsi="Times New Roman" w:cs="Times New Roman"/>
          <w:sz w:val="28"/>
          <w:szCs w:val="28"/>
          <w:lang w:val="uk-UA"/>
        </w:rPr>
        <w:t xml:space="preserve">освітній </w:t>
      </w:r>
      <w:r w:rsidRPr="00A3594D">
        <w:rPr>
          <w:rFonts w:ascii="Times New Roman" w:hAnsi="Times New Roman" w:cs="Times New Roman"/>
          <w:sz w:val="28"/>
          <w:szCs w:val="28"/>
        </w:rPr>
        <w:t xml:space="preserve">процес особлива увага відводиться </w:t>
      </w:r>
      <w:r w:rsidRPr="00A23E8E">
        <w:rPr>
          <w:rFonts w:ascii="Times New Roman" w:hAnsi="Times New Roman" w:cs="Times New Roman"/>
          <w:i/>
          <w:sz w:val="28"/>
          <w:szCs w:val="28"/>
        </w:rPr>
        <w:t>творчим групам</w:t>
      </w:r>
      <w:r w:rsidRPr="00A3594D">
        <w:rPr>
          <w:rFonts w:ascii="Times New Roman" w:hAnsi="Times New Roman" w:cs="Times New Roman"/>
          <w:sz w:val="28"/>
          <w:szCs w:val="28"/>
        </w:rPr>
        <w:t xml:space="preserve">. Творчі групи забезпечують розвиток творчої активності педкадрів, сприяють розвитку сучасного стилю </w:t>
      </w:r>
      <w:r w:rsidRPr="00A3594D">
        <w:rPr>
          <w:rFonts w:ascii="Times New Roman" w:hAnsi="Times New Roman" w:cs="Times New Roman"/>
          <w:sz w:val="28"/>
          <w:szCs w:val="28"/>
        </w:rPr>
        <w:lastRenderedPageBreak/>
        <w:t xml:space="preserve">педагогічного мислення, формуванню в них вмінь щодо самоаналізу, самовираження, самоствердження та саморозвитку власної професійної діяльності. </w:t>
      </w:r>
      <w:r w:rsidR="00D93E2A">
        <w:rPr>
          <w:rFonts w:ascii="Times New Roman" w:hAnsi="Times New Roman" w:cs="Times New Roman"/>
          <w:sz w:val="28"/>
          <w:szCs w:val="28"/>
          <w:lang w:val="uk-UA"/>
        </w:rPr>
        <w:t>Творчі групи об’єднують педагогі</w:t>
      </w:r>
      <w:proofErr w:type="gramStart"/>
      <w:r w:rsidR="00D93E2A">
        <w:rPr>
          <w:rFonts w:ascii="Times New Roman" w:hAnsi="Times New Roman" w:cs="Times New Roman"/>
          <w:sz w:val="28"/>
          <w:szCs w:val="28"/>
          <w:lang w:val="uk-UA"/>
        </w:rPr>
        <w:t>в</w:t>
      </w:r>
      <w:proofErr w:type="gramEnd"/>
      <w:r w:rsidR="00D93E2A">
        <w:rPr>
          <w:rFonts w:ascii="Times New Roman" w:hAnsi="Times New Roman" w:cs="Times New Roman"/>
          <w:sz w:val="28"/>
          <w:szCs w:val="28"/>
          <w:lang w:val="uk-UA"/>
        </w:rPr>
        <w:t xml:space="preserve"> за конкретними темами спільної науково-методичної проблеми.</w:t>
      </w:r>
    </w:p>
    <w:p w:rsidR="00D93E2A" w:rsidRPr="00A23E8E" w:rsidRDefault="00D93E2A" w:rsidP="00A23E8E">
      <w:pPr>
        <w:spacing w:after="0" w:line="360" w:lineRule="auto"/>
        <w:ind w:firstLineChars="253" w:firstLine="708"/>
        <w:jc w:val="both"/>
        <w:rPr>
          <w:rFonts w:ascii="Times New Roman" w:hAnsi="Times New Roman" w:cs="Times New Roman"/>
          <w:sz w:val="28"/>
          <w:szCs w:val="28"/>
        </w:rPr>
      </w:pPr>
      <w:r w:rsidRPr="00A23E8E">
        <w:rPr>
          <w:rFonts w:ascii="Times New Roman" w:hAnsi="Times New Roman" w:cs="Times New Roman"/>
          <w:sz w:val="28"/>
          <w:szCs w:val="28"/>
        </w:rPr>
        <w:t xml:space="preserve">Головна мета творчих груп: </w:t>
      </w:r>
    </w:p>
    <w:p w:rsidR="00D93E2A" w:rsidRPr="00201A6B"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 xml:space="preserve">допомога </w:t>
      </w:r>
      <w:r w:rsidRPr="00201A6B">
        <w:rPr>
          <w:rFonts w:ascii="Times New Roman" w:hAnsi="Times New Roman" w:cs="Times New Roman"/>
          <w:sz w:val="28"/>
          <w:szCs w:val="28"/>
          <w:lang w:val="uk-UA"/>
        </w:rPr>
        <w:t>педагогу в</w:t>
      </w:r>
      <w:r w:rsidRPr="00201A6B">
        <w:rPr>
          <w:rFonts w:ascii="Times New Roman" w:hAnsi="Times New Roman" w:cs="Times New Roman"/>
          <w:sz w:val="28"/>
          <w:szCs w:val="28"/>
        </w:rPr>
        <w:t xml:space="preserve"> реалізації актуальних завдань розвитку освіти;</w:t>
      </w:r>
    </w:p>
    <w:p w:rsidR="00D93E2A" w:rsidRPr="00201A6B"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 xml:space="preserve">забезпечення всебічного поглибленого </w:t>
      </w:r>
      <w:proofErr w:type="gramStart"/>
      <w:r w:rsidRPr="00201A6B">
        <w:rPr>
          <w:rFonts w:ascii="Times New Roman" w:hAnsi="Times New Roman" w:cs="Times New Roman"/>
          <w:sz w:val="28"/>
          <w:szCs w:val="28"/>
        </w:rPr>
        <w:t>досл</w:t>
      </w:r>
      <w:proofErr w:type="gramEnd"/>
      <w:r w:rsidRPr="00201A6B">
        <w:rPr>
          <w:rFonts w:ascii="Times New Roman" w:hAnsi="Times New Roman" w:cs="Times New Roman"/>
          <w:sz w:val="28"/>
          <w:szCs w:val="28"/>
        </w:rPr>
        <w:t>ідження вибраної науково-методичної проблеми;</w:t>
      </w:r>
    </w:p>
    <w:p w:rsidR="00D93E2A" w:rsidRPr="00201A6B"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 xml:space="preserve">активізація творчого потенціалу </w:t>
      </w:r>
      <w:r w:rsidRPr="00201A6B">
        <w:rPr>
          <w:rFonts w:ascii="Times New Roman" w:hAnsi="Times New Roman" w:cs="Times New Roman"/>
          <w:sz w:val="28"/>
          <w:szCs w:val="28"/>
          <w:lang w:val="uk-UA"/>
        </w:rPr>
        <w:t>педагога</w:t>
      </w:r>
      <w:r w:rsidRPr="00201A6B">
        <w:rPr>
          <w:rFonts w:ascii="Times New Roman" w:hAnsi="Times New Roman" w:cs="Times New Roman"/>
          <w:sz w:val="28"/>
          <w:szCs w:val="28"/>
        </w:rPr>
        <w:t xml:space="preserve"> з метою удосконалення і </w:t>
      </w:r>
      <w:proofErr w:type="gramStart"/>
      <w:r w:rsidRPr="00201A6B">
        <w:rPr>
          <w:rFonts w:ascii="Times New Roman" w:hAnsi="Times New Roman" w:cs="Times New Roman"/>
          <w:sz w:val="28"/>
          <w:szCs w:val="28"/>
        </w:rPr>
        <w:t>п</w:t>
      </w:r>
      <w:proofErr w:type="gramEnd"/>
      <w:r w:rsidRPr="00201A6B">
        <w:rPr>
          <w:rFonts w:ascii="Times New Roman" w:hAnsi="Times New Roman" w:cs="Times New Roman"/>
          <w:sz w:val="28"/>
          <w:szCs w:val="28"/>
        </w:rPr>
        <w:t>ідвищення його професійної компетентності;</w:t>
      </w:r>
    </w:p>
    <w:p w:rsidR="00D93E2A" w:rsidRPr="00201A6B"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моделювання, апробація, впровадження інноваційних технологій навчання і виховання, ППД;</w:t>
      </w:r>
    </w:p>
    <w:p w:rsidR="00D93E2A" w:rsidRPr="00201A6B"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 xml:space="preserve">удосконалення методики застосування наочних </w:t>
      </w:r>
      <w:proofErr w:type="gramStart"/>
      <w:r w:rsidRPr="00201A6B">
        <w:rPr>
          <w:rFonts w:ascii="Times New Roman" w:hAnsi="Times New Roman" w:cs="Times New Roman"/>
          <w:sz w:val="28"/>
          <w:szCs w:val="28"/>
        </w:rPr>
        <w:t>пос</w:t>
      </w:r>
      <w:proofErr w:type="gramEnd"/>
      <w:r w:rsidRPr="00201A6B">
        <w:rPr>
          <w:rFonts w:ascii="Times New Roman" w:hAnsi="Times New Roman" w:cs="Times New Roman"/>
          <w:sz w:val="28"/>
          <w:szCs w:val="28"/>
        </w:rPr>
        <w:t>ібників, технічних засобів навчання, дидактичних матеріалів;</w:t>
      </w:r>
    </w:p>
    <w:p w:rsidR="00D93E2A" w:rsidRPr="00201A6B"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 xml:space="preserve">розвиток традиційних і пошук нових високоефективних форм і методів </w:t>
      </w:r>
      <w:r w:rsidRPr="00201A6B">
        <w:rPr>
          <w:rFonts w:ascii="Times New Roman" w:hAnsi="Times New Roman" w:cs="Times New Roman"/>
          <w:sz w:val="28"/>
          <w:szCs w:val="28"/>
          <w:lang w:val="uk-UA"/>
        </w:rPr>
        <w:t>освітнього</w:t>
      </w:r>
      <w:r w:rsidRPr="00201A6B">
        <w:rPr>
          <w:rFonts w:ascii="Times New Roman" w:hAnsi="Times New Roman" w:cs="Times New Roman"/>
          <w:sz w:val="28"/>
          <w:szCs w:val="28"/>
        </w:rPr>
        <w:t xml:space="preserve"> процесу;</w:t>
      </w:r>
    </w:p>
    <w:p w:rsidR="00D93E2A" w:rsidRPr="00201A6B"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 xml:space="preserve">розвиток </w:t>
      </w:r>
      <w:proofErr w:type="gramStart"/>
      <w:r w:rsidRPr="00201A6B">
        <w:rPr>
          <w:rFonts w:ascii="Times New Roman" w:hAnsi="Times New Roman" w:cs="Times New Roman"/>
          <w:sz w:val="28"/>
          <w:szCs w:val="28"/>
        </w:rPr>
        <w:t>у</w:t>
      </w:r>
      <w:proofErr w:type="gramEnd"/>
      <w:r w:rsidRPr="00201A6B">
        <w:rPr>
          <w:rFonts w:ascii="Times New Roman" w:hAnsi="Times New Roman" w:cs="Times New Roman"/>
          <w:sz w:val="28"/>
          <w:szCs w:val="28"/>
        </w:rPr>
        <w:t xml:space="preserve"> педагогів здібностей до пошуку шляхів розв’язання педагогічних ситуацій;</w:t>
      </w:r>
    </w:p>
    <w:p w:rsidR="00D93E2A" w:rsidRPr="00201A6B"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експериментально-дослідна діяльність;</w:t>
      </w:r>
    </w:p>
    <w:p w:rsidR="00D93E2A" w:rsidRPr="00201A6B"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rPr>
      </w:pPr>
      <w:r>
        <w:rPr>
          <w:rFonts w:ascii="Times New Roman" w:hAnsi="Times New Roman" w:cs="Times New Roman"/>
          <w:sz w:val="28"/>
          <w:szCs w:val="28"/>
        </w:rPr>
        <w:t>забезпечення особистісно</w:t>
      </w:r>
      <w:r>
        <w:rPr>
          <w:rFonts w:ascii="Times New Roman" w:hAnsi="Times New Roman" w:cs="Times New Roman"/>
          <w:sz w:val="28"/>
          <w:szCs w:val="28"/>
          <w:lang w:val="uk-UA"/>
        </w:rPr>
        <w:t>-</w:t>
      </w:r>
      <w:r w:rsidRPr="00201A6B">
        <w:rPr>
          <w:rFonts w:ascii="Times New Roman" w:hAnsi="Times New Roman" w:cs="Times New Roman"/>
          <w:sz w:val="28"/>
          <w:szCs w:val="28"/>
        </w:rPr>
        <w:t xml:space="preserve">орієнтованої </w:t>
      </w:r>
      <w:proofErr w:type="gramStart"/>
      <w:r w:rsidRPr="00201A6B">
        <w:rPr>
          <w:rFonts w:ascii="Times New Roman" w:hAnsi="Times New Roman" w:cs="Times New Roman"/>
          <w:sz w:val="28"/>
          <w:szCs w:val="28"/>
        </w:rPr>
        <w:t>п</w:t>
      </w:r>
      <w:proofErr w:type="gramEnd"/>
      <w:r w:rsidRPr="00201A6B">
        <w:rPr>
          <w:rFonts w:ascii="Times New Roman" w:hAnsi="Times New Roman" w:cs="Times New Roman"/>
          <w:sz w:val="28"/>
          <w:szCs w:val="28"/>
        </w:rPr>
        <w:t>ідготовки педагога до творчої діяльності;</w:t>
      </w:r>
    </w:p>
    <w:p w:rsidR="00D93E2A" w:rsidRPr="00D93E2A"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 xml:space="preserve">розвиток інформаційної, </w:t>
      </w:r>
      <w:proofErr w:type="gramStart"/>
      <w:r w:rsidRPr="00201A6B">
        <w:rPr>
          <w:rFonts w:ascii="Times New Roman" w:hAnsi="Times New Roman" w:cs="Times New Roman"/>
          <w:sz w:val="28"/>
          <w:szCs w:val="28"/>
        </w:rPr>
        <w:t>досл</w:t>
      </w:r>
      <w:proofErr w:type="gramEnd"/>
      <w:r w:rsidRPr="00201A6B">
        <w:rPr>
          <w:rFonts w:ascii="Times New Roman" w:hAnsi="Times New Roman" w:cs="Times New Roman"/>
          <w:sz w:val="28"/>
          <w:szCs w:val="28"/>
        </w:rPr>
        <w:t>ідницької, методичної культури;</w:t>
      </w:r>
    </w:p>
    <w:p w:rsidR="00D93E2A" w:rsidRPr="00D93E2A" w:rsidRDefault="00D93E2A" w:rsidP="00D93E2A">
      <w:pPr>
        <w:numPr>
          <w:ilvl w:val="0"/>
          <w:numId w:val="20"/>
        </w:numPr>
        <w:tabs>
          <w:tab w:val="num" w:pos="1080"/>
        </w:tabs>
        <w:spacing w:after="0" w:line="360" w:lineRule="auto"/>
        <w:ind w:left="0" w:firstLineChars="253" w:firstLine="708"/>
        <w:jc w:val="both"/>
        <w:rPr>
          <w:rFonts w:ascii="Times New Roman" w:hAnsi="Times New Roman" w:cs="Times New Roman"/>
          <w:sz w:val="28"/>
          <w:szCs w:val="28"/>
        </w:rPr>
      </w:pPr>
      <w:r w:rsidRPr="00D93E2A">
        <w:rPr>
          <w:rFonts w:ascii="Times New Roman" w:hAnsi="Times New Roman" w:cs="Times New Roman"/>
          <w:sz w:val="28"/>
          <w:szCs w:val="28"/>
        </w:rPr>
        <w:t>впровадження в практику роботи системи освітнього моніторингу</w:t>
      </w:r>
    </w:p>
    <w:p w:rsidR="00D93E2A" w:rsidRDefault="00D93E2A" w:rsidP="00D93E2A">
      <w:pPr>
        <w:spacing w:after="0" w:line="360" w:lineRule="auto"/>
        <w:ind w:firstLine="709"/>
        <w:jc w:val="both"/>
        <w:rPr>
          <w:rFonts w:ascii="Times New Roman" w:hAnsi="Times New Roman" w:cs="Times New Roman"/>
          <w:sz w:val="28"/>
          <w:szCs w:val="28"/>
          <w:lang w:val="uk-UA"/>
        </w:rPr>
      </w:pPr>
      <w:r w:rsidRPr="00A23E8E">
        <w:rPr>
          <w:rFonts w:ascii="Times New Roman" w:hAnsi="Times New Roman" w:cs="Times New Roman"/>
          <w:sz w:val="28"/>
          <w:szCs w:val="28"/>
        </w:rPr>
        <w:t>Головним завданням</w:t>
      </w:r>
      <w:r w:rsidRPr="00D93E2A">
        <w:rPr>
          <w:rFonts w:ascii="Times New Roman" w:hAnsi="Times New Roman" w:cs="Times New Roman"/>
          <w:sz w:val="28"/>
          <w:szCs w:val="28"/>
        </w:rPr>
        <w:t xml:space="preserve"> творчих груп є розроблення рекомендацій на основі вивчення досягнень науки і пробне впровадження їх у практику, пошук ефективних шляхів застосування результатів наукових </w:t>
      </w:r>
      <w:proofErr w:type="gramStart"/>
      <w:r w:rsidRPr="00D93E2A">
        <w:rPr>
          <w:rFonts w:ascii="Times New Roman" w:hAnsi="Times New Roman" w:cs="Times New Roman"/>
          <w:sz w:val="28"/>
          <w:szCs w:val="28"/>
        </w:rPr>
        <w:t>досл</w:t>
      </w:r>
      <w:proofErr w:type="gramEnd"/>
      <w:r w:rsidRPr="00D93E2A">
        <w:rPr>
          <w:rFonts w:ascii="Times New Roman" w:hAnsi="Times New Roman" w:cs="Times New Roman"/>
          <w:sz w:val="28"/>
          <w:szCs w:val="28"/>
        </w:rPr>
        <w:t xml:space="preserve">іджень, створення передового досвіду. </w:t>
      </w:r>
    </w:p>
    <w:p w:rsidR="009D5BFA" w:rsidRPr="00201A6B" w:rsidRDefault="009D5BFA" w:rsidP="009D5BFA">
      <w:pPr>
        <w:tabs>
          <w:tab w:val="left" w:pos="1080"/>
        </w:tabs>
        <w:spacing w:after="0" w:line="360" w:lineRule="auto"/>
        <w:ind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ab/>
      </w:r>
      <w:r>
        <w:rPr>
          <w:rFonts w:ascii="Times New Roman" w:hAnsi="Times New Roman" w:cs="Times New Roman"/>
          <w:sz w:val="28"/>
          <w:szCs w:val="28"/>
          <w:lang w:val="uk-UA"/>
        </w:rPr>
        <w:t>Особливо важливоєє н</w:t>
      </w:r>
      <w:r w:rsidRPr="00201A6B">
        <w:rPr>
          <w:rFonts w:ascii="Times New Roman" w:hAnsi="Times New Roman" w:cs="Times New Roman"/>
          <w:sz w:val="28"/>
          <w:szCs w:val="28"/>
        </w:rPr>
        <w:t>ауково-дослідна робота:</w:t>
      </w:r>
    </w:p>
    <w:p w:rsidR="009D5BFA" w:rsidRPr="00201A6B" w:rsidRDefault="009D5BFA" w:rsidP="009D5BFA">
      <w:pPr>
        <w:numPr>
          <w:ilvl w:val="0"/>
          <w:numId w:val="21"/>
        </w:numPr>
        <w:tabs>
          <w:tab w:val="left" w:pos="1080"/>
          <w:tab w:val="num" w:pos="144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робота над експериментом;</w:t>
      </w:r>
    </w:p>
    <w:p w:rsidR="009D5BFA" w:rsidRPr="00201A6B" w:rsidRDefault="009D5BFA" w:rsidP="009D5BFA">
      <w:pPr>
        <w:numPr>
          <w:ilvl w:val="0"/>
          <w:numId w:val="21"/>
        </w:numPr>
        <w:tabs>
          <w:tab w:val="left" w:pos="1080"/>
          <w:tab w:val="num" w:pos="144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індивідуалізація й диференціація навчання;</w:t>
      </w:r>
    </w:p>
    <w:p w:rsidR="009D5BFA" w:rsidRPr="00201A6B" w:rsidRDefault="009D5BFA" w:rsidP="009D5BFA">
      <w:pPr>
        <w:numPr>
          <w:ilvl w:val="0"/>
          <w:numId w:val="21"/>
        </w:numPr>
        <w:tabs>
          <w:tab w:val="left" w:pos="1080"/>
          <w:tab w:val="num" w:pos="144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lastRenderedPageBreak/>
        <w:t>сучасні технології навчання;</w:t>
      </w:r>
    </w:p>
    <w:p w:rsidR="009D5BFA" w:rsidRPr="00201A6B" w:rsidRDefault="009D5BFA" w:rsidP="009D5BFA">
      <w:pPr>
        <w:numPr>
          <w:ilvl w:val="0"/>
          <w:numId w:val="21"/>
        </w:numPr>
        <w:tabs>
          <w:tab w:val="left" w:pos="1080"/>
          <w:tab w:val="num" w:pos="144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 xml:space="preserve">діагностика діяльності </w:t>
      </w:r>
      <w:r w:rsidRPr="00201A6B">
        <w:rPr>
          <w:rFonts w:ascii="Times New Roman" w:hAnsi="Times New Roman" w:cs="Times New Roman"/>
          <w:sz w:val="28"/>
          <w:szCs w:val="28"/>
          <w:lang w:val="uk-UA"/>
        </w:rPr>
        <w:t>педагога</w:t>
      </w:r>
      <w:r>
        <w:rPr>
          <w:rFonts w:ascii="Times New Roman" w:hAnsi="Times New Roman" w:cs="Times New Roman"/>
          <w:sz w:val="28"/>
          <w:szCs w:val="28"/>
        </w:rPr>
        <w:t xml:space="preserve"> та </w:t>
      </w:r>
      <w:r>
        <w:rPr>
          <w:rFonts w:ascii="Times New Roman" w:hAnsi="Times New Roman" w:cs="Times New Roman"/>
          <w:sz w:val="28"/>
          <w:szCs w:val="28"/>
          <w:lang w:val="uk-UA"/>
        </w:rPr>
        <w:t>вихованця</w:t>
      </w:r>
      <w:r w:rsidRPr="00201A6B">
        <w:rPr>
          <w:rFonts w:ascii="Times New Roman" w:hAnsi="Times New Roman" w:cs="Times New Roman"/>
          <w:sz w:val="28"/>
          <w:szCs w:val="28"/>
        </w:rPr>
        <w:t>;</w:t>
      </w:r>
    </w:p>
    <w:p w:rsidR="009D5BFA" w:rsidRPr="00201A6B" w:rsidRDefault="009D5BFA" w:rsidP="009D5BFA">
      <w:pPr>
        <w:numPr>
          <w:ilvl w:val="0"/>
          <w:numId w:val="21"/>
        </w:numPr>
        <w:tabs>
          <w:tab w:val="left" w:pos="1080"/>
          <w:tab w:val="num" w:pos="144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 xml:space="preserve">збагачення </w:t>
      </w:r>
      <w:proofErr w:type="gramStart"/>
      <w:r w:rsidRPr="00201A6B">
        <w:rPr>
          <w:rFonts w:ascii="Times New Roman" w:hAnsi="Times New Roman" w:cs="Times New Roman"/>
          <w:sz w:val="28"/>
          <w:szCs w:val="28"/>
        </w:rPr>
        <w:t>психолого-педагог</w:t>
      </w:r>
      <w:proofErr w:type="gramEnd"/>
      <w:r w:rsidRPr="00201A6B">
        <w:rPr>
          <w:rFonts w:ascii="Times New Roman" w:hAnsi="Times New Roman" w:cs="Times New Roman"/>
          <w:sz w:val="28"/>
          <w:szCs w:val="28"/>
        </w:rPr>
        <w:t>ічними знаннями</w:t>
      </w:r>
      <w:r w:rsidRPr="00201A6B">
        <w:rPr>
          <w:rFonts w:ascii="Times New Roman" w:hAnsi="Times New Roman" w:cs="Times New Roman"/>
          <w:sz w:val="28"/>
          <w:szCs w:val="28"/>
          <w:lang w:val="uk-UA"/>
        </w:rPr>
        <w:t>.</w:t>
      </w:r>
    </w:p>
    <w:p w:rsidR="009D5BFA" w:rsidRPr="00201A6B" w:rsidRDefault="009D5BFA" w:rsidP="009D5BFA">
      <w:pPr>
        <w:tabs>
          <w:tab w:val="left" w:pos="1080"/>
        </w:tabs>
        <w:spacing w:after="0" w:line="360" w:lineRule="auto"/>
        <w:ind w:firstLineChars="253" w:firstLine="708"/>
        <w:jc w:val="both"/>
        <w:rPr>
          <w:rFonts w:ascii="Times New Roman" w:hAnsi="Times New Roman" w:cs="Times New Roman"/>
          <w:sz w:val="28"/>
          <w:szCs w:val="28"/>
        </w:rPr>
      </w:pPr>
      <w:r>
        <w:rPr>
          <w:rFonts w:ascii="Times New Roman" w:hAnsi="Times New Roman" w:cs="Times New Roman"/>
          <w:sz w:val="28"/>
          <w:szCs w:val="28"/>
          <w:lang w:val="uk-UA"/>
        </w:rPr>
        <w:t>Також активно здійснюється п</w:t>
      </w:r>
      <w:r w:rsidRPr="00201A6B">
        <w:rPr>
          <w:rFonts w:ascii="Times New Roman" w:hAnsi="Times New Roman" w:cs="Times New Roman"/>
          <w:sz w:val="28"/>
          <w:szCs w:val="28"/>
        </w:rPr>
        <w:t>ропаганда науково-практичних результатів:</w:t>
      </w:r>
    </w:p>
    <w:p w:rsidR="009D5BFA" w:rsidRPr="00201A6B" w:rsidRDefault="009D5BFA" w:rsidP="009D5BFA">
      <w:pPr>
        <w:numPr>
          <w:ilvl w:val="0"/>
          <w:numId w:val="22"/>
        </w:numPr>
        <w:tabs>
          <w:tab w:val="left" w:pos="1080"/>
          <w:tab w:val="num" w:pos="144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проведення семінарі</w:t>
      </w:r>
      <w:proofErr w:type="gramStart"/>
      <w:r w:rsidRPr="00201A6B">
        <w:rPr>
          <w:rFonts w:ascii="Times New Roman" w:hAnsi="Times New Roman" w:cs="Times New Roman"/>
          <w:sz w:val="28"/>
          <w:szCs w:val="28"/>
        </w:rPr>
        <w:t>в</w:t>
      </w:r>
      <w:proofErr w:type="gramEnd"/>
      <w:r w:rsidRPr="00201A6B">
        <w:rPr>
          <w:rFonts w:ascii="Times New Roman" w:hAnsi="Times New Roman" w:cs="Times New Roman"/>
          <w:sz w:val="28"/>
          <w:szCs w:val="28"/>
          <w:lang w:val="uk-UA"/>
        </w:rPr>
        <w:t xml:space="preserve"> педагогів</w:t>
      </w:r>
      <w:r w:rsidRPr="00201A6B">
        <w:rPr>
          <w:rFonts w:ascii="Times New Roman" w:hAnsi="Times New Roman" w:cs="Times New Roman"/>
          <w:sz w:val="28"/>
          <w:szCs w:val="28"/>
        </w:rPr>
        <w:t>, які творчо працюють;</w:t>
      </w:r>
    </w:p>
    <w:p w:rsidR="009D5BFA" w:rsidRPr="00201A6B" w:rsidRDefault="009D5BFA" w:rsidP="009D5BFA">
      <w:pPr>
        <w:numPr>
          <w:ilvl w:val="0"/>
          <w:numId w:val="22"/>
        </w:numPr>
        <w:tabs>
          <w:tab w:val="left" w:pos="1080"/>
          <w:tab w:val="num" w:pos="144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організація виставок методичних знахідок;</w:t>
      </w:r>
    </w:p>
    <w:p w:rsidR="009D5BFA" w:rsidRPr="00201A6B" w:rsidRDefault="009D5BFA" w:rsidP="009D5BFA">
      <w:pPr>
        <w:numPr>
          <w:ilvl w:val="0"/>
          <w:numId w:val="22"/>
        </w:numPr>
        <w:tabs>
          <w:tab w:val="left" w:pos="1080"/>
          <w:tab w:val="num" w:pos="1440"/>
        </w:tabs>
        <w:spacing w:after="0" w:line="360" w:lineRule="auto"/>
        <w:ind w:left="0" w:firstLineChars="253" w:firstLine="708"/>
        <w:jc w:val="both"/>
        <w:rPr>
          <w:rFonts w:ascii="Times New Roman" w:hAnsi="Times New Roman" w:cs="Times New Roman"/>
          <w:sz w:val="28"/>
          <w:szCs w:val="28"/>
        </w:rPr>
      </w:pPr>
      <w:r w:rsidRPr="00201A6B">
        <w:rPr>
          <w:rFonts w:ascii="Times New Roman" w:hAnsi="Times New Roman" w:cs="Times New Roman"/>
          <w:sz w:val="28"/>
          <w:szCs w:val="28"/>
        </w:rPr>
        <w:t>створення інформаційних бюлетенів</w:t>
      </w:r>
      <w:r>
        <w:rPr>
          <w:rFonts w:ascii="Times New Roman" w:hAnsi="Times New Roman" w:cs="Times New Roman"/>
          <w:sz w:val="28"/>
          <w:szCs w:val="28"/>
          <w:lang w:val="uk-UA"/>
        </w:rPr>
        <w:t>, буклетів, страпбуків тощо</w:t>
      </w:r>
      <w:r w:rsidRPr="00201A6B">
        <w:rPr>
          <w:rFonts w:ascii="Times New Roman" w:hAnsi="Times New Roman" w:cs="Times New Roman"/>
          <w:sz w:val="28"/>
          <w:szCs w:val="28"/>
        </w:rPr>
        <w:t xml:space="preserve"> з науково-практичної діяльності.</w:t>
      </w:r>
    </w:p>
    <w:p w:rsidR="009D5BFA" w:rsidRPr="009D5BFA" w:rsidRDefault="009D5BFA" w:rsidP="00D93E2A">
      <w:pPr>
        <w:spacing w:after="0" w:line="360" w:lineRule="auto"/>
        <w:ind w:firstLine="709"/>
        <w:jc w:val="both"/>
        <w:rPr>
          <w:rFonts w:ascii="Times New Roman" w:hAnsi="Times New Roman" w:cs="Times New Roman"/>
          <w:sz w:val="28"/>
          <w:szCs w:val="28"/>
          <w:lang w:val="uk-UA"/>
        </w:rPr>
      </w:pPr>
    </w:p>
    <w:p w:rsidR="00175629" w:rsidRDefault="00175629" w:rsidP="00A3594D">
      <w:pPr>
        <w:spacing w:after="0" w:line="360" w:lineRule="auto"/>
        <w:ind w:firstLine="709"/>
        <w:jc w:val="both"/>
        <w:rPr>
          <w:rFonts w:ascii="Times New Roman" w:hAnsi="Times New Roman" w:cs="Times New Roman"/>
          <w:sz w:val="28"/>
          <w:szCs w:val="28"/>
          <w:lang w:val="uk-UA"/>
        </w:rPr>
      </w:pPr>
    </w:p>
    <w:p w:rsidR="00BB7E3C" w:rsidRDefault="00BB7E3C"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A3594D">
      <w:pPr>
        <w:spacing w:after="0" w:line="360" w:lineRule="auto"/>
        <w:ind w:firstLine="709"/>
        <w:jc w:val="both"/>
        <w:rPr>
          <w:rFonts w:ascii="Times New Roman" w:hAnsi="Times New Roman" w:cs="Times New Roman"/>
          <w:sz w:val="28"/>
          <w:szCs w:val="28"/>
          <w:lang w:val="uk-UA"/>
        </w:rPr>
      </w:pPr>
    </w:p>
    <w:p w:rsidR="004C223E" w:rsidRDefault="004C223E" w:rsidP="004C223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ПРОГРАМА</w:t>
      </w:r>
    </w:p>
    <w:p w:rsidR="004C223E" w:rsidRDefault="004C223E" w:rsidP="004C223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роботи педагогічного колективу ОПДЮТ</w:t>
      </w:r>
    </w:p>
    <w:p w:rsidR="004C223E" w:rsidRDefault="004C223E" w:rsidP="004C223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над  науково-методичною проблемою</w:t>
      </w:r>
    </w:p>
    <w:p w:rsidR="004C223E" w:rsidRDefault="004C223E" w:rsidP="004C223E">
      <w:pPr>
        <w:pStyle w:val="a6"/>
        <w:shd w:val="clear" w:color="auto" w:fill="FFFFFF"/>
        <w:spacing w:before="0" w:beforeAutospacing="0" w:after="0" w:afterAutospacing="0"/>
        <w:ind w:firstLine="425"/>
        <w:jc w:val="center"/>
        <w:textAlignment w:val="baseline"/>
        <w:rPr>
          <w:rFonts w:eastAsiaTheme="minorHAnsi"/>
          <w:b/>
          <w:sz w:val="28"/>
          <w:szCs w:val="28"/>
          <w:lang w:val="uk-UA" w:eastAsia="en-US"/>
        </w:rPr>
      </w:pPr>
      <w:r>
        <w:rPr>
          <w:rFonts w:eastAsiaTheme="minorHAnsi"/>
          <w:b/>
          <w:sz w:val="28"/>
          <w:szCs w:val="28"/>
          <w:lang w:val="uk-UA" w:eastAsia="en-US"/>
        </w:rPr>
        <w:t>«Модернізація освітнього простору як чинник та механізм ціннісно орієнтованого спрямування на самоактуалізацію й самодетермінізацію особистості»</w:t>
      </w:r>
    </w:p>
    <w:p w:rsidR="004C223E" w:rsidRDefault="004C223E" w:rsidP="004C223E">
      <w:pPr>
        <w:pStyle w:val="a6"/>
        <w:shd w:val="clear" w:color="auto" w:fill="FFFFFF"/>
        <w:spacing w:before="0" w:beforeAutospacing="0" w:after="0" w:afterAutospacing="0"/>
        <w:ind w:firstLine="425"/>
        <w:jc w:val="center"/>
        <w:textAlignment w:val="baseline"/>
        <w:rPr>
          <w:rFonts w:eastAsiaTheme="minorHAnsi"/>
          <w:sz w:val="28"/>
          <w:szCs w:val="28"/>
          <w:lang w:val="uk-UA" w:eastAsia="en-US"/>
        </w:rPr>
      </w:pPr>
      <w:r>
        <w:rPr>
          <w:rFonts w:eastAsiaTheme="minorHAnsi"/>
          <w:sz w:val="28"/>
          <w:szCs w:val="28"/>
          <w:lang w:val="uk-UA" w:eastAsia="en-US"/>
        </w:rPr>
        <w:t>(2020-2021 н.р. – 2024-2025 н.р.)</w:t>
      </w:r>
    </w:p>
    <w:p w:rsidR="004C223E" w:rsidRDefault="004C223E" w:rsidP="004C223E">
      <w:pPr>
        <w:spacing w:after="0" w:line="240" w:lineRule="auto"/>
        <w:jc w:val="both"/>
        <w:rPr>
          <w:rFonts w:ascii="Times New Roman" w:hAnsi="Times New Roman" w:cs="Times New Roman"/>
          <w:sz w:val="28"/>
          <w:szCs w:val="28"/>
          <w:lang w:val="uk-UA"/>
        </w:rPr>
      </w:pPr>
    </w:p>
    <w:p w:rsidR="004C223E" w:rsidRDefault="004C223E" w:rsidP="004C223E">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1.КОНЦЕПТУАЛЬНИЙ МОДУЛЬ</w:t>
      </w:r>
    </w:p>
    <w:p w:rsidR="004C223E" w:rsidRDefault="004C223E" w:rsidP="004C223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Актуальність проблеми.</w:t>
      </w:r>
      <w:r>
        <w:rPr>
          <w:rFonts w:ascii="Times New Roman" w:hAnsi="Times New Roman" w:cs="Times New Roman"/>
          <w:sz w:val="28"/>
          <w:szCs w:val="28"/>
          <w:lang w:val="uk-UA"/>
        </w:rPr>
        <w:t xml:space="preserve"> Шлях європейської та світової інтеграції, обраний Україною, зумовлює необхідність інтенсивних змін у соціальному житті нашої держави. Саме тому останніми роками відбуваються реформаційні процеси в освітній галузі, спрямовані на досягнення рівня найкращих світових стандартів.</w:t>
      </w:r>
    </w:p>
    <w:p w:rsidR="004C223E" w:rsidRDefault="004C223E" w:rsidP="004C223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Pr>
          <w:rFonts w:ascii="Times New Roman" w:hAnsi="Times New Roman" w:cs="Times New Roman"/>
          <w:sz w:val="28"/>
          <w:szCs w:val="28"/>
        </w:rPr>
        <w:t>світн</w:t>
      </w:r>
      <w:r>
        <w:rPr>
          <w:rFonts w:ascii="Times New Roman" w:hAnsi="Times New Roman" w:cs="Times New Roman"/>
          <w:sz w:val="28"/>
          <w:szCs w:val="28"/>
          <w:lang w:val="uk-UA"/>
        </w:rPr>
        <w:t>ій простір</w:t>
      </w:r>
      <w:r>
        <w:rPr>
          <w:rFonts w:ascii="Times New Roman" w:hAnsi="Times New Roman" w:cs="Times New Roman"/>
          <w:sz w:val="28"/>
          <w:szCs w:val="28"/>
        </w:rPr>
        <w:t xml:space="preserve"> закладу</w:t>
      </w:r>
      <w:r>
        <w:rPr>
          <w:rFonts w:ascii="Times New Roman" w:hAnsi="Times New Roman" w:cs="Times New Roman"/>
          <w:sz w:val="28"/>
          <w:szCs w:val="28"/>
          <w:lang w:val="uk-UA"/>
        </w:rPr>
        <w:t xml:space="preserve"> позашкільної освіти</w:t>
      </w:r>
      <w:r>
        <w:rPr>
          <w:rFonts w:ascii="Times New Roman" w:hAnsi="Times New Roman" w:cs="Times New Roman"/>
          <w:sz w:val="28"/>
          <w:szCs w:val="28"/>
        </w:rPr>
        <w:t xml:space="preserve"> виконує в суспільстві особливі значущі функції, що дає нам підстави розглядати його як важливий чинник формування </w:t>
      </w:r>
      <w:r>
        <w:rPr>
          <w:rFonts w:ascii="Times New Roman" w:hAnsi="Times New Roman" w:cs="Times New Roman"/>
          <w:sz w:val="28"/>
          <w:szCs w:val="28"/>
          <w:lang w:val="uk-UA"/>
        </w:rPr>
        <w:t>інноваційної</w:t>
      </w:r>
      <w:r>
        <w:rPr>
          <w:rFonts w:ascii="Times New Roman" w:hAnsi="Times New Roman" w:cs="Times New Roman"/>
          <w:sz w:val="28"/>
          <w:szCs w:val="28"/>
        </w:rPr>
        <w:t xml:space="preserve"> особистості.</w:t>
      </w:r>
      <w:r>
        <w:rPr>
          <w:rFonts w:ascii="Times New Roman" w:hAnsi="Times New Roman" w:cs="Times New Roman"/>
          <w:sz w:val="28"/>
          <w:szCs w:val="28"/>
          <w:lang w:val="uk-UA"/>
        </w:rPr>
        <w:t xml:space="preserve"> </w:t>
      </w:r>
      <w:r>
        <w:rPr>
          <w:rFonts w:ascii="Times New Roman" w:hAnsi="Times New Roman" w:cs="Times New Roman"/>
          <w:sz w:val="28"/>
          <w:szCs w:val="28"/>
        </w:rPr>
        <w:t>Доречним є висловлювання Карла Роджерса, що неможливо змусити паросток розвиватися і проростати із насіння, але можна створити умови для його росту, які дозволять насінню проявити свої власні приховані можливості</w:t>
      </w:r>
      <w:r>
        <w:rPr>
          <w:rFonts w:ascii="Times New Roman" w:hAnsi="Times New Roman" w:cs="Times New Roman"/>
          <w:sz w:val="28"/>
          <w:szCs w:val="28"/>
          <w:lang w:val="uk-UA"/>
        </w:rPr>
        <w:t xml:space="preserve">. </w:t>
      </w:r>
      <w:r>
        <w:rPr>
          <w:rFonts w:ascii="Times New Roman" w:hAnsi="Times New Roman" w:cs="Times New Roman"/>
          <w:sz w:val="28"/>
          <w:szCs w:val="28"/>
        </w:rPr>
        <w:t>Саме тому так важливо створити особлив</w:t>
      </w:r>
      <w:r>
        <w:rPr>
          <w:rFonts w:ascii="Times New Roman" w:hAnsi="Times New Roman" w:cs="Times New Roman"/>
          <w:sz w:val="28"/>
          <w:szCs w:val="28"/>
          <w:lang w:val="uk-UA"/>
        </w:rPr>
        <w:t xml:space="preserve">ий </w:t>
      </w:r>
      <w:r>
        <w:rPr>
          <w:rFonts w:ascii="Times New Roman" w:hAnsi="Times New Roman" w:cs="Times New Roman"/>
          <w:sz w:val="28"/>
          <w:szCs w:val="28"/>
        </w:rPr>
        <w:t>освітн</w:t>
      </w:r>
      <w:r>
        <w:rPr>
          <w:rFonts w:ascii="Times New Roman" w:hAnsi="Times New Roman" w:cs="Times New Roman"/>
          <w:sz w:val="28"/>
          <w:szCs w:val="28"/>
          <w:lang w:val="uk-UA"/>
        </w:rPr>
        <w:t>ій прості</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lang w:val="uk-UA"/>
        </w:rPr>
        <w:t xml:space="preserve">  закладу </w:t>
      </w:r>
      <w:r>
        <w:rPr>
          <w:rFonts w:ascii="Times New Roman" w:hAnsi="Times New Roman" w:cs="Times New Roman"/>
          <w:sz w:val="28"/>
          <w:szCs w:val="28"/>
        </w:rPr>
        <w:t>позашкільно</w:t>
      </w:r>
      <w:r>
        <w:rPr>
          <w:rFonts w:ascii="Times New Roman" w:hAnsi="Times New Roman" w:cs="Times New Roman"/>
          <w:sz w:val="28"/>
          <w:szCs w:val="28"/>
          <w:lang w:val="uk-UA"/>
        </w:rPr>
        <w:t>ї освіти</w:t>
      </w:r>
      <w:r>
        <w:rPr>
          <w:rFonts w:ascii="Times New Roman" w:hAnsi="Times New Roman" w:cs="Times New Roman"/>
          <w:sz w:val="28"/>
          <w:szCs w:val="28"/>
        </w:rPr>
        <w:t>, як</w:t>
      </w:r>
      <w:r>
        <w:rPr>
          <w:rFonts w:ascii="Times New Roman" w:hAnsi="Times New Roman" w:cs="Times New Roman"/>
          <w:sz w:val="28"/>
          <w:szCs w:val="28"/>
          <w:lang w:val="uk-UA"/>
        </w:rPr>
        <w:t>ий</w:t>
      </w:r>
      <w:r>
        <w:rPr>
          <w:rFonts w:ascii="Times New Roman" w:hAnsi="Times New Roman" w:cs="Times New Roman"/>
          <w:sz w:val="28"/>
          <w:szCs w:val="28"/>
        </w:rPr>
        <w:t xml:space="preserve"> сам по собі вже є добрим підґрунтям для формування  особистості </w:t>
      </w:r>
      <w:r>
        <w:rPr>
          <w:rFonts w:ascii="Times New Roman" w:hAnsi="Times New Roman" w:cs="Times New Roman"/>
          <w:sz w:val="28"/>
          <w:szCs w:val="28"/>
          <w:lang w:val="uk-UA"/>
        </w:rPr>
        <w:t xml:space="preserve">здатної до самоактуалізації та самодетермінації.  </w:t>
      </w:r>
    </w:p>
    <w:p w:rsidR="004C223E" w:rsidRDefault="004C223E" w:rsidP="004C223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Об’єкт:</w:t>
      </w:r>
      <w:r>
        <w:rPr>
          <w:rFonts w:ascii="Times New Roman" w:hAnsi="Times New Roman" w:cs="Times New Roman"/>
          <w:sz w:val="28"/>
          <w:szCs w:val="28"/>
          <w:lang w:val="uk-UA"/>
        </w:rPr>
        <w:t xml:space="preserve"> процес модернізації освітнього простору Палацу ціннісно орієнтованого спрямування на самоактуалізацію й самодетермінізацію особистості.</w:t>
      </w:r>
    </w:p>
    <w:p w:rsidR="004C223E" w:rsidRDefault="004C223E" w:rsidP="004C223E">
      <w:pPr>
        <w:pStyle w:val="a6"/>
        <w:shd w:val="clear" w:color="auto" w:fill="FFFFFF"/>
        <w:spacing w:before="0" w:beforeAutospacing="0" w:after="0" w:afterAutospacing="0" w:line="360" w:lineRule="auto"/>
        <w:ind w:firstLine="425"/>
        <w:jc w:val="both"/>
        <w:textAlignment w:val="baseline"/>
        <w:rPr>
          <w:rFonts w:eastAsiaTheme="minorHAnsi"/>
          <w:b/>
          <w:sz w:val="28"/>
          <w:szCs w:val="28"/>
          <w:lang w:val="uk-UA" w:eastAsia="en-US"/>
        </w:rPr>
      </w:pPr>
      <w:r>
        <w:rPr>
          <w:i/>
          <w:sz w:val="28"/>
          <w:szCs w:val="28"/>
          <w:lang w:val="uk-UA"/>
        </w:rPr>
        <w:t>Предмет</w:t>
      </w:r>
      <w:r>
        <w:rPr>
          <w:sz w:val="28"/>
          <w:szCs w:val="28"/>
          <w:lang w:val="uk-UA"/>
        </w:rPr>
        <w:t xml:space="preserve">: педагогічні умови організації освітнього простору Палацу </w:t>
      </w:r>
      <w:r>
        <w:rPr>
          <w:rFonts w:eastAsiaTheme="minorHAnsi"/>
          <w:sz w:val="28"/>
          <w:szCs w:val="28"/>
          <w:lang w:val="uk-UA" w:eastAsia="en-US"/>
        </w:rPr>
        <w:t>ціннісно орієнтованого спрямування на самоактуалізацію й самодетермінізацію особистості.</w:t>
      </w:r>
    </w:p>
    <w:p w:rsidR="004C223E" w:rsidRDefault="004C223E" w:rsidP="004C223E">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Мета</w:t>
      </w:r>
      <w:r>
        <w:rPr>
          <w:rFonts w:ascii="Times New Roman" w:hAnsi="Times New Roman" w:cs="Times New Roman"/>
          <w:sz w:val="28"/>
          <w:szCs w:val="28"/>
          <w:lang w:val="uk-UA"/>
        </w:rPr>
        <w:t xml:space="preserve">: формування інноваційної моделі освітнього простору ЗПО як чинника та механізма ціннісно орієнтованого спрямування на самоактуалізацію й самодетермінацію особистості, </w:t>
      </w:r>
      <w:r>
        <w:rPr>
          <w:rFonts w:ascii="Times New Roman" w:hAnsi="Times New Roman" w:cs="Times New Roman"/>
          <w:sz w:val="28"/>
          <w:szCs w:val="28"/>
        </w:rPr>
        <w:t>творчий</w:t>
      </w:r>
      <w:r>
        <w:rPr>
          <w:rFonts w:ascii="Times New Roman" w:hAnsi="Times New Roman" w:cs="Times New Roman"/>
          <w:sz w:val="28"/>
          <w:szCs w:val="28"/>
          <w:lang w:val="uk-UA"/>
        </w:rPr>
        <w:t xml:space="preserve"> </w:t>
      </w:r>
      <w:r>
        <w:rPr>
          <w:rFonts w:ascii="Times New Roman" w:hAnsi="Times New Roman" w:cs="Times New Roman"/>
          <w:sz w:val="28"/>
          <w:szCs w:val="28"/>
        </w:rPr>
        <w:t>і соціально активний характер її навчально-пізнавальної діяльності</w:t>
      </w:r>
      <w:r>
        <w:rPr>
          <w:rFonts w:ascii="Times New Roman" w:hAnsi="Times New Roman" w:cs="Times New Roman"/>
          <w:sz w:val="28"/>
          <w:szCs w:val="28"/>
          <w:lang w:val="uk-UA"/>
        </w:rPr>
        <w:t>.</w:t>
      </w:r>
    </w:p>
    <w:p w:rsidR="004C223E" w:rsidRDefault="004C223E" w:rsidP="004C223E">
      <w:pPr>
        <w:pStyle w:val="a6"/>
        <w:shd w:val="clear" w:color="auto" w:fill="FFFFFF"/>
        <w:spacing w:before="0" w:beforeAutospacing="0" w:after="0" w:afterAutospacing="0" w:line="360" w:lineRule="auto"/>
        <w:ind w:firstLine="709"/>
        <w:jc w:val="both"/>
        <w:textAlignment w:val="baseline"/>
        <w:rPr>
          <w:rFonts w:eastAsiaTheme="minorHAnsi"/>
          <w:sz w:val="28"/>
          <w:szCs w:val="28"/>
          <w:lang w:val="uk-UA" w:eastAsia="en-US"/>
        </w:rPr>
      </w:pPr>
      <w:r>
        <w:rPr>
          <w:rFonts w:eastAsiaTheme="minorHAnsi"/>
          <w:i/>
          <w:sz w:val="28"/>
          <w:szCs w:val="28"/>
          <w:lang w:val="uk-UA" w:eastAsia="en-US"/>
        </w:rPr>
        <w:lastRenderedPageBreak/>
        <w:t>Завдання</w:t>
      </w:r>
      <w:r>
        <w:rPr>
          <w:rFonts w:eastAsiaTheme="minorHAnsi"/>
          <w:sz w:val="28"/>
          <w:szCs w:val="28"/>
          <w:lang w:val="uk-UA" w:eastAsia="en-US"/>
        </w:rPr>
        <w:t>:</w:t>
      </w:r>
    </w:p>
    <w:p w:rsidR="004C223E" w:rsidRDefault="004C223E" w:rsidP="004C223E">
      <w:pPr>
        <w:pStyle w:val="a6"/>
        <w:numPr>
          <w:ilvl w:val="0"/>
          <w:numId w:val="24"/>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 xml:space="preserve">скоординувати освітню діяльність ЗПО у головних вимірах освіти ХХІ століття: когнітивному, інструментальному, індивідуальному, соціальному; </w:t>
      </w:r>
    </w:p>
    <w:p w:rsidR="004C223E" w:rsidRDefault="004C223E" w:rsidP="004C223E">
      <w:pPr>
        <w:pStyle w:val="a6"/>
        <w:numPr>
          <w:ilvl w:val="0"/>
          <w:numId w:val="24"/>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визначити та впровадити технології формування основних змістових компонентів освітнього простору  Палацу: креативної, ігрової, розвивальної, афективно-емоційної;</w:t>
      </w:r>
    </w:p>
    <w:p w:rsidR="004C223E" w:rsidRDefault="004C223E" w:rsidP="004C223E">
      <w:pPr>
        <w:pStyle w:val="a6"/>
        <w:numPr>
          <w:ilvl w:val="0"/>
          <w:numId w:val="24"/>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створити соціально-психологічні умови, метою яких є духовно-моральне вдосконалення підростаючої особистості за такими структурними компонентами:</w:t>
      </w:r>
    </w:p>
    <w:p w:rsidR="004C223E" w:rsidRDefault="004C223E" w:rsidP="004C223E">
      <w:pPr>
        <w:pStyle w:val="a6"/>
        <w:numPr>
          <w:ilvl w:val="0"/>
          <w:numId w:val="25"/>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демократизація соціобуття вихованців;</w:t>
      </w:r>
    </w:p>
    <w:p w:rsidR="004C223E" w:rsidRDefault="004C223E" w:rsidP="004C223E">
      <w:pPr>
        <w:pStyle w:val="a6"/>
        <w:numPr>
          <w:ilvl w:val="0"/>
          <w:numId w:val="25"/>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гуманізація соціобуття вихованців;</w:t>
      </w:r>
    </w:p>
    <w:p w:rsidR="004C223E" w:rsidRDefault="004C223E" w:rsidP="004C223E">
      <w:pPr>
        <w:pStyle w:val="a6"/>
        <w:numPr>
          <w:ilvl w:val="0"/>
          <w:numId w:val="25"/>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індивідуалізація соціобуття вихованців;</w:t>
      </w:r>
    </w:p>
    <w:p w:rsidR="004C223E" w:rsidRDefault="004C223E" w:rsidP="004C223E">
      <w:pPr>
        <w:pStyle w:val="a6"/>
        <w:numPr>
          <w:ilvl w:val="0"/>
          <w:numId w:val="25"/>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культивування творчих можливостей вихованців;</w:t>
      </w:r>
    </w:p>
    <w:p w:rsidR="004C223E" w:rsidRDefault="004C223E" w:rsidP="004C223E">
      <w:pPr>
        <w:pStyle w:val="a6"/>
        <w:numPr>
          <w:ilvl w:val="0"/>
          <w:numId w:val="25"/>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формування особистісно-конструктивних відносин;</w:t>
      </w:r>
    </w:p>
    <w:p w:rsidR="004C223E" w:rsidRDefault="004C223E" w:rsidP="004C223E">
      <w:pPr>
        <w:pStyle w:val="a6"/>
        <w:numPr>
          <w:ilvl w:val="0"/>
          <w:numId w:val="25"/>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продуктивна життєдіяльність вихованців.</w:t>
      </w:r>
    </w:p>
    <w:p w:rsidR="004C223E" w:rsidRDefault="004C223E" w:rsidP="004C223E">
      <w:pPr>
        <w:pStyle w:val="a6"/>
        <w:numPr>
          <w:ilvl w:val="0"/>
          <w:numId w:val="26"/>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забезпечити інтегроване поєднання науково-дослідницької та  науково-методичної роботи для впровадження інноваційних освітніх технологій, експериментальну перевірку їх ефективності, створення творчого професійно-освітнього середовища для педагогів4</w:t>
      </w:r>
    </w:p>
    <w:p w:rsidR="004C223E" w:rsidRDefault="004C223E" w:rsidP="004C223E">
      <w:pPr>
        <w:pStyle w:val="a6"/>
        <w:numPr>
          <w:ilvl w:val="0"/>
          <w:numId w:val="26"/>
        </w:numPr>
        <w:shd w:val="clear" w:color="auto" w:fill="FFFFFF"/>
        <w:spacing w:before="0" w:beforeAutospacing="0" w:after="0" w:afterAutospacing="0" w:line="360" w:lineRule="auto"/>
        <w:jc w:val="both"/>
        <w:textAlignment w:val="baseline"/>
        <w:rPr>
          <w:sz w:val="28"/>
          <w:szCs w:val="28"/>
          <w:lang w:val="uk-UA" w:eastAsia="uk-UA"/>
        </w:rPr>
      </w:pPr>
      <w:r>
        <w:rPr>
          <w:rFonts w:eastAsiaTheme="minorHAnsi"/>
          <w:sz w:val="28"/>
          <w:szCs w:val="28"/>
          <w:lang w:val="uk-UA" w:eastAsia="en-US"/>
        </w:rPr>
        <w:t xml:space="preserve">Впровадити технологію опосередкованого управління (через середовище) процесом модернізації освітньої діяльності Палацу. </w:t>
      </w:r>
    </w:p>
    <w:p w:rsidR="004C223E" w:rsidRDefault="004C223E" w:rsidP="004C223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Основні теоретичні позиції:</w:t>
      </w:r>
    </w:p>
    <w:p w:rsidR="004C223E" w:rsidRDefault="004C223E" w:rsidP="004C223E">
      <w:pPr>
        <w:pStyle w:val="a5"/>
        <w:numPr>
          <w:ilvl w:val="0"/>
          <w:numId w:val="2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середовищний підхід в освіті;</w:t>
      </w:r>
    </w:p>
    <w:p w:rsidR="004C223E" w:rsidRDefault="004C223E" w:rsidP="004C223E">
      <w:pPr>
        <w:pStyle w:val="a5"/>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особистісно-орієнтована модель освіти;</w:t>
      </w:r>
    </w:p>
    <w:p w:rsidR="004C223E" w:rsidRDefault="004C223E" w:rsidP="004C223E">
      <w:pPr>
        <w:pStyle w:val="a5"/>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компетенізація освіти;</w:t>
      </w:r>
    </w:p>
    <w:p w:rsidR="004C223E" w:rsidRDefault="004C223E" w:rsidP="004C223E">
      <w:pPr>
        <w:pStyle w:val="a5"/>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педагогіки партнерства, позитивної психології та філософії дитино центризму</w:t>
      </w:r>
      <w:r>
        <w:rPr>
          <w:rFonts w:ascii="Times New Roman" w:hAnsi="Times New Roman" w:cs="Times New Roman"/>
          <w:sz w:val="28"/>
          <w:szCs w:val="28"/>
          <w:lang w:val="uk-UA"/>
        </w:rPr>
        <w:t>;</w:t>
      </w:r>
    </w:p>
    <w:p w:rsidR="004C223E" w:rsidRDefault="004C223E" w:rsidP="004C223E">
      <w:pPr>
        <w:pStyle w:val="a5"/>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наскрізний процес виховання, що грунтується на цінностях</w:t>
      </w:r>
      <w:r>
        <w:rPr>
          <w:rFonts w:ascii="Times New Roman" w:hAnsi="Times New Roman" w:cs="Times New Roman"/>
          <w:sz w:val="28"/>
          <w:szCs w:val="28"/>
          <w:lang w:val="uk-UA"/>
        </w:rPr>
        <w:t xml:space="preserve"> </w:t>
      </w:r>
      <w:r>
        <w:t xml:space="preserve">– </w:t>
      </w:r>
      <w:r>
        <w:rPr>
          <w:rFonts w:ascii="Times New Roman" w:hAnsi="Times New Roman" w:cs="Times New Roman"/>
          <w:sz w:val="28"/>
          <w:szCs w:val="28"/>
        </w:rPr>
        <w:t xml:space="preserve">морально-етичних (гідність, чесність, справедливість, турбота, повага до життя, </w:t>
      </w:r>
      <w:r>
        <w:rPr>
          <w:rFonts w:ascii="Times New Roman" w:hAnsi="Times New Roman" w:cs="Times New Roman"/>
          <w:sz w:val="28"/>
          <w:szCs w:val="28"/>
        </w:rPr>
        <w:lastRenderedPageBreak/>
        <w:t xml:space="preserve">повага до себе та інших людей) і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іально-політичних (свобода, демократія, культурне різноманіття, повага до рідної мови і</w:t>
      </w:r>
      <w:r>
        <w:rPr>
          <w:rFonts w:ascii="Times New Roman" w:hAnsi="Times New Roman" w:cs="Times New Roman"/>
          <w:sz w:val="28"/>
          <w:szCs w:val="28"/>
          <w:lang w:val="uk-UA"/>
        </w:rPr>
        <w:t xml:space="preserve"> </w:t>
      </w:r>
      <w:r>
        <w:rPr>
          <w:rFonts w:ascii="Times New Roman" w:hAnsi="Times New Roman" w:cs="Times New Roman"/>
          <w:sz w:val="28"/>
          <w:szCs w:val="28"/>
        </w:rPr>
        <w:t>культури, патріотизм, шанобливе ставлення до довкілля, повага до закону, солідарність, відповідальні</w:t>
      </w:r>
      <w:proofErr w:type="gramStart"/>
      <w:r>
        <w:rPr>
          <w:rFonts w:ascii="Times New Roman" w:hAnsi="Times New Roman" w:cs="Times New Roman"/>
          <w:sz w:val="28"/>
          <w:szCs w:val="28"/>
        </w:rPr>
        <w:t>сть);</w:t>
      </w:r>
      <w:proofErr w:type="gramEnd"/>
    </w:p>
    <w:p w:rsidR="004C223E" w:rsidRDefault="004C223E" w:rsidP="004C223E">
      <w:pPr>
        <w:pStyle w:val="a5"/>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сучасн</w:t>
      </w:r>
      <w:r>
        <w:rPr>
          <w:rFonts w:ascii="Times New Roman" w:hAnsi="Times New Roman" w:cs="Times New Roman"/>
          <w:sz w:val="28"/>
          <w:szCs w:val="28"/>
          <w:lang w:val="uk-UA"/>
        </w:rPr>
        <w:t>ий</w:t>
      </w:r>
      <w:r>
        <w:rPr>
          <w:rFonts w:ascii="Times New Roman" w:hAnsi="Times New Roman" w:cs="Times New Roman"/>
          <w:sz w:val="28"/>
          <w:szCs w:val="28"/>
        </w:rPr>
        <w:t xml:space="preserve"> освітн</w:t>
      </w:r>
      <w:r>
        <w:rPr>
          <w:rFonts w:ascii="Times New Roman" w:hAnsi="Times New Roman" w:cs="Times New Roman"/>
          <w:sz w:val="28"/>
          <w:szCs w:val="28"/>
          <w:lang w:val="uk-UA"/>
        </w:rPr>
        <w:t>ій прості</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rPr>
        <w:t>, інклюзивна освіта</w:t>
      </w:r>
      <w:r>
        <w:rPr>
          <w:rFonts w:ascii="Times New Roman" w:hAnsi="Times New Roman" w:cs="Times New Roman"/>
          <w:sz w:val="28"/>
          <w:szCs w:val="28"/>
          <w:lang w:val="uk-UA"/>
        </w:rPr>
        <w:t>;</w:t>
      </w:r>
    </w:p>
    <w:p w:rsidR="004C223E" w:rsidRDefault="004C223E" w:rsidP="004C223E">
      <w:pPr>
        <w:pStyle w:val="a5"/>
        <w:numPr>
          <w:ilvl w:val="0"/>
          <w:numId w:val="2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технологія управлінського моделювання.</w:t>
      </w:r>
    </w:p>
    <w:p w:rsidR="004C223E" w:rsidRDefault="004C223E" w:rsidP="004C223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Прогнозовані результати:</w:t>
      </w:r>
    </w:p>
    <w:p w:rsidR="004C223E" w:rsidRDefault="004C223E" w:rsidP="004C223E">
      <w:pPr>
        <w:pStyle w:val="a5"/>
        <w:numPr>
          <w:ilvl w:val="0"/>
          <w:numId w:val="29"/>
        </w:num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формування інноваційної моделі освітнього простору ЗПО;</w:t>
      </w:r>
    </w:p>
    <w:p w:rsidR="004C223E" w:rsidRDefault="004C223E" w:rsidP="004C223E">
      <w:pPr>
        <w:pStyle w:val="a5"/>
        <w:numPr>
          <w:ilvl w:val="0"/>
          <w:numId w:val="29"/>
        </w:numPr>
        <w:spacing w:after="0" w:line="36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створення соціально-психологічних умов, метою яких є духовно-моральне вдосконалення підростаючої особистості;</w:t>
      </w:r>
    </w:p>
    <w:p w:rsidR="004C223E" w:rsidRDefault="004C223E" w:rsidP="004C223E">
      <w:pPr>
        <w:pStyle w:val="a6"/>
        <w:numPr>
          <w:ilvl w:val="0"/>
          <w:numId w:val="29"/>
        </w:numPr>
        <w:shd w:val="clear" w:color="auto" w:fill="FFFFFF"/>
        <w:spacing w:before="0" w:beforeAutospacing="0" w:after="0" w:afterAutospacing="0" w:line="360" w:lineRule="auto"/>
        <w:jc w:val="both"/>
        <w:textAlignment w:val="baseline"/>
        <w:rPr>
          <w:rFonts w:eastAsiaTheme="minorHAnsi"/>
          <w:sz w:val="28"/>
          <w:szCs w:val="28"/>
          <w:lang w:val="uk-UA" w:eastAsia="en-US"/>
        </w:rPr>
      </w:pPr>
      <w:r>
        <w:rPr>
          <w:rFonts w:eastAsiaTheme="minorHAnsi"/>
          <w:sz w:val="28"/>
          <w:szCs w:val="28"/>
          <w:lang w:val="uk-UA" w:eastAsia="en-US"/>
        </w:rPr>
        <w:t>інтегроване поєднання науково-дослідницької та  науково-методичної роботи для впровадження інноваційних освітніх технологій, створення творчого професійно-освітнього середовища для педагогів;</w:t>
      </w:r>
    </w:p>
    <w:p w:rsidR="004C223E" w:rsidRDefault="004C223E" w:rsidP="004C223E">
      <w:pPr>
        <w:pStyle w:val="a5"/>
        <w:numPr>
          <w:ilvl w:val="0"/>
          <w:numId w:val="3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ключових компетенцій вихованців як засіб формування сучасної інноваційної особистості;</w:t>
      </w:r>
    </w:p>
    <w:p w:rsidR="004C223E" w:rsidRDefault="004C223E" w:rsidP="004C223E">
      <w:pPr>
        <w:pStyle w:val="a5"/>
        <w:numPr>
          <w:ilvl w:val="0"/>
          <w:numId w:val="3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форм і методів роботи педагогічного колективу з впровадженню інноваційних освітніх технологій;</w:t>
      </w:r>
    </w:p>
    <w:p w:rsidR="004C223E" w:rsidRDefault="004C223E" w:rsidP="004C223E">
      <w:pPr>
        <w:pStyle w:val="a5"/>
        <w:numPr>
          <w:ilvl w:val="0"/>
          <w:numId w:val="3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збільшення показнику, у порівнянні з попередніми роками, рівня якості освіти та особистих успіхів суб’єктів освітнього процесу; </w:t>
      </w:r>
    </w:p>
    <w:p w:rsidR="004C223E" w:rsidRDefault="004C223E" w:rsidP="004C223E">
      <w:pPr>
        <w:pStyle w:val="a5"/>
        <w:numPr>
          <w:ilvl w:val="0"/>
          <w:numId w:val="3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банку навчального програмного забезпечення.</w:t>
      </w:r>
    </w:p>
    <w:p w:rsidR="004C223E" w:rsidRDefault="004C223E" w:rsidP="004C223E">
      <w:pPr>
        <w:spacing w:after="0" w:line="240" w:lineRule="auto"/>
        <w:jc w:val="both"/>
        <w:rPr>
          <w:rFonts w:ascii="Times New Roman" w:hAnsi="Times New Roman" w:cs="Times New Roman"/>
          <w:b/>
          <w:sz w:val="28"/>
          <w:szCs w:val="28"/>
          <w:lang w:val="uk-UA"/>
        </w:rPr>
      </w:pPr>
    </w:p>
    <w:p w:rsidR="004C223E" w:rsidRDefault="004C223E" w:rsidP="004C223E">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 ОРГАНІЗАЦІЙНО -ТЕОРЕТИЧНИЙ МОДУЛЬ (2020 – 2021 н.р.)</w:t>
      </w:r>
    </w:p>
    <w:p w:rsidR="004C223E" w:rsidRDefault="004C223E" w:rsidP="004C223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Мета:</w:t>
      </w:r>
    </w:p>
    <w:p w:rsidR="004C223E" w:rsidRDefault="004C223E" w:rsidP="004C223E">
      <w:pPr>
        <w:pStyle w:val="a5"/>
        <w:numPr>
          <w:ilvl w:val="0"/>
          <w:numId w:val="3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rPr>
        <w:t>розроблення стратегії</w:t>
      </w:r>
      <w:r>
        <w:rPr>
          <w:rFonts w:ascii="Times New Roman" w:hAnsi="Times New Roman" w:cs="Times New Roman"/>
          <w:sz w:val="28"/>
          <w:szCs w:val="28"/>
          <w:lang w:val="uk-UA"/>
        </w:rPr>
        <w:t xml:space="preserve"> та тактики</w:t>
      </w:r>
      <w:r>
        <w:rPr>
          <w:rFonts w:ascii="Times New Roman" w:hAnsi="Times New Roman" w:cs="Times New Roman"/>
          <w:sz w:val="28"/>
          <w:szCs w:val="28"/>
        </w:rPr>
        <w:t xml:space="preserve"> реалізації </w:t>
      </w:r>
      <w:r>
        <w:rPr>
          <w:rFonts w:ascii="Times New Roman" w:hAnsi="Times New Roman" w:cs="Times New Roman"/>
          <w:sz w:val="28"/>
          <w:szCs w:val="28"/>
          <w:lang w:val="uk-UA"/>
        </w:rPr>
        <w:t>н\</w:t>
      </w:r>
      <w:proofErr w:type="gramStart"/>
      <w:r>
        <w:rPr>
          <w:rFonts w:ascii="Times New Roman" w:hAnsi="Times New Roman" w:cs="Times New Roman"/>
          <w:sz w:val="28"/>
          <w:szCs w:val="28"/>
          <w:lang w:val="uk-UA"/>
        </w:rPr>
        <w:t>м</w:t>
      </w:r>
      <w:proofErr w:type="gramEnd"/>
      <w:r>
        <w:rPr>
          <w:rFonts w:ascii="Times New Roman" w:hAnsi="Times New Roman" w:cs="Times New Roman"/>
          <w:sz w:val="28"/>
          <w:szCs w:val="28"/>
          <w:lang w:val="uk-UA"/>
        </w:rPr>
        <w:t xml:space="preserve"> </w:t>
      </w:r>
      <w:r>
        <w:rPr>
          <w:rFonts w:ascii="Times New Roman" w:hAnsi="Times New Roman" w:cs="Times New Roman"/>
          <w:sz w:val="28"/>
          <w:szCs w:val="28"/>
        </w:rPr>
        <w:t>проблеми;</w:t>
      </w:r>
    </w:p>
    <w:p w:rsidR="004C223E" w:rsidRDefault="004C223E" w:rsidP="004C223E">
      <w:pPr>
        <w:pStyle w:val="a5"/>
        <w:numPr>
          <w:ilvl w:val="0"/>
          <w:numId w:val="31"/>
        </w:numPr>
        <w:spacing w:after="0" w:line="360" w:lineRule="auto"/>
        <w:ind w:left="0"/>
        <w:rPr>
          <w:rFonts w:ascii="Times New Roman" w:hAnsi="Times New Roman" w:cs="Times New Roman"/>
          <w:sz w:val="28"/>
          <w:szCs w:val="28"/>
        </w:rPr>
      </w:pPr>
      <w:r>
        <w:rPr>
          <w:rFonts w:ascii="Times New Roman" w:hAnsi="Times New Roman" w:cs="Times New Roman"/>
          <w:sz w:val="28"/>
          <w:szCs w:val="28"/>
          <w:lang w:val="uk-UA"/>
        </w:rPr>
        <w:t>формування</w:t>
      </w:r>
      <w:r>
        <w:rPr>
          <w:rFonts w:ascii="Times New Roman" w:hAnsi="Times New Roman" w:cs="Times New Roman"/>
          <w:sz w:val="28"/>
          <w:szCs w:val="28"/>
        </w:rPr>
        <w:t xml:space="preserve"> єдиної системно-комплексної роботи над н\м.проблемою</w:t>
      </w:r>
      <w:r>
        <w:rPr>
          <w:rFonts w:ascii="Times New Roman" w:hAnsi="Times New Roman" w:cs="Times New Roman"/>
          <w:sz w:val="28"/>
          <w:szCs w:val="28"/>
          <w:lang w:val="uk-UA"/>
        </w:rPr>
        <w:t>;</w:t>
      </w:r>
    </w:p>
    <w:p w:rsidR="004C223E" w:rsidRDefault="004C223E" w:rsidP="004C223E">
      <w:pPr>
        <w:pStyle w:val="a5"/>
        <w:numPr>
          <w:ilvl w:val="0"/>
          <w:numId w:val="3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та усвідомлення  теоретичних засад та понятійного апарату н\м проблеми;</w:t>
      </w:r>
    </w:p>
    <w:p w:rsidR="004C223E" w:rsidRDefault="004C223E" w:rsidP="004C223E">
      <w:pPr>
        <w:pStyle w:val="a5"/>
        <w:numPr>
          <w:ilvl w:val="0"/>
          <w:numId w:val="3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rPr>
        <w:t xml:space="preserve">сприяння переорієнтації педагогічної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ідомості в поглядах на ключові питання </w:t>
      </w:r>
      <w:r>
        <w:rPr>
          <w:rFonts w:ascii="Times New Roman" w:hAnsi="Times New Roman" w:cs="Times New Roman"/>
          <w:sz w:val="28"/>
          <w:szCs w:val="28"/>
          <w:lang w:val="uk-UA"/>
        </w:rPr>
        <w:t xml:space="preserve">н\м </w:t>
      </w:r>
      <w:r>
        <w:rPr>
          <w:rFonts w:ascii="Times New Roman" w:hAnsi="Times New Roman" w:cs="Times New Roman"/>
          <w:sz w:val="28"/>
          <w:szCs w:val="28"/>
        </w:rPr>
        <w:t xml:space="preserve">проблеми; </w:t>
      </w:r>
    </w:p>
    <w:p w:rsidR="004C223E" w:rsidRDefault="004C223E" w:rsidP="004C223E">
      <w:pPr>
        <w:pStyle w:val="a5"/>
        <w:numPr>
          <w:ilvl w:val="0"/>
          <w:numId w:val="31"/>
        </w:numPr>
        <w:spacing w:after="0" w:line="360" w:lineRule="auto"/>
        <w:ind w:left="0"/>
        <w:jc w:val="both"/>
        <w:rPr>
          <w:rFonts w:ascii="Times New Roman" w:hAnsi="Times New Roman" w:cs="Times New Roman"/>
          <w:i/>
          <w:sz w:val="28"/>
          <w:szCs w:val="28"/>
          <w:lang w:val="uk-UA"/>
        </w:rPr>
      </w:pPr>
      <w:r>
        <w:rPr>
          <w:rFonts w:ascii="Times New Roman" w:hAnsi="Times New Roman" w:cs="Times New Roman"/>
          <w:sz w:val="28"/>
          <w:szCs w:val="28"/>
        </w:rPr>
        <w:t xml:space="preserve">аналіз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івня зануреності в </w:t>
      </w:r>
      <w:r>
        <w:rPr>
          <w:rFonts w:ascii="Times New Roman" w:hAnsi="Times New Roman" w:cs="Times New Roman"/>
          <w:sz w:val="28"/>
          <w:szCs w:val="28"/>
          <w:lang w:val="uk-UA"/>
        </w:rPr>
        <w:t>н\м</w:t>
      </w:r>
      <w:r>
        <w:rPr>
          <w:rFonts w:ascii="Times New Roman" w:hAnsi="Times New Roman" w:cs="Times New Roman"/>
          <w:sz w:val="28"/>
          <w:szCs w:val="28"/>
        </w:rPr>
        <w:t>проблему</w:t>
      </w:r>
    </w:p>
    <w:p w:rsidR="004C223E" w:rsidRDefault="004C223E" w:rsidP="004C223E">
      <w:pPr>
        <w:spacing w:after="0" w:line="360" w:lineRule="auto"/>
        <w:jc w:val="both"/>
        <w:rPr>
          <w:rFonts w:ascii="Times New Roman" w:hAnsi="Times New Roman" w:cs="Times New Roman"/>
          <w:b/>
          <w:sz w:val="28"/>
          <w:szCs w:val="28"/>
          <w:lang w:val="uk-UA"/>
        </w:rPr>
      </w:pPr>
      <w:r>
        <w:rPr>
          <w:rFonts w:ascii="Times New Roman" w:hAnsi="Times New Roman" w:cs="Times New Roman"/>
          <w:i/>
          <w:sz w:val="28"/>
          <w:szCs w:val="28"/>
          <w:lang w:val="uk-UA"/>
        </w:rPr>
        <w:lastRenderedPageBreak/>
        <w:t>Основні завдання</w:t>
      </w:r>
      <w:r>
        <w:rPr>
          <w:rFonts w:ascii="Times New Roman" w:hAnsi="Times New Roman" w:cs="Times New Roman"/>
          <w:b/>
          <w:sz w:val="28"/>
          <w:szCs w:val="28"/>
          <w:lang w:val="uk-UA"/>
        </w:rPr>
        <w:t>:</w:t>
      </w:r>
    </w:p>
    <w:p w:rsidR="004C223E" w:rsidRDefault="004C223E" w:rsidP="004C223E">
      <w:pPr>
        <w:pStyle w:val="a5"/>
        <w:numPr>
          <w:ilvl w:val="0"/>
          <w:numId w:val="3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науково-методичних проблем відділів та педагогів;</w:t>
      </w:r>
    </w:p>
    <w:p w:rsidR="004C223E" w:rsidRDefault="004C223E" w:rsidP="004C223E">
      <w:pPr>
        <w:pStyle w:val="a5"/>
        <w:numPr>
          <w:ilvl w:val="0"/>
          <w:numId w:val="3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творчих груп з н\м проблеми;</w:t>
      </w:r>
    </w:p>
    <w:p w:rsidR="004C223E" w:rsidRDefault="004C223E" w:rsidP="004C223E">
      <w:pPr>
        <w:pStyle w:val="a5"/>
        <w:numPr>
          <w:ilvl w:val="0"/>
          <w:numId w:val="3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ознайомлення з вітчизняним та зарубіжним досвідом творення освітнього простору позашкілля;</w:t>
      </w:r>
    </w:p>
    <w:p w:rsidR="004C223E" w:rsidRDefault="004C223E" w:rsidP="004C223E">
      <w:pPr>
        <w:pStyle w:val="a5"/>
        <w:numPr>
          <w:ilvl w:val="0"/>
          <w:numId w:val="32"/>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включеність до реалізації н\м проблеми всіх цільових груп.</w:t>
      </w:r>
    </w:p>
    <w:p w:rsidR="004C223E" w:rsidRDefault="004C223E" w:rsidP="004C223E">
      <w:pPr>
        <w:spacing w:after="0" w:line="360" w:lineRule="auto"/>
        <w:jc w:val="both"/>
        <w:rPr>
          <w:rFonts w:ascii="Times New Roman" w:hAnsi="Times New Roman" w:cs="Times New Roman"/>
          <w:b/>
          <w:sz w:val="28"/>
          <w:szCs w:val="28"/>
          <w:lang w:val="uk-UA"/>
        </w:rPr>
      </w:pPr>
      <w:r>
        <w:rPr>
          <w:rFonts w:ascii="Arial" w:hAnsi="Arial" w:cs="Arial"/>
          <w:color w:val="000000"/>
          <w:sz w:val="18"/>
          <w:szCs w:val="18"/>
          <w:shd w:val="clear" w:color="auto" w:fill="FFFFFF"/>
        </w:rPr>
        <w:t> </w:t>
      </w:r>
    </w:p>
    <w:p w:rsidR="004C223E" w:rsidRDefault="004C223E" w:rsidP="004C223E">
      <w:pPr>
        <w:spacing w:after="0" w:line="240" w:lineRule="auto"/>
        <w:jc w:val="both"/>
        <w:rPr>
          <w:rFonts w:ascii="Times New Roman" w:hAnsi="Times New Roman" w:cs="Times New Roman"/>
          <w:b/>
          <w:sz w:val="28"/>
          <w:szCs w:val="28"/>
          <w:lang w:val="uk-UA"/>
        </w:rPr>
      </w:pPr>
    </w:p>
    <w:p w:rsidR="004C223E" w:rsidRDefault="004C223E" w:rsidP="004C223E">
      <w:pPr>
        <w:tabs>
          <w:tab w:val="left" w:pos="426"/>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 заходів з реалізації програми на  організаційно-теоретичному етапі</w:t>
      </w:r>
    </w:p>
    <w:p w:rsidR="004C223E" w:rsidRDefault="004C223E" w:rsidP="004C223E">
      <w:pPr>
        <w:tabs>
          <w:tab w:val="left" w:pos="426"/>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2020 – 2021 навчальний рік</w:t>
      </w:r>
    </w:p>
    <w:p w:rsidR="004C223E" w:rsidRDefault="004C223E" w:rsidP="004C223E">
      <w:pPr>
        <w:tabs>
          <w:tab w:val="left" w:pos="426"/>
        </w:tabs>
        <w:spacing w:after="0" w:line="240" w:lineRule="auto"/>
        <w:jc w:val="center"/>
        <w:rPr>
          <w:rFonts w:ascii="Times New Roman" w:hAnsi="Times New Roman" w:cs="Times New Roman"/>
          <w:b/>
          <w:sz w:val="28"/>
          <w:szCs w:val="28"/>
          <w:lang w:val="uk-UA"/>
        </w:rPr>
      </w:pPr>
    </w:p>
    <w:tbl>
      <w:tblPr>
        <w:tblStyle w:val="aa"/>
        <w:tblW w:w="9920" w:type="dxa"/>
        <w:tblLook w:val="04A0" w:firstRow="1" w:lastRow="0" w:firstColumn="1" w:lastColumn="0" w:noHBand="0" w:noVBand="1"/>
      </w:tblPr>
      <w:tblGrid>
        <w:gridCol w:w="604"/>
        <w:gridCol w:w="4494"/>
        <w:gridCol w:w="1481"/>
        <w:gridCol w:w="1987"/>
        <w:gridCol w:w="1354"/>
      </w:tblGrid>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п/п</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Заходи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Термін</w:t>
            </w:r>
          </w:p>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виконання</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Відповідальні</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Примітка</w:t>
            </w: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Визначення мети, завдань, модулів реалізації науково-методичної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серпень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науково-методична рада</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Засідання педагогічної ради: </w:t>
            </w:r>
            <w:r>
              <w:rPr>
                <w:rFonts w:ascii="Times New Roman" w:hAnsi="Times New Roman" w:cs="Times New Roman"/>
                <w:color w:val="212121"/>
                <w:sz w:val="28"/>
                <w:szCs w:val="28"/>
                <w:lang w:eastAsia="ru-RU"/>
              </w:rPr>
              <w:t>Робота над новою методичною проблемою</w:t>
            </w:r>
            <w:r>
              <w:rPr>
                <w:rFonts w:ascii="Times New Roman" w:hAnsi="Times New Roman" w:cs="Times New Roman"/>
                <w:color w:val="212121"/>
                <w:sz w:val="28"/>
                <w:szCs w:val="28"/>
                <w:lang w:val="uk-UA" w:eastAsia="ru-RU"/>
              </w:rPr>
              <w:t xml:space="preserve"> Палацу</w:t>
            </w:r>
            <w:r>
              <w:rPr>
                <w:rFonts w:ascii="Times New Roman" w:hAnsi="Times New Roman" w:cs="Times New Roman"/>
                <w:color w:val="212121"/>
                <w:sz w:val="28"/>
                <w:szCs w:val="28"/>
                <w:lang w:eastAsia="ru-RU"/>
              </w:rPr>
              <w:t>: теоретичні засади та практичне втілення.</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w:t>
            </w:r>
            <w:r>
              <w:rPr>
                <w:rFonts w:ascii="Times New Roman" w:hAnsi="Times New Roman" w:cs="Times New Roman"/>
                <w:sz w:val="28"/>
                <w:szCs w:val="28"/>
                <w:lang w:eastAsia="ru-RU"/>
              </w:rPr>
              <w:t>изначення можливостей роботи  в межах кожного методичного об’єднання</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Діагностика рівня компетентностей педагогів з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завідувач методичного відділу </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Засідання м\о «Організація роботи над н\м проблемою»</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Сформувати особисті н\м проблеми педагогів</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bCs/>
                <w:color w:val="000000"/>
                <w:sz w:val="28"/>
                <w:szCs w:val="28"/>
                <w:lang w:val="uk-UA" w:eastAsia="ru-RU"/>
              </w:rPr>
            </w:pPr>
            <w:r>
              <w:rPr>
                <w:rFonts w:ascii="Times New Roman" w:hAnsi="Times New Roman" w:cs="Times New Roman"/>
                <w:bCs/>
                <w:color w:val="000000"/>
                <w:sz w:val="28"/>
                <w:szCs w:val="28"/>
                <w:lang w:val="uk-UA" w:eastAsia="ru-RU"/>
              </w:rPr>
              <w:t>Сформувати творчі групи відповідно до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bCs/>
                <w:color w:val="000000"/>
                <w:sz w:val="28"/>
                <w:szCs w:val="28"/>
                <w:lang w:val="uk-UA" w:eastAsia="ru-RU"/>
              </w:rPr>
            </w:pPr>
            <w:r>
              <w:rPr>
                <w:rFonts w:ascii="Times New Roman" w:hAnsi="Times New Roman" w:cs="Times New Roman"/>
                <w:bCs/>
                <w:color w:val="000000"/>
                <w:sz w:val="28"/>
                <w:szCs w:val="28"/>
                <w:lang w:val="uk-UA" w:eastAsia="ru-RU"/>
              </w:rPr>
              <w:t>Розробити плани роботи творчих груп</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tabs>
                <w:tab w:val="left" w:pos="993"/>
              </w:tabs>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Засідання н\м ради «Про організацію роботи педагогів над науково-методичною проблемою»</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Опрацювання джерел щодо реалізації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протягом року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педагогічні працівники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Створення електронних кейсів за </w:t>
            </w:r>
            <w:r>
              <w:rPr>
                <w:rFonts w:ascii="Times New Roman" w:hAnsi="Times New Roman" w:cs="Times New Roman"/>
                <w:sz w:val="28"/>
                <w:szCs w:val="28"/>
                <w:lang w:val="uk-UA" w:eastAsia="ru-RU"/>
              </w:rPr>
              <w:lastRenderedPageBreak/>
              <w:t>напрямами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протягом </w:t>
            </w:r>
            <w:r>
              <w:rPr>
                <w:rFonts w:ascii="Times New Roman" w:hAnsi="Times New Roman" w:cs="Times New Roman"/>
                <w:sz w:val="28"/>
                <w:szCs w:val="28"/>
                <w:lang w:val="uk-UA" w:eastAsia="ru-RU"/>
              </w:rPr>
              <w:lastRenderedPageBreak/>
              <w:t>року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завідувач </w:t>
            </w:r>
            <w:r>
              <w:rPr>
                <w:rFonts w:ascii="Times New Roman" w:hAnsi="Times New Roman" w:cs="Times New Roman"/>
                <w:sz w:val="28"/>
                <w:szCs w:val="28"/>
                <w:lang w:val="uk-UA" w:eastAsia="ru-RU"/>
              </w:rPr>
              <w:lastRenderedPageBreak/>
              <w:t>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Організація методичного консалтингу для педагогів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протягом року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w:t>
            </w:r>
            <w:r>
              <w:rPr>
                <w:rFonts w:ascii="Times New Roman" w:hAnsi="Times New Roman" w:cs="Times New Roman"/>
                <w:sz w:val="28"/>
                <w:szCs w:val="28"/>
                <w:lang w:eastAsia="ru-RU"/>
              </w:rPr>
              <w:t xml:space="preserve">наліз банку педагогічних технологій, використаних і можливих для застосування в процесі реалізації </w:t>
            </w:r>
            <w:r>
              <w:rPr>
                <w:rFonts w:ascii="Times New Roman" w:hAnsi="Times New Roman" w:cs="Times New Roman"/>
                <w:sz w:val="28"/>
                <w:szCs w:val="28"/>
                <w:lang w:val="uk-UA" w:eastAsia="ru-RU"/>
              </w:rPr>
              <w:t xml:space="preserve">н\м </w:t>
            </w:r>
            <w:r>
              <w:rPr>
                <w:rFonts w:ascii="Times New Roman" w:hAnsi="Times New Roman" w:cs="Times New Roman"/>
                <w:sz w:val="28"/>
                <w:szCs w:val="28"/>
                <w:lang w:eastAsia="ru-RU"/>
              </w:rPr>
              <w:t>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листопад</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Здійснення експертизи змісту планів МО, творчих груп, календарно-тематичних планів керівників гуртків</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 - жовтень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Засідання м\о «Методична термінологія як аспект методичної культури педагога»</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Едьютон з </w:t>
            </w:r>
            <w:r>
              <w:rPr>
                <w:rFonts w:ascii="Times New Roman" w:eastAsiaTheme="minorHAnsi" w:hAnsi="Times New Roman" w:cs="Times New Roman"/>
                <w:sz w:val="28"/>
                <w:szCs w:val="28"/>
                <w:lang w:val="uk-UA"/>
              </w:rPr>
              <w:t>технології формування основних змістових компонентів освітнього простору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протягом року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Розробка матеріалів психолого-педагогічної діагностики педагогів та вихованців гуртків, батьківської громадськості щодо освітнього процесу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практичний </w:t>
            </w:r>
            <w:r>
              <w:rPr>
                <w:rFonts w:ascii="Times New Roman" w:hAnsi="Times New Roman" w:cs="Times New Roman"/>
                <w:sz w:val="28"/>
                <w:szCs w:val="28"/>
                <w:lang w:eastAsia="ru-RU"/>
              </w:rPr>
              <w:t>психолог</w:t>
            </w:r>
          </w:p>
          <w:p w:rsidR="004C223E" w:rsidRDefault="004C223E">
            <w:pPr>
              <w:jc w:val="both"/>
              <w:rPr>
                <w:rFonts w:ascii="Times New Roman" w:hAnsi="Times New Roman" w:cs="Times New Roman"/>
                <w:sz w:val="28"/>
                <w:szCs w:val="28"/>
                <w:lang w:val="uk-UA" w:eastAsia="ru-RU"/>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rsidP="00E349EE">
            <w:pPr>
              <w:jc w:val="both"/>
              <w:rPr>
                <w:rFonts w:ascii="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Обласний семінар-практикум для керівників </w:t>
            </w:r>
            <w:r w:rsidRPr="00E349EE">
              <w:rPr>
                <w:rFonts w:ascii="Times New Roman" w:eastAsia="Times New Roman" w:hAnsi="Times New Roman" w:cs="Times New Roman"/>
                <w:sz w:val="28"/>
                <w:szCs w:val="28"/>
                <w:lang w:val="uk-UA" w:eastAsia="ru-RU"/>
              </w:rPr>
              <w:t>гуртків хореографічного мистецтва</w:t>
            </w:r>
            <w:r>
              <w:rPr>
                <w:rFonts w:ascii="Times New Roman" w:eastAsia="Times New Roman" w:hAnsi="Times New Roman" w:cs="Times New Roman"/>
                <w:sz w:val="28"/>
                <w:szCs w:val="28"/>
                <w:lang w:val="uk-UA" w:eastAsia="ru-RU"/>
              </w:rPr>
              <w:t xml:space="preserve"> </w:t>
            </w:r>
            <w:r w:rsidR="0085752E">
              <w:rPr>
                <w:rFonts w:ascii="Times New Roman" w:eastAsia="Times New Roman" w:hAnsi="Times New Roman" w:cs="Times New Roman"/>
                <w:sz w:val="28"/>
                <w:szCs w:val="28"/>
                <w:lang w:val="uk-UA" w:eastAsia="ru-RU"/>
              </w:rPr>
              <w:t>«</w:t>
            </w:r>
            <w:r w:rsidR="00E349EE">
              <w:rPr>
                <w:rFonts w:ascii="Times New Roman" w:hAnsi="Times New Roman" w:cs="Times New Roman"/>
                <w:sz w:val="28"/>
                <w:szCs w:val="28"/>
                <w:lang w:val="uk-UA"/>
              </w:rPr>
              <w:t>Вплив</w:t>
            </w:r>
            <w:r w:rsidR="0085752E">
              <w:rPr>
                <w:rFonts w:ascii="Times New Roman" w:hAnsi="Times New Roman" w:cs="Times New Roman"/>
                <w:sz w:val="28"/>
                <w:szCs w:val="28"/>
                <w:lang w:val="uk-UA"/>
              </w:rPr>
              <w:t>соціокультурних факторів на формування регіональних особливостей народно-сценічного танцю»</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березень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завідувач відділу худ. творчості </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rsidP="0075683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Обласний семінар-</w:t>
            </w:r>
            <w:r w:rsidRPr="00756837">
              <w:rPr>
                <w:rFonts w:ascii="Times New Roman" w:eastAsia="Times New Roman" w:hAnsi="Times New Roman" w:cs="Times New Roman"/>
                <w:sz w:val="28"/>
                <w:szCs w:val="28"/>
                <w:lang w:val="uk-UA" w:eastAsia="ru-RU"/>
              </w:rPr>
              <w:t>практикум для керівників гуртків вокального мистецтва</w:t>
            </w:r>
            <w:r>
              <w:rPr>
                <w:rFonts w:ascii="Times New Roman" w:eastAsia="Times New Roman" w:hAnsi="Times New Roman" w:cs="Times New Roman"/>
                <w:sz w:val="28"/>
                <w:szCs w:val="28"/>
                <w:lang w:val="uk-UA" w:eastAsia="ru-RU"/>
              </w:rPr>
              <w:t xml:space="preserve"> «</w:t>
            </w:r>
            <w:r w:rsidR="00756837">
              <w:rPr>
                <w:rFonts w:ascii="Times New Roman" w:hAnsi="Times New Roman" w:cs="Times New Roman"/>
                <w:sz w:val="28"/>
                <w:szCs w:val="28"/>
                <w:lang w:val="uk-UA"/>
              </w:rPr>
              <w:t>Використання здоров’язбережувальнихтехнологій у вокально-хоровій практиці</w:t>
            </w:r>
            <w:r>
              <w:rPr>
                <w:rFonts w:ascii="Times New Roman" w:eastAsia="Times New Roman" w:hAnsi="Times New Roman" w:cs="Times New Roman"/>
                <w:sz w:val="28"/>
                <w:szCs w:val="28"/>
                <w:lang w:val="uk-UA" w:eastAsia="ru-RU"/>
              </w:rPr>
              <w:t>»</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2020р.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відділу худ. творчості</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Обласний семінар-практикум для керівників гуртків </w:t>
            </w:r>
            <w:r>
              <w:rPr>
                <w:rFonts w:ascii="Times New Roman" w:hAnsi="Times New Roman" w:cs="Times New Roman"/>
                <w:sz w:val="28"/>
                <w:szCs w:val="28"/>
                <w:lang w:val="uk-UA" w:eastAsia="ru-RU"/>
              </w:rPr>
              <w:t>декоративно-ужиткової творчості «Майстер-клас як форма ефективного навчання і розвитку життєтворчості особистості в умовах ЗПО»</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листопад</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2020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завідувач відділу ОТМДУТ </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Обласний семінар-практикум для керівників гуртків образотворчого </w:t>
            </w:r>
            <w:r>
              <w:rPr>
                <w:rFonts w:ascii="Times New Roman" w:eastAsia="Times New Roman" w:hAnsi="Times New Roman" w:cs="Times New Roman"/>
                <w:sz w:val="28"/>
                <w:szCs w:val="28"/>
                <w:lang w:val="uk-UA" w:eastAsia="ru-RU"/>
              </w:rPr>
              <w:lastRenderedPageBreak/>
              <w:t>мистецтва «Універсальні можливості образотворчого мистецтва  у культивуванні творчих можливостей вихованців»</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квітень 2021 рю</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завідувач відділу </w:t>
            </w:r>
            <w:r>
              <w:rPr>
                <w:rFonts w:ascii="Times New Roman" w:hAnsi="Times New Roman" w:cs="Times New Roman"/>
                <w:sz w:val="28"/>
                <w:szCs w:val="28"/>
                <w:lang w:val="uk-UA" w:eastAsia="ru-RU"/>
              </w:rPr>
              <w:lastRenderedPageBreak/>
              <w:t>ОТМДУТ</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Методичний хаб для заступників директорів ЗПО «Методичні орієнтири освітнього простору ЗПО»</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протягом року (згідно плану)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Управлінська платформа для директорів ЗПО «Освітній простір як концепт інноваційної діяльності»</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протягом року (згідно плану)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Видання набутків творчих груп</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квітень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Узагальнення ППД </w:t>
            </w:r>
            <w:r>
              <w:rPr>
                <w:rFonts w:ascii="Times New Roman" w:eastAsiaTheme="minorHAnsi" w:hAnsi="Times New Roman" w:cs="Times New Roman"/>
                <w:sz w:val="28"/>
                <w:szCs w:val="28"/>
                <w:lang w:val="uk-UA"/>
              </w:rPr>
              <w:t>технології формування основних змістових компонентів освітнього простору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квітень, </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ХІІ Міжнародна виставка «Сучасні заклади освіти»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березень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директор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Науково-практична конференція вихованців та педагогів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ХІІ Міжнародна виставка «Інноватика в сучасній освіті»</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директор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both"/>
              <w:rPr>
                <w:rFonts w:ascii="Times New Roman" w:hAnsi="Times New Roman" w:cs="Times New Roman"/>
                <w:sz w:val="28"/>
                <w:szCs w:val="28"/>
                <w:lang w:val="uk-UA" w:eastAsia="ru-RU"/>
              </w:rPr>
            </w:pP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bl>
    <w:p w:rsidR="004C223E" w:rsidRDefault="004C223E" w:rsidP="004C223E">
      <w:pPr>
        <w:spacing w:after="0" w:line="240" w:lineRule="auto"/>
        <w:jc w:val="both"/>
        <w:rPr>
          <w:rFonts w:ascii="Times New Roman" w:hAnsi="Times New Roman" w:cs="Times New Roman"/>
          <w:b/>
          <w:sz w:val="28"/>
          <w:szCs w:val="28"/>
          <w:lang w:val="uk-UA"/>
        </w:rPr>
      </w:pPr>
    </w:p>
    <w:p w:rsidR="004C223E" w:rsidRDefault="004C223E" w:rsidP="004C223E">
      <w:pPr>
        <w:spacing w:after="0" w:line="240" w:lineRule="auto"/>
        <w:jc w:val="both"/>
        <w:rPr>
          <w:rFonts w:ascii="Times New Roman" w:hAnsi="Times New Roman" w:cs="Times New Roman"/>
          <w:b/>
          <w:sz w:val="28"/>
          <w:szCs w:val="28"/>
          <w:lang w:val="uk-UA"/>
        </w:rPr>
      </w:pPr>
    </w:p>
    <w:p w:rsidR="004C223E" w:rsidRDefault="004C223E" w:rsidP="004C223E">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 ПРАКТИЧНО-ДІЯЛЬНІСТНИЙ МОДУЛЬ</w:t>
      </w:r>
    </w:p>
    <w:p w:rsidR="004C223E" w:rsidRDefault="004C223E" w:rsidP="004C223E">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(2021 – 2022 н.р., 2022 – 2023 нр., 2023 - 2024)</w:t>
      </w:r>
    </w:p>
    <w:p w:rsidR="004C223E" w:rsidRDefault="004C223E" w:rsidP="004C223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Мета:</w:t>
      </w:r>
    </w:p>
    <w:p w:rsidR="004C223E" w:rsidRDefault="004C223E" w:rsidP="004C223E">
      <w:pPr>
        <w:pStyle w:val="a5"/>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апробація та впровадження технологій формування основних змістових компонентів освітнього простору  Палацу: креативної, ігрової, розвивальної, афективно-емоційної.</w:t>
      </w:r>
    </w:p>
    <w:p w:rsidR="004C223E" w:rsidRDefault="004C223E" w:rsidP="004C223E">
      <w:pPr>
        <w:spacing w:after="0" w:line="360" w:lineRule="auto"/>
        <w:jc w:val="both"/>
        <w:rPr>
          <w:rFonts w:ascii="Times New Roman" w:hAnsi="Times New Roman" w:cs="Times New Roman"/>
          <w:b/>
          <w:sz w:val="28"/>
          <w:szCs w:val="28"/>
          <w:lang w:val="uk-UA"/>
        </w:rPr>
      </w:pPr>
      <w:r>
        <w:rPr>
          <w:rFonts w:ascii="Times New Roman" w:hAnsi="Times New Roman" w:cs="Times New Roman"/>
          <w:i/>
          <w:sz w:val="28"/>
          <w:szCs w:val="28"/>
          <w:lang w:val="uk-UA"/>
        </w:rPr>
        <w:t>Основні завдання</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p>
    <w:p w:rsidR="004C223E" w:rsidRDefault="004C223E" w:rsidP="004C223E">
      <w:pPr>
        <w:pStyle w:val="a5"/>
        <w:numPr>
          <w:ilvl w:val="0"/>
          <w:numId w:val="33"/>
        </w:num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проблемно-орієнтовний аналіз роботи творчих груп щодо опрацювання н\м проблеми</w:t>
      </w:r>
      <w:r>
        <w:rPr>
          <w:rFonts w:ascii="Times New Roman" w:hAnsi="Times New Roman" w:cs="Times New Roman"/>
          <w:b/>
          <w:sz w:val="28"/>
          <w:szCs w:val="28"/>
          <w:lang w:val="uk-UA"/>
        </w:rPr>
        <w:t>;</w:t>
      </w:r>
    </w:p>
    <w:p w:rsidR="004C223E" w:rsidRDefault="004C223E" w:rsidP="004C223E">
      <w:pPr>
        <w:pStyle w:val="a5"/>
        <w:numPr>
          <w:ilvl w:val="0"/>
          <w:numId w:val="3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звітів творчих груп, методичних об’єднань щодо реалізації проблеми;</w:t>
      </w:r>
    </w:p>
    <w:p w:rsidR="004C223E" w:rsidRDefault="004C223E" w:rsidP="004C223E">
      <w:pPr>
        <w:pStyle w:val="a5"/>
        <w:numPr>
          <w:ilvl w:val="0"/>
          <w:numId w:val="3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управлінська та науково-методична корекція діяльності педагогів, що мають проблеми з технологій формування основних змістових компонентів освітнього простору  Палацу;</w:t>
      </w:r>
    </w:p>
    <w:p w:rsidR="004C223E" w:rsidRDefault="004C223E" w:rsidP="004C223E">
      <w:pPr>
        <w:pStyle w:val="a5"/>
        <w:numPr>
          <w:ilvl w:val="0"/>
          <w:numId w:val="3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педагогічний едьютон щодо проблеми формування освітнього простору позашкілля;</w:t>
      </w:r>
    </w:p>
    <w:p w:rsidR="004C223E" w:rsidRDefault="004C223E" w:rsidP="004C223E">
      <w:pPr>
        <w:pStyle w:val="a5"/>
        <w:numPr>
          <w:ilvl w:val="0"/>
          <w:numId w:val="33"/>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rPr>
        <w:t xml:space="preserve">створити інформаційне і програмно-методичне забезпечення процесу </w:t>
      </w:r>
      <w:proofErr w:type="gramStart"/>
      <w:r>
        <w:rPr>
          <w:rFonts w:ascii="Times New Roman" w:hAnsi="Times New Roman" w:cs="Times New Roman"/>
          <w:color w:val="000000"/>
          <w:sz w:val="28"/>
          <w:szCs w:val="28"/>
          <w:shd w:val="clear" w:color="auto" w:fill="FFFFFF"/>
        </w:rPr>
        <w:t>п</w:t>
      </w:r>
      <w:proofErr w:type="gramEnd"/>
      <w:r>
        <w:rPr>
          <w:rFonts w:ascii="Times New Roman" w:hAnsi="Times New Roman" w:cs="Times New Roman"/>
          <w:color w:val="000000"/>
          <w:sz w:val="28"/>
          <w:szCs w:val="28"/>
          <w:shd w:val="clear" w:color="auto" w:fill="FFFFFF"/>
        </w:rPr>
        <w:t xml:space="preserve">ідвищення професійної майстерності </w:t>
      </w:r>
      <w:r>
        <w:rPr>
          <w:rFonts w:ascii="Times New Roman" w:hAnsi="Times New Roman" w:cs="Times New Roman"/>
          <w:color w:val="000000"/>
          <w:sz w:val="28"/>
          <w:szCs w:val="28"/>
          <w:shd w:val="clear" w:color="auto" w:fill="FFFFFF"/>
          <w:lang w:val="uk-UA"/>
        </w:rPr>
        <w:t>педагога</w:t>
      </w:r>
      <w:r>
        <w:rPr>
          <w:rFonts w:ascii="Times New Roman" w:hAnsi="Times New Roman" w:cs="Times New Roman"/>
          <w:color w:val="000000"/>
          <w:sz w:val="28"/>
          <w:szCs w:val="28"/>
          <w:shd w:val="clear" w:color="auto" w:fill="FFFFFF"/>
        </w:rPr>
        <w:t xml:space="preserve"> та покращення якос</w:t>
      </w:r>
      <w:r>
        <w:rPr>
          <w:rFonts w:ascii="Times New Roman" w:hAnsi="Times New Roman" w:cs="Times New Roman"/>
          <w:color w:val="000000"/>
          <w:sz w:val="28"/>
          <w:szCs w:val="28"/>
          <w:shd w:val="clear" w:color="auto" w:fill="FFFFFF"/>
          <w:lang w:val="uk-UA"/>
        </w:rPr>
        <w:t xml:space="preserve">ті </w:t>
      </w:r>
      <w:r>
        <w:rPr>
          <w:rFonts w:ascii="Times New Roman" w:hAnsi="Times New Roman" w:cs="Times New Roman"/>
          <w:color w:val="000000"/>
          <w:sz w:val="28"/>
          <w:szCs w:val="28"/>
          <w:shd w:val="clear" w:color="auto" w:fill="FFFFFF"/>
        </w:rPr>
        <w:t>освіт</w:t>
      </w:r>
      <w:r>
        <w:rPr>
          <w:rFonts w:ascii="Times New Roman" w:hAnsi="Times New Roman" w:cs="Times New Roman"/>
          <w:color w:val="000000"/>
          <w:sz w:val="28"/>
          <w:szCs w:val="28"/>
          <w:shd w:val="clear" w:color="auto" w:fill="FFFFFF"/>
          <w:lang w:val="uk-UA"/>
        </w:rPr>
        <w:t>и;</w:t>
      </w:r>
    </w:p>
    <w:p w:rsidR="004C223E" w:rsidRDefault="004C223E" w:rsidP="004C223E">
      <w:pPr>
        <w:pStyle w:val="a5"/>
        <w:numPr>
          <w:ilvl w:val="0"/>
          <w:numId w:val="33"/>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ф</w:t>
      </w:r>
      <w:r>
        <w:rPr>
          <w:rFonts w:ascii="Times New Roman" w:hAnsi="Times New Roman" w:cs="Times New Roman"/>
          <w:color w:val="000000"/>
          <w:sz w:val="28"/>
          <w:szCs w:val="28"/>
          <w:shd w:val="clear" w:color="auto" w:fill="FFFFFF"/>
        </w:rPr>
        <w:t>ормування методичної культури педагогічних працівників</w:t>
      </w:r>
      <w:r>
        <w:rPr>
          <w:rFonts w:ascii="Times New Roman" w:hAnsi="Times New Roman" w:cs="Times New Roman"/>
          <w:color w:val="000000"/>
          <w:sz w:val="28"/>
          <w:szCs w:val="28"/>
          <w:shd w:val="clear" w:color="auto" w:fill="FFFFFF"/>
          <w:lang w:val="uk-UA"/>
        </w:rPr>
        <w:t>.</w:t>
      </w:r>
    </w:p>
    <w:p w:rsidR="004C223E" w:rsidRDefault="004C223E" w:rsidP="004C223E">
      <w:pPr>
        <w:spacing w:after="0" w:line="240" w:lineRule="auto"/>
        <w:rPr>
          <w:rFonts w:ascii="Times New Roman" w:hAnsi="Times New Roman" w:cs="Times New Roman"/>
          <w:b/>
          <w:sz w:val="28"/>
          <w:szCs w:val="28"/>
          <w:lang w:val="uk-UA"/>
        </w:rPr>
      </w:pPr>
    </w:p>
    <w:p w:rsidR="004C223E" w:rsidRDefault="004C223E" w:rsidP="004C223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 заходів</w:t>
      </w:r>
    </w:p>
    <w:p w:rsidR="004C223E" w:rsidRDefault="004C223E" w:rsidP="004C223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 реалізації програми на практично - діяльністному етапі</w:t>
      </w:r>
    </w:p>
    <w:p w:rsidR="004C223E" w:rsidRDefault="004C223E" w:rsidP="004C223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(2021 – 2022 н.р., 2022 – 2023 нр., 2023 - 2024)</w:t>
      </w:r>
    </w:p>
    <w:p w:rsidR="004C223E" w:rsidRDefault="004C223E" w:rsidP="004C223E">
      <w:pPr>
        <w:spacing w:after="0" w:line="240" w:lineRule="auto"/>
        <w:jc w:val="center"/>
        <w:rPr>
          <w:rFonts w:ascii="Times New Roman" w:hAnsi="Times New Roman" w:cs="Times New Roman"/>
          <w:b/>
          <w:sz w:val="28"/>
          <w:szCs w:val="28"/>
          <w:lang w:val="uk-UA"/>
        </w:rPr>
      </w:pPr>
    </w:p>
    <w:tbl>
      <w:tblPr>
        <w:tblStyle w:val="aa"/>
        <w:tblW w:w="9920" w:type="dxa"/>
        <w:tblLook w:val="04A0" w:firstRow="1" w:lastRow="0" w:firstColumn="1" w:lastColumn="0" w:noHBand="0" w:noVBand="1"/>
      </w:tblPr>
      <w:tblGrid>
        <w:gridCol w:w="604"/>
        <w:gridCol w:w="4494"/>
        <w:gridCol w:w="1481"/>
        <w:gridCol w:w="1987"/>
        <w:gridCol w:w="1354"/>
      </w:tblGrid>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п/п</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Заходи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Термін</w:t>
            </w:r>
          </w:p>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виконання</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Відповідальні</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Примітка</w:t>
            </w: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Визначення мети, завдань, модулів реалізації програми на практично-діяльністному етапі</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серпень </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науково-методична рада</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Педагогічна рада:  </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Проблема модернізації освітнього простору Палацу;</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Реалізація Програми роботи педколективу над н\м проблемо.</w:t>
            </w:r>
          </w:p>
          <w:p w:rsidR="004C223E" w:rsidRDefault="004C223E">
            <w:pPr>
              <w:jc w:val="both"/>
              <w:rPr>
                <w:rFonts w:ascii="Times New Roman" w:hAnsi="Times New Roman" w:cs="Times New Roman"/>
                <w:sz w:val="28"/>
                <w:szCs w:val="28"/>
                <w:lang w:val="uk-UA" w:eastAsia="ru-RU"/>
              </w:rPr>
            </w:pP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w:t>
            </w:r>
          </w:p>
          <w:p w:rsidR="004C223E" w:rsidRDefault="004C223E">
            <w:pPr>
              <w:rPr>
                <w:rFonts w:ascii="Times New Roman" w:hAnsi="Times New Roman" w:cs="Times New Roman"/>
                <w:sz w:val="28"/>
                <w:szCs w:val="28"/>
                <w:lang w:val="uk-UA" w:eastAsia="ru-RU"/>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Засідання н\м ради:</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color w:val="000000"/>
                <w:sz w:val="28"/>
                <w:szCs w:val="28"/>
                <w:shd w:val="clear" w:color="auto" w:fill="FFFFFF"/>
                <w:lang w:eastAsia="ru-RU"/>
              </w:rPr>
              <w:t>Особливості роботи педколективу над науково-методичною проблемною</w:t>
            </w:r>
            <w:r>
              <w:rPr>
                <w:rFonts w:ascii="Times New Roman" w:hAnsi="Times New Roman" w:cs="Times New Roman"/>
                <w:color w:val="000000"/>
                <w:sz w:val="28"/>
                <w:szCs w:val="28"/>
                <w:shd w:val="clear" w:color="auto" w:fill="FFFFFF"/>
                <w:lang w:val="uk-UA" w:eastAsia="ru-RU"/>
              </w:rPr>
              <w:t>.</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Науково-методичний супровід  модернізації освітнього простору Палацу.</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Робота творчих груп з н\м проблеми.</w:t>
            </w:r>
          </w:p>
          <w:p w:rsidR="004C223E" w:rsidRDefault="004C223E">
            <w:pPr>
              <w:jc w:val="both"/>
              <w:rPr>
                <w:rFonts w:ascii="Times New Roman" w:hAnsi="Times New Roman" w:cs="Times New Roman"/>
                <w:sz w:val="28"/>
                <w:szCs w:val="28"/>
                <w:lang w:val="uk-UA" w:eastAsia="ru-RU"/>
              </w:rPr>
            </w:pPr>
            <w:r>
              <w:rPr>
                <w:rFonts w:ascii="Helvetica" w:hAnsi="Helvetica" w:cs="Helvetica"/>
                <w:color w:val="000000"/>
                <w:sz w:val="20"/>
                <w:szCs w:val="20"/>
                <w:shd w:val="clear" w:color="auto" w:fill="FFFFFF"/>
                <w:lang w:eastAsia="ru-RU"/>
              </w:rPr>
              <w:t> </w:t>
            </w:r>
            <w:r>
              <w:rPr>
                <w:rFonts w:ascii="Times New Roman" w:hAnsi="Times New Roman" w:cs="Times New Roman"/>
                <w:color w:val="000000"/>
                <w:sz w:val="28"/>
                <w:szCs w:val="28"/>
                <w:shd w:val="clear" w:color="auto" w:fill="FFFFFF"/>
                <w:lang w:val="uk-UA" w:eastAsia="ru-RU"/>
              </w:rPr>
              <w:t>С</w:t>
            </w:r>
            <w:r>
              <w:rPr>
                <w:rFonts w:ascii="Times New Roman" w:hAnsi="Times New Roman" w:cs="Times New Roman"/>
                <w:color w:val="000000"/>
                <w:sz w:val="28"/>
                <w:szCs w:val="28"/>
                <w:shd w:val="clear" w:color="auto" w:fill="FFFFFF"/>
                <w:lang w:eastAsia="ru-RU"/>
              </w:rPr>
              <w:t xml:space="preserve">творення системи психологічного забезпечення </w:t>
            </w:r>
            <w:r>
              <w:rPr>
                <w:rFonts w:ascii="Times New Roman" w:hAnsi="Times New Roman" w:cs="Times New Roman"/>
                <w:color w:val="000000"/>
                <w:sz w:val="28"/>
                <w:szCs w:val="28"/>
                <w:shd w:val="clear" w:color="auto" w:fill="FFFFFF"/>
                <w:lang w:val="uk-UA" w:eastAsia="ru-RU"/>
              </w:rPr>
              <w:t>освітнього</w:t>
            </w:r>
            <w:r>
              <w:rPr>
                <w:rFonts w:ascii="Times New Roman" w:hAnsi="Times New Roman" w:cs="Times New Roman"/>
                <w:color w:val="000000"/>
                <w:sz w:val="28"/>
                <w:szCs w:val="28"/>
                <w:shd w:val="clear" w:color="auto" w:fill="FFFFFF"/>
                <w:lang w:eastAsia="ru-RU"/>
              </w:rPr>
              <w:t xml:space="preserve"> процесу відповідно до</w:t>
            </w:r>
            <w:r>
              <w:rPr>
                <w:rFonts w:ascii="Times New Roman" w:hAnsi="Times New Roman" w:cs="Times New Roman"/>
                <w:color w:val="000000"/>
                <w:sz w:val="28"/>
                <w:szCs w:val="28"/>
                <w:shd w:val="clear" w:color="auto" w:fill="FFFFFF"/>
                <w:lang w:val="uk-UA" w:eastAsia="ru-RU"/>
              </w:rPr>
              <w:t xml:space="preserve"> н\м </w:t>
            </w:r>
            <w:r>
              <w:rPr>
                <w:rFonts w:ascii="Times New Roman" w:hAnsi="Times New Roman" w:cs="Times New Roman"/>
                <w:color w:val="000000"/>
                <w:sz w:val="28"/>
                <w:szCs w:val="28"/>
                <w:shd w:val="clear" w:color="auto" w:fill="FFFFFF"/>
                <w:lang w:eastAsia="ru-RU"/>
              </w:rPr>
              <w:t>проблем</w:t>
            </w:r>
            <w:r>
              <w:rPr>
                <w:rFonts w:ascii="Times New Roman" w:hAnsi="Times New Roman" w:cs="Times New Roman"/>
                <w:color w:val="000000"/>
                <w:sz w:val="28"/>
                <w:szCs w:val="28"/>
                <w:shd w:val="clear" w:color="auto" w:fill="FFFFFF"/>
                <w:lang w:val="uk-UA" w:eastAsia="ru-RU"/>
              </w:rPr>
              <w:t>и</w:t>
            </w:r>
            <w:r>
              <w:rPr>
                <w:rFonts w:ascii="Times New Roman" w:hAnsi="Times New Roman" w:cs="Times New Roman"/>
                <w:color w:val="000000"/>
                <w:sz w:val="28"/>
                <w:szCs w:val="28"/>
                <w:shd w:val="clear" w:color="auto" w:fill="FFFFFF"/>
                <w:lang w:eastAsia="ru-RU"/>
              </w:rPr>
              <w:t> </w:t>
            </w:r>
            <w:r>
              <w:rPr>
                <w:rFonts w:ascii="Times New Roman" w:hAnsi="Times New Roman" w:cs="Times New Roman"/>
                <w:color w:val="000000"/>
                <w:sz w:val="28"/>
                <w:szCs w:val="28"/>
                <w:shd w:val="clear" w:color="auto" w:fill="FFFFFF"/>
                <w:lang w:val="uk-UA" w:eastAsia="ru-RU"/>
              </w:rPr>
              <w:t>.</w:t>
            </w:r>
            <w:r>
              <w:rPr>
                <w:rFonts w:ascii="Times New Roman" w:hAnsi="Times New Roman" w:cs="Times New Roman"/>
                <w:color w:val="000000"/>
                <w:sz w:val="28"/>
                <w:szCs w:val="28"/>
                <w:shd w:val="clear" w:color="auto" w:fill="FFFFFF"/>
                <w:lang w:eastAsia="ru-RU"/>
              </w:rPr>
              <w:t> </w:t>
            </w:r>
            <w:r>
              <w:rPr>
                <w:rFonts w:ascii="Times New Roman" w:hAnsi="Times New Roman" w:cs="Times New Roman"/>
                <w:color w:val="000000"/>
                <w:sz w:val="28"/>
                <w:szCs w:val="28"/>
                <w:shd w:val="clear" w:color="auto" w:fill="FFFFFF"/>
                <w:lang w:val="uk-UA" w:eastAsia="ru-RU"/>
              </w:rPr>
              <w:t xml:space="preserve"> </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Едьютон педагогів-новаторів.</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Науково-дослідницька робота з </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реалізації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березень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листопад</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січень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квітень 2023 р.</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2023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Засідання методичних об’єднань:</w:t>
            </w:r>
          </w:p>
          <w:p w:rsidR="004C223E" w:rsidRDefault="004C223E" w:rsidP="004C223E">
            <w:pPr>
              <w:pStyle w:val="a5"/>
              <w:numPr>
                <w:ilvl w:val="0"/>
                <w:numId w:val="34"/>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інноваційні технології формування освітнього простору;</w:t>
            </w:r>
          </w:p>
          <w:p w:rsidR="004C223E" w:rsidRDefault="004C223E" w:rsidP="004C223E">
            <w:pPr>
              <w:pStyle w:val="a5"/>
              <w:numPr>
                <w:ilvl w:val="0"/>
                <w:numId w:val="34"/>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технологія формування розвивального освітнього простору;</w:t>
            </w:r>
          </w:p>
          <w:p w:rsidR="004C223E" w:rsidRDefault="004C223E" w:rsidP="004C223E">
            <w:pPr>
              <w:pStyle w:val="a5"/>
              <w:numPr>
                <w:ilvl w:val="0"/>
                <w:numId w:val="34"/>
              </w:numPr>
              <w:jc w:val="both"/>
              <w:rPr>
                <w:rFonts w:eastAsiaTheme="minorHAnsi"/>
                <w:sz w:val="28"/>
                <w:szCs w:val="28"/>
                <w:lang w:val="uk-UA"/>
              </w:rPr>
            </w:pPr>
            <w:r>
              <w:rPr>
                <w:rFonts w:ascii="Times New Roman" w:eastAsiaTheme="minorHAnsi" w:hAnsi="Times New Roman" w:cs="Times New Roman"/>
                <w:sz w:val="28"/>
                <w:szCs w:val="28"/>
                <w:lang w:val="uk-UA"/>
              </w:rPr>
              <w:t>формування особистісно-конструктивних відносин вихованців</w:t>
            </w:r>
            <w:r>
              <w:rPr>
                <w:rFonts w:eastAsiaTheme="minorHAnsi"/>
                <w:sz w:val="28"/>
                <w:szCs w:val="28"/>
                <w:lang w:val="uk-UA"/>
              </w:rPr>
              <w:t>;</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Консультування та контроль роботи творчих груп з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2021- 2024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Організація методичного консалтингу для педагогів</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–2024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Створення електронних креатив-кейсів за напрямами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2024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Helvetica" w:hAnsi="Helvetica" w:cs="Helvetica"/>
                <w:color w:val="000000"/>
                <w:sz w:val="20"/>
                <w:szCs w:val="20"/>
                <w:shd w:val="clear" w:color="auto" w:fill="FFFFFF"/>
                <w:lang w:eastAsia="ru-RU"/>
              </w:rPr>
              <w:t> </w:t>
            </w:r>
            <w:r>
              <w:rPr>
                <w:rFonts w:ascii="Times New Roman" w:hAnsi="Times New Roman" w:cs="Times New Roman"/>
                <w:color w:val="000000"/>
                <w:sz w:val="28"/>
                <w:szCs w:val="28"/>
                <w:shd w:val="clear" w:color="auto" w:fill="FFFFFF"/>
                <w:lang w:eastAsia="ru-RU"/>
              </w:rPr>
              <w:t>Моніторинг використання інноваційних технологій у практиці роботи</w:t>
            </w:r>
            <w:r>
              <w:rPr>
                <w:rFonts w:ascii="Times New Roman" w:hAnsi="Times New Roman" w:cs="Times New Roman"/>
                <w:color w:val="000000"/>
                <w:sz w:val="28"/>
                <w:szCs w:val="28"/>
                <w:shd w:val="clear" w:color="auto" w:fill="FFFFFF"/>
                <w:lang w:val="uk-UA" w:eastAsia="ru-RU"/>
              </w:rPr>
              <w:t xml:space="preserve"> педагогі</w:t>
            </w:r>
            <w:proofErr w:type="gramStart"/>
            <w:r>
              <w:rPr>
                <w:rFonts w:ascii="Times New Roman" w:hAnsi="Times New Roman" w:cs="Times New Roman"/>
                <w:color w:val="000000"/>
                <w:sz w:val="28"/>
                <w:szCs w:val="28"/>
                <w:shd w:val="clear" w:color="auto" w:fill="FFFFFF"/>
                <w:lang w:val="uk-UA" w:eastAsia="ru-RU"/>
              </w:rPr>
              <w:t>в</w:t>
            </w:r>
            <w:proofErr w:type="gramEnd"/>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2022- 2023 н.р.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Навчально-методичний семінар «Пріоритетні аспекти модернізації освітнього середовища ЗПО»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Коворкінг «</w:t>
            </w:r>
            <w:r>
              <w:rPr>
                <w:rFonts w:ascii="Times New Roman" w:hAnsi="Times New Roman" w:cs="Times New Roman"/>
                <w:bCs/>
                <w:sz w:val="29"/>
                <w:szCs w:val="29"/>
                <w:lang w:eastAsia="ru-RU"/>
              </w:rPr>
              <w:t>Освітній простір як місце розгортання педагогічних відносин</w:t>
            </w:r>
            <w:r>
              <w:rPr>
                <w:rFonts w:ascii="Times New Roman" w:hAnsi="Times New Roman" w:cs="Times New Roman"/>
                <w:bCs/>
                <w:sz w:val="29"/>
                <w:szCs w:val="29"/>
                <w:lang w:val="uk-UA" w:eastAsia="ru-RU"/>
              </w:rPr>
              <w:t>»</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січень</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Брейн-стормінг «Самоактуалізація особистості»</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практичний психолог</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Презентаційний меседж «Креативність як змістовий  </w:t>
            </w:r>
            <w:r>
              <w:rPr>
                <w:rFonts w:ascii="Times New Roman" w:eastAsiaTheme="minorHAnsi" w:hAnsi="Times New Roman" w:cs="Times New Roman"/>
                <w:sz w:val="28"/>
                <w:szCs w:val="28"/>
                <w:lang w:val="uk-UA"/>
              </w:rPr>
              <w:t>компонент освітнього простору»</w:t>
            </w:r>
            <w:r>
              <w:rPr>
                <w:rFonts w:eastAsiaTheme="minorHAnsi"/>
                <w:sz w:val="28"/>
                <w:szCs w:val="28"/>
                <w:lang w:val="uk-UA"/>
              </w:rPr>
              <w:t xml:space="preserve">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грудень</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Флеш-семінар «Самодетермінація особистості»</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практичний психолог</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Воркшоп «</w:t>
            </w:r>
            <w:r>
              <w:rPr>
                <w:rFonts w:ascii="Times New Roman" w:eastAsiaTheme="minorHAnsi" w:hAnsi="Times New Roman" w:cs="Times New Roman"/>
                <w:sz w:val="28"/>
                <w:szCs w:val="28"/>
                <w:lang w:val="uk-UA"/>
              </w:rPr>
              <w:t>Афективно-емоційний компонент освітнього простору ЗПО»</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січень</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2024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практичний психолог</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Створення банку дидактичних матеріалів з </w:t>
            </w:r>
            <w:r>
              <w:rPr>
                <w:rFonts w:ascii="Times New Roman" w:eastAsiaTheme="minorHAnsi" w:hAnsi="Times New Roman" w:cs="Times New Roman"/>
                <w:sz w:val="28"/>
                <w:szCs w:val="28"/>
                <w:lang w:val="uk-UA"/>
              </w:rPr>
              <w:t>технології формування основних змістових компонентів освітнього простору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2023- 2024</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Організувати методичні конкурси:</w:t>
            </w:r>
          </w:p>
          <w:p w:rsidR="004C223E" w:rsidRDefault="004C223E" w:rsidP="004C223E">
            <w:pPr>
              <w:pStyle w:val="a5"/>
              <w:numPr>
                <w:ilvl w:val="0"/>
                <w:numId w:val="35"/>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краще інноваційне заняття;</w:t>
            </w:r>
          </w:p>
          <w:p w:rsidR="004C223E" w:rsidRDefault="004C223E" w:rsidP="004C223E">
            <w:pPr>
              <w:pStyle w:val="a5"/>
              <w:numPr>
                <w:ilvl w:val="0"/>
                <w:numId w:val="35"/>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кращий дидактичний матеріал;</w:t>
            </w:r>
          </w:p>
          <w:p w:rsidR="004C223E" w:rsidRDefault="004C223E" w:rsidP="004C223E">
            <w:pPr>
              <w:pStyle w:val="a5"/>
              <w:numPr>
                <w:ilvl w:val="0"/>
                <w:numId w:val="35"/>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кращий методичний набуток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2022 р..</w:t>
            </w:r>
          </w:p>
          <w:p w:rsidR="004C223E" w:rsidRDefault="004C223E">
            <w:pPr>
              <w:jc w:val="both"/>
              <w:rPr>
                <w:rFonts w:ascii="Times New Roman" w:hAnsi="Times New Roman" w:cs="Times New Roman"/>
                <w:sz w:val="28"/>
                <w:szCs w:val="28"/>
                <w:lang w:val="uk-UA" w:eastAsia="ru-RU"/>
              </w:rPr>
            </w:pP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2024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заступник </w:t>
            </w:r>
            <w:r>
              <w:rPr>
                <w:rFonts w:ascii="Times New Roman" w:hAnsi="Times New Roman" w:cs="Times New Roman"/>
                <w:sz w:val="28"/>
                <w:szCs w:val="28"/>
                <w:lang w:val="uk-UA" w:eastAsia="ru-RU"/>
              </w:rPr>
              <w:lastRenderedPageBreak/>
              <w:t>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Організація «педагогічної майстерні» щодо відвідування занять молодими педагогами у досвідчених колег</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–2024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Розвиток інформаційно-освітнього простору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–2024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адміністрація</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Організація роботи «Школи молодого педагога»</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Створення та робота постійного консультаційного пункту для педагогів «Виникло запитання»</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практичний</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психолог</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Поповнення та оновлення інформаційного банку інноваційних досягнень, методичних ідей керівників гуртків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–2024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Едьютон з </w:t>
            </w:r>
            <w:r>
              <w:rPr>
                <w:rFonts w:ascii="Times New Roman" w:eastAsiaTheme="minorHAnsi" w:hAnsi="Times New Roman" w:cs="Times New Roman"/>
                <w:sz w:val="28"/>
                <w:szCs w:val="28"/>
                <w:lang w:val="uk-UA"/>
              </w:rPr>
              <w:t>технології формування основних змістових компонентів освітнього простору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–2024 рр.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Видання набуток творчих груп, педагогів</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квітень 2022, 2023, 2024</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Здійснення самоаналізу рівня професійної діяльності педагогів над н\м  проблемою</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січень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w:t>
            </w:r>
          </w:p>
          <w:p w:rsidR="004C223E" w:rsidRDefault="004C223E">
            <w:pPr>
              <w:rPr>
                <w:rFonts w:ascii="Times New Roman" w:hAnsi="Times New Roman" w:cs="Times New Roman"/>
                <w:sz w:val="28"/>
                <w:szCs w:val="28"/>
                <w:lang w:val="uk-UA" w:eastAsia="ru-RU"/>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Проведення проміжного моніторингу щодо роботи над науково-методичною проблемою</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Оформлення психолого-педагогічних рекомендацій щодо особливостей освітнього процесу в умовах ЗПО</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жовтень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практичний</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психолог</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Узагальнення ППД </w:t>
            </w:r>
            <w:r>
              <w:rPr>
                <w:rFonts w:ascii="Times New Roman" w:eastAsiaTheme="minorHAnsi" w:hAnsi="Times New Roman" w:cs="Times New Roman"/>
                <w:sz w:val="28"/>
                <w:szCs w:val="28"/>
                <w:lang w:val="uk-UA"/>
              </w:rPr>
              <w:t>технології формування основних змістових компонентів освітнього простору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травень </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2022, 2023, 2024</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Управлінська платформа для директорів ЗПО «Освітній простір як концепт інноваційної діяльності»</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згідно плану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2F8" w:rsidRPr="003622F8" w:rsidRDefault="004C223E" w:rsidP="003622F8">
            <w:pPr>
              <w:jc w:val="both"/>
              <w:rPr>
                <w:rFonts w:ascii="Times New Roman" w:hAnsi="Times New Roman" w:cs="Times New Roman"/>
                <w:sz w:val="28"/>
                <w:szCs w:val="28"/>
                <w:lang w:val="uk-UA"/>
              </w:rPr>
            </w:pPr>
            <w:r w:rsidRPr="003622F8">
              <w:rPr>
                <w:rFonts w:ascii="Times New Roman" w:eastAsia="Times New Roman" w:hAnsi="Times New Roman" w:cs="Times New Roman"/>
                <w:sz w:val="28"/>
                <w:szCs w:val="28"/>
                <w:lang w:val="uk-UA" w:eastAsia="ru-RU"/>
              </w:rPr>
              <w:t xml:space="preserve">Обласний семінар-практикум для керівників </w:t>
            </w:r>
            <w:r w:rsidRPr="00110CD4">
              <w:rPr>
                <w:rFonts w:ascii="Times New Roman" w:eastAsia="Times New Roman" w:hAnsi="Times New Roman" w:cs="Times New Roman"/>
                <w:sz w:val="28"/>
                <w:szCs w:val="28"/>
                <w:lang w:val="uk-UA" w:eastAsia="ru-RU"/>
              </w:rPr>
              <w:t>гуртків хореографічного мистецтва</w:t>
            </w:r>
            <w:r w:rsidRPr="003622F8">
              <w:rPr>
                <w:rFonts w:ascii="Times New Roman" w:eastAsia="Times New Roman" w:hAnsi="Times New Roman" w:cs="Times New Roman"/>
                <w:sz w:val="28"/>
                <w:szCs w:val="28"/>
                <w:lang w:val="uk-UA" w:eastAsia="ru-RU"/>
              </w:rPr>
              <w:t xml:space="preserve"> «</w:t>
            </w:r>
            <w:r w:rsidR="003622F8" w:rsidRPr="003622F8">
              <w:rPr>
                <w:rFonts w:ascii="Times New Roman" w:hAnsi="Times New Roman" w:cs="Times New Roman"/>
                <w:sz w:val="28"/>
                <w:szCs w:val="28"/>
                <w:lang w:val="uk-UA"/>
              </w:rPr>
              <w:t xml:space="preserve">Історико-еволюційний поступ етнохореографії: від найдавнішої ритуально-обрядової культури до сучасного українського народного </w:t>
            </w:r>
            <w:r w:rsidR="003622F8">
              <w:rPr>
                <w:rFonts w:ascii="Times New Roman" w:hAnsi="Times New Roman" w:cs="Times New Roman"/>
                <w:sz w:val="28"/>
                <w:szCs w:val="28"/>
                <w:lang w:val="uk-UA"/>
              </w:rPr>
              <w:t>танцю;</w:t>
            </w:r>
            <w:r w:rsidR="003622F8" w:rsidRPr="003622F8">
              <w:rPr>
                <w:rFonts w:ascii="Times New Roman" w:hAnsi="Times New Roman" w:cs="Times New Roman"/>
                <w:sz w:val="28"/>
                <w:szCs w:val="28"/>
                <w:lang w:val="uk-UA"/>
              </w:rPr>
              <w:t>.</w:t>
            </w:r>
          </w:p>
          <w:p w:rsidR="003622F8" w:rsidRPr="003622F8" w:rsidRDefault="003622F8" w:rsidP="003622F8">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22F8">
              <w:rPr>
                <w:rFonts w:ascii="Times New Roman" w:hAnsi="Times New Roman" w:cs="Times New Roman"/>
                <w:sz w:val="28"/>
                <w:szCs w:val="28"/>
                <w:lang w:val="uk-UA"/>
              </w:rPr>
              <w:t>Стильова палітра та основні тенденції розвитку сучасного хореографічного мистецтва</w:t>
            </w:r>
            <w:r>
              <w:rPr>
                <w:rFonts w:ascii="Times New Roman" w:hAnsi="Times New Roman" w:cs="Times New Roman"/>
                <w:sz w:val="28"/>
                <w:szCs w:val="28"/>
                <w:lang w:val="uk-UA"/>
              </w:rPr>
              <w:t>»;</w:t>
            </w:r>
          </w:p>
          <w:p w:rsidR="004C223E" w:rsidRPr="003622F8" w:rsidRDefault="00756837">
            <w:pPr>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w:t>
            </w:r>
            <w:r w:rsidR="003622F8">
              <w:rPr>
                <w:rFonts w:ascii="Times New Roman" w:hAnsi="Times New Roman" w:cs="Times New Roman"/>
                <w:sz w:val="28"/>
                <w:szCs w:val="28"/>
                <w:lang w:val="uk-UA"/>
              </w:rPr>
              <w:t>Роль комунікативних процесів та особистісно-конструктивних відносин у становленні дитячого хореографічного колективу</w:t>
            </w:r>
            <w:r>
              <w:rPr>
                <w:rFonts w:ascii="Times New Roman" w:hAnsi="Times New Roman" w:cs="Times New Roman"/>
                <w:sz w:val="28"/>
                <w:szCs w:val="28"/>
                <w:lang w:val="uk-UA"/>
              </w:rPr>
              <w:t>»</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r w:rsidRPr="003622F8">
              <w:rPr>
                <w:rFonts w:ascii="Times New Roman" w:hAnsi="Times New Roman" w:cs="Times New Roman"/>
                <w:sz w:val="28"/>
                <w:szCs w:val="28"/>
                <w:lang w:val="uk-UA"/>
              </w:rPr>
              <w:t>березень, 2021</w:t>
            </w: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rPr>
            </w:pPr>
            <w:r>
              <w:rPr>
                <w:rFonts w:ascii="Times New Roman" w:hAnsi="Times New Roman" w:cs="Times New Roman"/>
                <w:sz w:val="28"/>
                <w:szCs w:val="28"/>
                <w:lang w:val="uk-UA"/>
              </w:rPr>
              <w:t>березень</w:t>
            </w:r>
            <w:r w:rsidRPr="003622F8">
              <w:rPr>
                <w:rFonts w:ascii="Times New Roman" w:hAnsi="Times New Roman" w:cs="Times New Roman"/>
                <w:sz w:val="28"/>
                <w:szCs w:val="28"/>
                <w:lang w:val="uk-UA"/>
              </w:rPr>
              <w:t xml:space="preserve"> 2022</w:t>
            </w:r>
          </w:p>
          <w:p w:rsidR="003622F8" w:rsidRDefault="003622F8">
            <w:pPr>
              <w:rPr>
                <w:rFonts w:ascii="Times New Roman" w:hAnsi="Times New Roman" w:cs="Times New Roman"/>
                <w:sz w:val="28"/>
                <w:szCs w:val="28"/>
                <w:lang w:val="uk-UA"/>
              </w:rPr>
            </w:pPr>
          </w:p>
          <w:p w:rsidR="003622F8" w:rsidRDefault="003622F8">
            <w:pPr>
              <w:rPr>
                <w:rFonts w:ascii="Times New Roman" w:hAnsi="Times New Roman" w:cs="Times New Roman"/>
                <w:sz w:val="28"/>
                <w:szCs w:val="28"/>
                <w:lang w:val="uk-UA"/>
              </w:rPr>
            </w:pPr>
          </w:p>
          <w:p w:rsidR="00756837" w:rsidRDefault="003622F8">
            <w:pPr>
              <w:rPr>
                <w:rFonts w:ascii="Times New Roman" w:hAnsi="Times New Roman" w:cs="Times New Roman"/>
                <w:sz w:val="28"/>
                <w:szCs w:val="28"/>
                <w:lang w:val="uk-UA"/>
              </w:rPr>
            </w:pPr>
            <w:r>
              <w:rPr>
                <w:rFonts w:ascii="Times New Roman" w:hAnsi="Times New Roman" w:cs="Times New Roman"/>
                <w:sz w:val="28"/>
                <w:szCs w:val="28"/>
                <w:lang w:val="uk-UA"/>
              </w:rPr>
              <w:t>березень,</w:t>
            </w:r>
          </w:p>
          <w:p w:rsidR="003622F8" w:rsidRDefault="003622F8">
            <w:pPr>
              <w:rPr>
                <w:rFonts w:ascii="Times New Roman" w:hAnsi="Times New Roman" w:cs="Times New Roman"/>
                <w:sz w:val="28"/>
                <w:szCs w:val="28"/>
                <w:lang w:val="uk-UA" w:eastAsia="ru-RU"/>
              </w:rPr>
            </w:pPr>
            <w:r>
              <w:rPr>
                <w:rFonts w:ascii="Times New Roman" w:hAnsi="Times New Roman" w:cs="Times New Roman"/>
                <w:sz w:val="28"/>
                <w:szCs w:val="28"/>
                <w:lang w:val="uk-UA"/>
              </w:rPr>
              <w:t>2023</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завідувач відділу худ. </w:t>
            </w:r>
            <w:r w:rsidR="003622F8">
              <w:rPr>
                <w:rFonts w:ascii="Times New Roman" w:hAnsi="Times New Roman" w:cs="Times New Roman"/>
                <w:sz w:val="28"/>
                <w:szCs w:val="28"/>
                <w:lang w:val="uk-UA" w:eastAsia="ru-RU"/>
              </w:rPr>
              <w:t>т</w:t>
            </w:r>
            <w:r>
              <w:rPr>
                <w:rFonts w:ascii="Times New Roman" w:hAnsi="Times New Roman" w:cs="Times New Roman"/>
                <w:sz w:val="28"/>
                <w:szCs w:val="28"/>
                <w:lang w:val="uk-UA" w:eastAsia="ru-RU"/>
              </w:rPr>
              <w:t>ворчості</w:t>
            </w: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p>
          <w:p w:rsidR="003622F8" w:rsidRDefault="003622F8">
            <w:pPr>
              <w:rPr>
                <w:rFonts w:ascii="Times New Roman" w:hAnsi="Times New Roman" w:cs="Times New Roman"/>
                <w:sz w:val="28"/>
                <w:szCs w:val="28"/>
                <w:lang w:val="uk-UA" w:eastAsia="ru-RU"/>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837" w:rsidRDefault="004C223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Обласний семінар-практикум для керівників </w:t>
            </w:r>
            <w:r w:rsidRPr="00010398">
              <w:rPr>
                <w:rFonts w:ascii="Times New Roman" w:eastAsia="Times New Roman" w:hAnsi="Times New Roman" w:cs="Times New Roman"/>
                <w:sz w:val="28"/>
                <w:szCs w:val="28"/>
                <w:lang w:val="uk-UA" w:eastAsia="ru-RU"/>
              </w:rPr>
              <w:t>гуртків вокального мистецтва</w:t>
            </w:r>
            <w:r w:rsidR="0001039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rsidR="00756837" w:rsidRDefault="00756837" w:rsidP="00756837">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56837">
              <w:rPr>
                <w:rFonts w:ascii="Times New Roman" w:hAnsi="Times New Roman" w:cs="Times New Roman"/>
                <w:sz w:val="28"/>
                <w:szCs w:val="28"/>
                <w:lang w:val="uk-UA"/>
              </w:rPr>
              <w:t>Роль українського пісенного фольклору у формуванні художнього світогляду вихованців вокального гуртка</w:t>
            </w:r>
            <w:r>
              <w:rPr>
                <w:rFonts w:ascii="Times New Roman" w:hAnsi="Times New Roman" w:cs="Times New Roman"/>
                <w:sz w:val="28"/>
                <w:szCs w:val="28"/>
                <w:lang w:val="uk-UA"/>
              </w:rPr>
              <w:t>»</w:t>
            </w:r>
            <w:r w:rsidRPr="00756837">
              <w:rPr>
                <w:rFonts w:ascii="Times New Roman" w:hAnsi="Times New Roman" w:cs="Times New Roman"/>
                <w:sz w:val="28"/>
                <w:szCs w:val="28"/>
                <w:lang w:val="uk-UA"/>
              </w:rPr>
              <w:t xml:space="preserve">. </w:t>
            </w:r>
          </w:p>
          <w:p w:rsidR="00756837" w:rsidRPr="009C73E8" w:rsidRDefault="00756837" w:rsidP="00756837">
            <w:pPr>
              <w:jc w:val="both"/>
              <w:rPr>
                <w:rFonts w:ascii="Times New Roman" w:hAnsi="Times New Roman" w:cs="Times New Roman"/>
                <w:sz w:val="28"/>
                <w:szCs w:val="28"/>
              </w:rPr>
            </w:pPr>
            <w:r>
              <w:rPr>
                <w:rFonts w:ascii="Times New Roman" w:hAnsi="Times New Roman" w:cs="Times New Roman"/>
                <w:sz w:val="28"/>
                <w:szCs w:val="28"/>
                <w:lang w:val="uk-UA"/>
              </w:rPr>
              <w:t xml:space="preserve">«Сучасні вокальні технології в інноваційному просторі вокальної педагогіки» </w:t>
            </w:r>
          </w:p>
          <w:p w:rsidR="004C223E" w:rsidRDefault="00756837" w:rsidP="00756837">
            <w:pPr>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w:t>
            </w:r>
            <w:r w:rsidRPr="00756837">
              <w:rPr>
                <w:rFonts w:ascii="Times New Roman" w:hAnsi="Times New Roman" w:cs="Times New Roman"/>
                <w:sz w:val="28"/>
                <w:szCs w:val="28"/>
                <w:lang w:val="uk-UA"/>
              </w:rPr>
              <w:t>Формування вокально-виконавської майстерності шляхом особистісно-орієнтован</w:t>
            </w:r>
            <w:r>
              <w:rPr>
                <w:rFonts w:ascii="Times New Roman" w:hAnsi="Times New Roman" w:cs="Times New Roman"/>
                <w:sz w:val="28"/>
                <w:szCs w:val="28"/>
                <w:lang w:val="uk-UA"/>
              </w:rPr>
              <w:t xml:space="preserve">ого підходу </w:t>
            </w:r>
          </w:p>
          <w:p w:rsidR="004C223E" w:rsidRDefault="004C223E">
            <w:pPr>
              <w:jc w:val="both"/>
              <w:rPr>
                <w:rFonts w:ascii="Times New Roman" w:eastAsia="Times New Roman" w:hAnsi="Times New Roman" w:cs="Times New Roman"/>
                <w:sz w:val="28"/>
                <w:szCs w:val="28"/>
                <w:lang w:val="uk-UA" w:eastAsia="ru-RU"/>
              </w:rPr>
            </w:pP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p>
          <w:p w:rsidR="00756837" w:rsidRDefault="00756837">
            <w:pPr>
              <w:rPr>
                <w:rFonts w:ascii="Times New Roman" w:hAnsi="Times New Roman" w:cs="Times New Roman"/>
                <w:sz w:val="28"/>
                <w:szCs w:val="28"/>
                <w:lang w:val="uk-UA" w:eastAsia="ru-RU"/>
              </w:rPr>
            </w:pPr>
          </w:p>
          <w:p w:rsidR="00756837" w:rsidRDefault="00756837">
            <w:pPr>
              <w:rPr>
                <w:rFonts w:ascii="Times New Roman" w:hAnsi="Times New Roman" w:cs="Times New Roman"/>
                <w:sz w:val="28"/>
                <w:szCs w:val="28"/>
                <w:lang w:val="uk-UA" w:eastAsia="ru-RU"/>
              </w:rPr>
            </w:pPr>
          </w:p>
          <w:p w:rsidR="00756837" w:rsidRDefault="00756837">
            <w:pPr>
              <w:rPr>
                <w:rFonts w:ascii="Times New Roman" w:hAnsi="Times New Roman" w:cs="Times New Roman"/>
                <w:sz w:val="28"/>
                <w:szCs w:val="28"/>
                <w:lang w:val="uk-UA" w:eastAsia="ru-RU"/>
              </w:rPr>
            </w:pPr>
          </w:p>
          <w:p w:rsidR="00756837" w:rsidRDefault="00756837">
            <w:pPr>
              <w:rPr>
                <w:rFonts w:ascii="Times New Roman" w:hAnsi="Times New Roman" w:cs="Times New Roman"/>
                <w:sz w:val="28"/>
                <w:szCs w:val="28"/>
                <w:lang w:val="uk-UA"/>
              </w:rPr>
            </w:pPr>
            <w:r w:rsidRPr="00756837">
              <w:rPr>
                <w:rFonts w:ascii="Times New Roman" w:hAnsi="Times New Roman" w:cs="Times New Roman"/>
                <w:sz w:val="28"/>
                <w:szCs w:val="28"/>
                <w:lang w:val="uk-UA"/>
              </w:rPr>
              <w:t>жовтень, 2021 р</w:t>
            </w:r>
          </w:p>
          <w:p w:rsidR="00756837" w:rsidRDefault="00756837">
            <w:pPr>
              <w:rPr>
                <w:rFonts w:ascii="Times New Roman" w:hAnsi="Times New Roman" w:cs="Times New Roman"/>
                <w:sz w:val="28"/>
                <w:szCs w:val="28"/>
                <w:lang w:val="uk-UA"/>
              </w:rPr>
            </w:pPr>
          </w:p>
          <w:p w:rsidR="00756837" w:rsidRDefault="00756837">
            <w:pPr>
              <w:rPr>
                <w:rFonts w:ascii="Times New Roman" w:hAnsi="Times New Roman" w:cs="Times New Roman"/>
                <w:sz w:val="28"/>
                <w:szCs w:val="28"/>
                <w:lang w:val="uk-UA"/>
              </w:rPr>
            </w:pPr>
            <w:r>
              <w:rPr>
                <w:rFonts w:ascii="Times New Roman" w:hAnsi="Times New Roman" w:cs="Times New Roman"/>
                <w:sz w:val="28"/>
                <w:szCs w:val="28"/>
                <w:lang w:val="uk-UA"/>
              </w:rPr>
              <w:t>жовтень, 2022 р.</w:t>
            </w:r>
          </w:p>
          <w:p w:rsidR="00756837" w:rsidRDefault="00756837">
            <w:pPr>
              <w:rPr>
                <w:rFonts w:ascii="Times New Roman" w:hAnsi="Times New Roman" w:cs="Times New Roman"/>
                <w:sz w:val="28"/>
                <w:szCs w:val="28"/>
                <w:lang w:val="uk-UA"/>
              </w:rPr>
            </w:pPr>
          </w:p>
          <w:p w:rsidR="00756837" w:rsidRDefault="00756837">
            <w:pPr>
              <w:rPr>
                <w:rFonts w:ascii="Times New Roman" w:hAnsi="Times New Roman" w:cs="Times New Roman"/>
                <w:sz w:val="28"/>
                <w:szCs w:val="28"/>
                <w:lang w:val="uk-UA"/>
              </w:rPr>
            </w:pPr>
          </w:p>
          <w:p w:rsidR="00756837" w:rsidRDefault="00756837">
            <w:pPr>
              <w:rPr>
                <w:rFonts w:ascii="Times New Roman" w:hAnsi="Times New Roman" w:cs="Times New Roman"/>
                <w:sz w:val="28"/>
                <w:szCs w:val="28"/>
                <w:lang w:val="uk-UA" w:eastAsia="ru-RU"/>
              </w:rPr>
            </w:pPr>
            <w:r w:rsidRPr="00756837">
              <w:rPr>
                <w:rFonts w:ascii="Times New Roman" w:hAnsi="Times New Roman" w:cs="Times New Roman"/>
                <w:sz w:val="28"/>
                <w:szCs w:val="28"/>
                <w:lang w:val="uk-UA"/>
              </w:rPr>
              <w:t>жовтень, 2023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відділу худ. творчості</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Обласний семінар-практикум для керівників гуртків </w:t>
            </w:r>
            <w:r>
              <w:rPr>
                <w:rFonts w:ascii="Times New Roman" w:hAnsi="Times New Roman" w:cs="Times New Roman"/>
                <w:sz w:val="28"/>
                <w:szCs w:val="28"/>
                <w:lang w:val="uk-UA" w:eastAsia="ru-RU"/>
              </w:rPr>
              <w:t>декоративно-ужиткової творчості «Національно-патріотичне виховання крізь призму декоративно-ужиткового мистецтва в умовах ЗПО»;</w:t>
            </w:r>
          </w:p>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«Творче самовираження вихованців через використання нестандартних технік і матеріалів»;</w:t>
            </w:r>
          </w:p>
          <w:p w:rsidR="004C223E" w:rsidRDefault="004C223E">
            <w:pPr>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eastAsia="ru-RU"/>
              </w:rPr>
              <w:t>«Стимулювання пізнавальної діяльності як засіб самореалізації особистості засобами декоративно-ужиткового мистецтва»</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листопад</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2021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листопад</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листопад</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завідувач відділу ОТМДУТ </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Обласний семінар-практикум для керівників гуртків образотворчого мистецтва «Розвиток асоціативного мислення на </w:t>
            </w:r>
            <w:r>
              <w:rPr>
                <w:rFonts w:ascii="Times New Roman" w:eastAsia="Times New Roman" w:hAnsi="Times New Roman" w:cs="Times New Roman"/>
                <w:sz w:val="28"/>
                <w:szCs w:val="28"/>
                <w:lang w:val="uk-UA" w:eastAsia="ru-RU"/>
              </w:rPr>
              <w:lastRenderedPageBreak/>
              <w:t>заняттях образотворчого мистецтва»;</w:t>
            </w:r>
          </w:p>
          <w:p w:rsidR="004C223E" w:rsidRDefault="004C223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«Самоактуалізація творчої діяльності вихованців засобами художньої діяльності»</w:t>
            </w:r>
          </w:p>
          <w:p w:rsidR="004C223E" w:rsidRDefault="004C223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«Сучасні технології зображувальної діяльності як механізм самодетрмінації та само актуалізації»</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квітень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квітень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2023 р.</w:t>
            </w:r>
          </w:p>
          <w:p w:rsidR="004C223E" w:rsidRDefault="004C223E">
            <w:pPr>
              <w:rPr>
                <w:rFonts w:ascii="Times New Roman" w:hAnsi="Times New Roman" w:cs="Times New Roman"/>
                <w:sz w:val="28"/>
                <w:szCs w:val="28"/>
                <w:lang w:val="uk-UA" w:eastAsia="ru-RU"/>
              </w:rPr>
            </w:pP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квітень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2024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завідувач відділу  ОТМДУТ</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Науково-практична конференція вихованців та педагогів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2022, 2023, 2024</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Видання набутків творчих груп</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квітень 2022, 2023, 2024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завідувачі відділами</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Узагальнення ППД </w:t>
            </w:r>
            <w:r>
              <w:rPr>
                <w:rFonts w:ascii="Times New Roman" w:eastAsiaTheme="minorHAnsi" w:hAnsi="Times New Roman" w:cs="Times New Roman"/>
                <w:sz w:val="28"/>
                <w:szCs w:val="28"/>
                <w:lang w:val="uk-UA"/>
              </w:rPr>
              <w:t>технології формування основних змістових компонентів освітнього простору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квітень, </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 2022, 2023, 2024</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bl>
    <w:p w:rsidR="004C223E" w:rsidRDefault="004C223E" w:rsidP="004C223E">
      <w:pPr>
        <w:spacing w:after="0" w:line="240" w:lineRule="auto"/>
        <w:jc w:val="both"/>
        <w:rPr>
          <w:rFonts w:ascii="Times New Roman" w:hAnsi="Times New Roman" w:cs="Times New Roman"/>
          <w:b/>
          <w:sz w:val="28"/>
          <w:szCs w:val="28"/>
          <w:lang w:val="uk-UA"/>
        </w:rPr>
      </w:pPr>
    </w:p>
    <w:p w:rsidR="004C223E" w:rsidRDefault="004C223E" w:rsidP="004C223E">
      <w:pPr>
        <w:spacing w:after="0" w:line="240" w:lineRule="auto"/>
        <w:jc w:val="both"/>
        <w:rPr>
          <w:rFonts w:ascii="Times New Roman" w:hAnsi="Times New Roman" w:cs="Times New Roman"/>
          <w:b/>
          <w:sz w:val="28"/>
          <w:szCs w:val="28"/>
          <w:lang w:val="uk-UA"/>
        </w:rPr>
      </w:pPr>
    </w:p>
    <w:p w:rsidR="004C223E" w:rsidRDefault="004C223E" w:rsidP="004C223E">
      <w:pPr>
        <w:spacing w:after="0" w:line="360" w:lineRule="auto"/>
        <w:jc w:val="both"/>
        <w:rPr>
          <w:rFonts w:ascii="Times New Roman" w:hAnsi="Times New Roman" w:cs="Times New Roman"/>
          <w:b/>
          <w:sz w:val="28"/>
          <w:szCs w:val="28"/>
          <w:lang w:val="uk-UA"/>
        </w:rPr>
      </w:pPr>
      <w:r>
        <w:rPr>
          <w:rFonts w:ascii="Times New Roman" w:hAnsi="Times New Roman" w:cs="Times New Roman"/>
          <w:b/>
          <w:sz w:val="24"/>
          <w:szCs w:val="28"/>
          <w:lang w:val="uk-UA"/>
        </w:rPr>
        <w:t>4. КОРЕКЦІЙНО-УЗАГАЛЬНЮЮЧИЙ МОДУЛЬ</w:t>
      </w:r>
      <w:r>
        <w:rPr>
          <w:rFonts w:ascii="Times New Roman" w:hAnsi="Times New Roman" w:cs="Times New Roman"/>
          <w:b/>
          <w:sz w:val="28"/>
          <w:szCs w:val="28"/>
          <w:lang w:val="uk-UA"/>
        </w:rPr>
        <w:t xml:space="preserve"> (2024 – 2025 н. р.)</w:t>
      </w:r>
    </w:p>
    <w:p w:rsidR="004C223E" w:rsidRDefault="004C223E" w:rsidP="004C223E">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Мета:</w:t>
      </w:r>
    </w:p>
    <w:p w:rsidR="004C223E" w:rsidRDefault="004C223E" w:rsidP="004C223E">
      <w:pPr>
        <w:pStyle w:val="a6"/>
        <w:numPr>
          <w:ilvl w:val="0"/>
          <w:numId w:val="24"/>
        </w:numPr>
        <w:shd w:val="clear" w:color="auto" w:fill="FFFFFF"/>
        <w:spacing w:before="0" w:beforeAutospacing="0" w:after="0" w:afterAutospacing="0" w:line="360" w:lineRule="auto"/>
        <w:ind w:left="0"/>
        <w:jc w:val="both"/>
        <w:textAlignment w:val="baseline"/>
        <w:rPr>
          <w:rFonts w:eastAsiaTheme="minorHAnsi"/>
          <w:sz w:val="28"/>
          <w:szCs w:val="28"/>
          <w:lang w:val="uk-UA" w:eastAsia="en-US"/>
        </w:rPr>
      </w:pPr>
      <w:r>
        <w:rPr>
          <w:sz w:val="28"/>
          <w:szCs w:val="28"/>
          <w:lang w:val="uk-UA"/>
        </w:rPr>
        <w:t>корегування роботи педагогічного колективу над с</w:t>
      </w:r>
      <w:r>
        <w:rPr>
          <w:rFonts w:eastAsiaTheme="minorHAnsi"/>
          <w:sz w:val="28"/>
          <w:szCs w:val="28"/>
          <w:lang w:val="uk-UA" w:eastAsia="en-US"/>
        </w:rPr>
        <w:t>творенням соціально-психологічних умов, метою яких є духовно-моральне вдосконалення підростаючої особистості за такими структурними компонентами:</w:t>
      </w:r>
    </w:p>
    <w:p w:rsidR="004C223E" w:rsidRDefault="004C223E" w:rsidP="004C223E">
      <w:pPr>
        <w:pStyle w:val="a6"/>
        <w:numPr>
          <w:ilvl w:val="0"/>
          <w:numId w:val="25"/>
        </w:numPr>
        <w:shd w:val="clear" w:color="auto" w:fill="FFFFFF"/>
        <w:spacing w:before="0" w:beforeAutospacing="0" w:after="0" w:afterAutospacing="0" w:line="360" w:lineRule="auto"/>
        <w:ind w:left="0"/>
        <w:jc w:val="both"/>
        <w:textAlignment w:val="baseline"/>
        <w:rPr>
          <w:rFonts w:eastAsiaTheme="minorHAnsi"/>
          <w:sz w:val="28"/>
          <w:szCs w:val="28"/>
          <w:lang w:val="uk-UA" w:eastAsia="en-US"/>
        </w:rPr>
      </w:pPr>
      <w:r>
        <w:rPr>
          <w:rFonts w:eastAsiaTheme="minorHAnsi"/>
          <w:sz w:val="28"/>
          <w:szCs w:val="28"/>
          <w:lang w:val="uk-UA" w:eastAsia="en-US"/>
        </w:rPr>
        <w:t>демократизація соціобуття вихованців;</w:t>
      </w:r>
    </w:p>
    <w:p w:rsidR="004C223E" w:rsidRDefault="004C223E" w:rsidP="004C223E">
      <w:pPr>
        <w:pStyle w:val="a6"/>
        <w:numPr>
          <w:ilvl w:val="0"/>
          <w:numId w:val="25"/>
        </w:numPr>
        <w:shd w:val="clear" w:color="auto" w:fill="FFFFFF"/>
        <w:spacing w:before="0" w:beforeAutospacing="0" w:after="0" w:afterAutospacing="0" w:line="360" w:lineRule="auto"/>
        <w:ind w:left="0"/>
        <w:jc w:val="both"/>
        <w:textAlignment w:val="baseline"/>
        <w:rPr>
          <w:rFonts w:eastAsiaTheme="minorHAnsi"/>
          <w:sz w:val="28"/>
          <w:szCs w:val="28"/>
          <w:lang w:val="uk-UA" w:eastAsia="en-US"/>
        </w:rPr>
      </w:pPr>
      <w:r>
        <w:rPr>
          <w:rFonts w:eastAsiaTheme="minorHAnsi"/>
          <w:sz w:val="28"/>
          <w:szCs w:val="28"/>
          <w:lang w:val="uk-UA" w:eastAsia="en-US"/>
        </w:rPr>
        <w:t>гуманізація соціобуття вихованців;</w:t>
      </w:r>
    </w:p>
    <w:p w:rsidR="004C223E" w:rsidRDefault="004C223E" w:rsidP="004C223E">
      <w:pPr>
        <w:pStyle w:val="a6"/>
        <w:numPr>
          <w:ilvl w:val="0"/>
          <w:numId w:val="25"/>
        </w:numPr>
        <w:shd w:val="clear" w:color="auto" w:fill="FFFFFF"/>
        <w:spacing w:before="0" w:beforeAutospacing="0" w:after="0" w:afterAutospacing="0" w:line="360" w:lineRule="auto"/>
        <w:ind w:left="0"/>
        <w:jc w:val="both"/>
        <w:textAlignment w:val="baseline"/>
        <w:rPr>
          <w:rFonts w:eastAsiaTheme="minorHAnsi"/>
          <w:sz w:val="28"/>
          <w:szCs w:val="28"/>
          <w:lang w:val="uk-UA" w:eastAsia="en-US"/>
        </w:rPr>
      </w:pPr>
      <w:r>
        <w:rPr>
          <w:rFonts w:eastAsiaTheme="minorHAnsi"/>
          <w:sz w:val="28"/>
          <w:szCs w:val="28"/>
          <w:lang w:val="uk-UA" w:eastAsia="en-US"/>
        </w:rPr>
        <w:t>індивідуалізація соціобуття вихованців;</w:t>
      </w:r>
    </w:p>
    <w:p w:rsidR="004C223E" w:rsidRDefault="004C223E" w:rsidP="004C223E">
      <w:pPr>
        <w:pStyle w:val="a6"/>
        <w:numPr>
          <w:ilvl w:val="0"/>
          <w:numId w:val="25"/>
        </w:numPr>
        <w:shd w:val="clear" w:color="auto" w:fill="FFFFFF"/>
        <w:spacing w:before="0" w:beforeAutospacing="0" w:after="0" w:afterAutospacing="0" w:line="360" w:lineRule="auto"/>
        <w:ind w:left="0"/>
        <w:jc w:val="both"/>
        <w:textAlignment w:val="baseline"/>
        <w:rPr>
          <w:rFonts w:eastAsiaTheme="minorHAnsi"/>
          <w:sz w:val="28"/>
          <w:szCs w:val="28"/>
          <w:lang w:val="uk-UA" w:eastAsia="en-US"/>
        </w:rPr>
      </w:pPr>
      <w:r>
        <w:rPr>
          <w:rFonts w:eastAsiaTheme="minorHAnsi"/>
          <w:sz w:val="28"/>
          <w:szCs w:val="28"/>
          <w:lang w:val="uk-UA" w:eastAsia="en-US"/>
        </w:rPr>
        <w:t>культивування творчих можливостей вихованців;</w:t>
      </w:r>
    </w:p>
    <w:p w:rsidR="004C223E" w:rsidRDefault="004C223E" w:rsidP="004C223E">
      <w:pPr>
        <w:pStyle w:val="a6"/>
        <w:numPr>
          <w:ilvl w:val="0"/>
          <w:numId w:val="25"/>
        </w:numPr>
        <w:shd w:val="clear" w:color="auto" w:fill="FFFFFF"/>
        <w:spacing w:before="0" w:beforeAutospacing="0" w:after="0" w:afterAutospacing="0" w:line="360" w:lineRule="auto"/>
        <w:ind w:left="0"/>
        <w:jc w:val="both"/>
        <w:textAlignment w:val="baseline"/>
        <w:rPr>
          <w:rFonts w:eastAsiaTheme="minorHAnsi"/>
          <w:sz w:val="28"/>
          <w:szCs w:val="28"/>
          <w:lang w:val="uk-UA" w:eastAsia="en-US"/>
        </w:rPr>
      </w:pPr>
      <w:r>
        <w:rPr>
          <w:rFonts w:eastAsiaTheme="minorHAnsi"/>
          <w:sz w:val="28"/>
          <w:szCs w:val="28"/>
          <w:lang w:val="uk-UA" w:eastAsia="en-US"/>
        </w:rPr>
        <w:t>формування особистісно-конструктивних відносин;</w:t>
      </w:r>
    </w:p>
    <w:p w:rsidR="004C223E" w:rsidRDefault="004C223E" w:rsidP="004C223E">
      <w:pPr>
        <w:pStyle w:val="a6"/>
        <w:numPr>
          <w:ilvl w:val="0"/>
          <w:numId w:val="25"/>
        </w:numPr>
        <w:shd w:val="clear" w:color="auto" w:fill="FFFFFF"/>
        <w:spacing w:before="0" w:beforeAutospacing="0" w:after="0" w:afterAutospacing="0" w:line="360" w:lineRule="auto"/>
        <w:ind w:left="0"/>
        <w:jc w:val="both"/>
        <w:textAlignment w:val="baseline"/>
        <w:rPr>
          <w:rFonts w:eastAsiaTheme="minorHAnsi"/>
          <w:sz w:val="28"/>
          <w:szCs w:val="28"/>
          <w:lang w:val="uk-UA" w:eastAsia="en-US"/>
        </w:rPr>
      </w:pPr>
      <w:r>
        <w:rPr>
          <w:rFonts w:eastAsiaTheme="minorHAnsi"/>
          <w:sz w:val="28"/>
          <w:szCs w:val="28"/>
          <w:lang w:val="uk-UA"/>
        </w:rPr>
        <w:t>продуктивна життєдіяльність вихованців;</w:t>
      </w:r>
    </w:p>
    <w:p w:rsidR="004C223E" w:rsidRDefault="004C223E" w:rsidP="004C223E">
      <w:pPr>
        <w:pStyle w:val="a5"/>
        <w:numPr>
          <w:ilvl w:val="0"/>
          <w:numId w:val="36"/>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узагальнення досвіду роботи Палацу над науково-методичною проблемою.</w:t>
      </w:r>
    </w:p>
    <w:p w:rsidR="004C223E" w:rsidRDefault="004C223E" w:rsidP="004C223E">
      <w:pPr>
        <w:spacing w:after="0" w:line="360" w:lineRule="auto"/>
        <w:jc w:val="both"/>
        <w:rPr>
          <w:rFonts w:ascii="Times New Roman" w:hAnsi="Times New Roman" w:cs="Times New Roman"/>
          <w:b/>
          <w:sz w:val="28"/>
          <w:szCs w:val="28"/>
          <w:lang w:val="uk-UA"/>
        </w:rPr>
      </w:pPr>
      <w:r>
        <w:rPr>
          <w:rFonts w:ascii="Times New Roman" w:hAnsi="Times New Roman" w:cs="Times New Roman"/>
          <w:i/>
          <w:sz w:val="28"/>
          <w:szCs w:val="28"/>
          <w:lang w:val="uk-UA"/>
        </w:rPr>
        <w:t>Основні завдання</w:t>
      </w:r>
      <w:r>
        <w:rPr>
          <w:rFonts w:ascii="Times New Roman" w:hAnsi="Times New Roman" w:cs="Times New Roman"/>
          <w:b/>
          <w:sz w:val="28"/>
          <w:szCs w:val="28"/>
          <w:lang w:val="uk-UA"/>
        </w:rPr>
        <w:t>:</w:t>
      </w:r>
    </w:p>
    <w:p w:rsidR="004C223E" w:rsidRDefault="004C223E" w:rsidP="004C223E">
      <w:pPr>
        <w:pStyle w:val="a5"/>
        <w:numPr>
          <w:ilvl w:val="0"/>
          <w:numId w:val="37"/>
        </w:numPr>
        <w:spacing w:after="0" w:line="360" w:lineRule="auto"/>
        <w:ind w:left="0"/>
        <w:jc w:val="both"/>
        <w:rPr>
          <w:sz w:val="28"/>
          <w:szCs w:val="28"/>
          <w:lang w:val="uk-UA"/>
        </w:rPr>
      </w:pPr>
      <w:r>
        <w:rPr>
          <w:rFonts w:ascii="Times New Roman" w:hAnsi="Times New Roman" w:cs="Times New Roman"/>
          <w:sz w:val="28"/>
          <w:szCs w:val="28"/>
          <w:lang w:val="uk-UA"/>
        </w:rPr>
        <w:t>обробка даних, отриманих в результаті впровадження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технології формування основних змістових компонентів освітнього простору  Палацу: креативної, ігрової, розвивальної, афективно-емоційної</w:t>
      </w:r>
      <w:r>
        <w:rPr>
          <w:sz w:val="28"/>
          <w:szCs w:val="28"/>
          <w:lang w:val="uk-UA"/>
        </w:rPr>
        <w:t>;</w:t>
      </w:r>
    </w:p>
    <w:p w:rsidR="004C223E" w:rsidRDefault="004C223E" w:rsidP="004C223E">
      <w:pPr>
        <w:pStyle w:val="a5"/>
        <w:numPr>
          <w:ilvl w:val="0"/>
          <w:numId w:val="37"/>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моніторинг динаміки змін якості освіти та особистих успіхів суб’єктів освітнього процесу;</w:t>
      </w:r>
    </w:p>
    <w:p w:rsidR="004C223E" w:rsidRDefault="004C223E" w:rsidP="004C223E">
      <w:pPr>
        <w:pStyle w:val="a5"/>
        <w:numPr>
          <w:ilvl w:val="0"/>
          <w:numId w:val="37"/>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вироблення практичних рекомендацій;</w:t>
      </w:r>
    </w:p>
    <w:p w:rsidR="004C223E" w:rsidRDefault="004C223E" w:rsidP="004C223E">
      <w:pPr>
        <w:pStyle w:val="a5"/>
        <w:numPr>
          <w:ilvl w:val="0"/>
          <w:numId w:val="37"/>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узагальнення та аналіз роботи творчих груп, педагогів над науково-методичною проблемою;</w:t>
      </w:r>
    </w:p>
    <w:p w:rsidR="004C223E" w:rsidRDefault="004C223E" w:rsidP="004C223E">
      <w:pPr>
        <w:pStyle w:val="a5"/>
        <w:numPr>
          <w:ilvl w:val="0"/>
          <w:numId w:val="37"/>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оформлення результати роботи над науково-методичною проблемою;</w:t>
      </w:r>
    </w:p>
    <w:p w:rsidR="004C223E" w:rsidRDefault="004C223E" w:rsidP="004C223E">
      <w:pPr>
        <w:pStyle w:val="a5"/>
        <w:numPr>
          <w:ilvl w:val="0"/>
          <w:numId w:val="37"/>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висвітлення результатів роботи над науково-методичною проблемою;</w:t>
      </w:r>
    </w:p>
    <w:p w:rsidR="004C223E" w:rsidRDefault="004C223E" w:rsidP="004C223E">
      <w:pPr>
        <w:pStyle w:val="a5"/>
        <w:spacing w:after="0" w:line="240" w:lineRule="auto"/>
        <w:jc w:val="center"/>
        <w:rPr>
          <w:rFonts w:ascii="Times New Roman" w:hAnsi="Times New Roman" w:cs="Times New Roman"/>
          <w:b/>
          <w:sz w:val="28"/>
          <w:szCs w:val="28"/>
          <w:lang w:val="uk-UA"/>
        </w:rPr>
      </w:pPr>
    </w:p>
    <w:p w:rsidR="00990B21" w:rsidRDefault="00990B21" w:rsidP="004C223E">
      <w:pPr>
        <w:pStyle w:val="a5"/>
        <w:spacing w:after="0" w:line="240" w:lineRule="auto"/>
        <w:jc w:val="center"/>
        <w:rPr>
          <w:rFonts w:ascii="Times New Roman" w:hAnsi="Times New Roman" w:cs="Times New Roman"/>
          <w:b/>
          <w:sz w:val="28"/>
          <w:szCs w:val="28"/>
          <w:lang w:val="uk-UA"/>
        </w:rPr>
      </w:pPr>
    </w:p>
    <w:p w:rsidR="004C223E" w:rsidRDefault="004C223E" w:rsidP="004C223E">
      <w:pPr>
        <w:pStyle w:val="a5"/>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 заходів</w:t>
      </w:r>
    </w:p>
    <w:p w:rsidR="004C223E" w:rsidRDefault="004C223E" w:rsidP="004C223E">
      <w:pPr>
        <w:pStyle w:val="a5"/>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 реалізації програми на корекційно-узагальнюючому етапі</w:t>
      </w:r>
    </w:p>
    <w:p w:rsidR="004C223E" w:rsidRDefault="004C223E" w:rsidP="004C223E">
      <w:pPr>
        <w:pStyle w:val="a5"/>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2024 – 2025 н.р.</w:t>
      </w:r>
    </w:p>
    <w:p w:rsidR="004C223E" w:rsidRDefault="004C223E" w:rsidP="004C223E">
      <w:pPr>
        <w:pStyle w:val="a5"/>
        <w:numPr>
          <w:ilvl w:val="0"/>
          <w:numId w:val="37"/>
        </w:numPr>
        <w:spacing w:after="0" w:line="240" w:lineRule="auto"/>
        <w:jc w:val="center"/>
        <w:rPr>
          <w:rFonts w:ascii="Times New Roman" w:hAnsi="Times New Roman" w:cs="Times New Roman"/>
          <w:b/>
          <w:sz w:val="28"/>
          <w:szCs w:val="28"/>
          <w:lang w:val="uk-UA"/>
        </w:rPr>
      </w:pPr>
    </w:p>
    <w:tbl>
      <w:tblPr>
        <w:tblStyle w:val="aa"/>
        <w:tblW w:w="9920" w:type="dxa"/>
        <w:tblLook w:val="04A0" w:firstRow="1" w:lastRow="0" w:firstColumn="1" w:lastColumn="0" w:noHBand="0" w:noVBand="1"/>
      </w:tblPr>
      <w:tblGrid>
        <w:gridCol w:w="604"/>
        <w:gridCol w:w="4494"/>
        <w:gridCol w:w="1481"/>
        <w:gridCol w:w="1987"/>
        <w:gridCol w:w="1354"/>
      </w:tblGrid>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п/п</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Заходи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Термін</w:t>
            </w:r>
          </w:p>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виконання</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Відповідальні</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Примітка</w:t>
            </w: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Засідання н\м ради «Технологія узагальнення роботи педколективу над н\м проблемою»</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серпень 2024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Педрада-звіт «Результативність роботи пед. колективу над н\м проблемою»</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2025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Діагностика ефективності методичної роботи над н\м проблемою Палацу, її впливу на динаміку успіху освітніх досягнень</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березень</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2025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Коучинг з технології узагальнення роботи над н\м проблемою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протягом </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року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pStyle w:val="a6"/>
              <w:shd w:val="clear" w:color="auto" w:fill="FFFFFF"/>
              <w:spacing w:before="0" w:beforeAutospacing="0" w:after="0" w:afterAutospacing="0"/>
              <w:jc w:val="both"/>
              <w:textAlignment w:val="baseline"/>
              <w:rPr>
                <w:rFonts w:eastAsiaTheme="minorHAnsi"/>
                <w:sz w:val="28"/>
                <w:szCs w:val="28"/>
                <w:lang w:val="uk-UA" w:eastAsia="en-US"/>
              </w:rPr>
            </w:pPr>
            <w:r>
              <w:rPr>
                <w:sz w:val="28"/>
                <w:szCs w:val="28"/>
                <w:lang w:val="uk-UA"/>
              </w:rPr>
              <w:t xml:space="preserve">Рефреш-тренінг «Організація </w:t>
            </w:r>
            <w:r>
              <w:rPr>
                <w:rFonts w:eastAsiaTheme="minorHAnsi"/>
                <w:sz w:val="28"/>
                <w:szCs w:val="28"/>
                <w:lang w:val="uk-UA"/>
              </w:rPr>
              <w:t>продуктивної життєдіяльністі вихованців як структурний компонент виховного простору ЗПО»</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листопад</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2024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Бекграунд педагогів-новаторів</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лютий</w:t>
            </w:r>
          </w:p>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2025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Науково-практична конференція вихованців та педагогів 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травень</w:t>
            </w:r>
          </w:p>
          <w:p w:rsidR="004C223E" w:rsidRDefault="004C223E">
            <w:pPr>
              <w:rPr>
                <w:rFonts w:ascii="Times New Roman" w:hAnsi="Times New Roman" w:cs="Times New Roman"/>
                <w:sz w:val="28"/>
                <w:szCs w:val="28"/>
                <w:lang w:val="uk-UA" w:eastAsia="ru-RU"/>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rsidP="00110CD4">
            <w:pPr>
              <w:jc w:val="both"/>
              <w:rPr>
                <w:rFonts w:ascii="Times New Roman" w:hAnsi="Times New Roman" w:cs="Times New Roman"/>
                <w:sz w:val="28"/>
                <w:szCs w:val="28"/>
                <w:lang w:val="uk-UA"/>
              </w:rPr>
            </w:pPr>
            <w:r w:rsidRPr="00110CD4">
              <w:rPr>
                <w:rFonts w:ascii="Times New Roman" w:eastAsia="Times New Roman" w:hAnsi="Times New Roman" w:cs="Times New Roman"/>
                <w:sz w:val="28"/>
                <w:szCs w:val="28"/>
                <w:lang w:val="uk-UA" w:eastAsia="ru-RU"/>
              </w:rPr>
              <w:t xml:space="preserve">Обласний семінар-практикум для керівників </w:t>
            </w:r>
            <w:r w:rsidRPr="00AF4236">
              <w:rPr>
                <w:rFonts w:ascii="Times New Roman" w:eastAsia="Times New Roman" w:hAnsi="Times New Roman" w:cs="Times New Roman"/>
                <w:sz w:val="28"/>
                <w:szCs w:val="28"/>
                <w:lang w:val="uk-UA" w:eastAsia="ru-RU"/>
              </w:rPr>
              <w:t xml:space="preserve">гуртків хореографічного </w:t>
            </w:r>
            <w:r w:rsidRPr="00AF4236">
              <w:rPr>
                <w:rFonts w:ascii="Times New Roman" w:eastAsia="Times New Roman" w:hAnsi="Times New Roman" w:cs="Times New Roman"/>
                <w:sz w:val="28"/>
                <w:szCs w:val="28"/>
                <w:lang w:val="uk-UA" w:eastAsia="ru-RU"/>
              </w:rPr>
              <w:lastRenderedPageBreak/>
              <w:t xml:space="preserve">мистецтва </w:t>
            </w:r>
            <w:r w:rsidR="00110CD4">
              <w:rPr>
                <w:rFonts w:ascii="Times New Roman" w:eastAsia="Times New Roman" w:hAnsi="Times New Roman" w:cs="Times New Roman"/>
                <w:sz w:val="28"/>
                <w:szCs w:val="28"/>
                <w:lang w:val="uk-UA" w:eastAsia="ru-RU"/>
              </w:rPr>
              <w:t>«</w:t>
            </w:r>
            <w:r w:rsidR="00110CD4" w:rsidRPr="00110CD4">
              <w:rPr>
                <w:rFonts w:ascii="Times New Roman" w:hAnsi="Times New Roman" w:cs="Times New Roman"/>
                <w:sz w:val="28"/>
                <w:szCs w:val="28"/>
                <w:lang w:val="uk-UA"/>
              </w:rPr>
              <w:t>Створення єдиного мистецького простору як передумова втілення художнього образу під час виконання хореографі</w:t>
            </w:r>
            <w:r w:rsidR="00110CD4">
              <w:rPr>
                <w:rFonts w:ascii="Times New Roman" w:hAnsi="Times New Roman" w:cs="Times New Roman"/>
                <w:sz w:val="28"/>
                <w:szCs w:val="28"/>
                <w:lang w:val="uk-UA"/>
              </w:rPr>
              <w:t>чної постановки»</w:t>
            </w:r>
            <w:r w:rsidR="00110CD4" w:rsidRPr="00110CD4">
              <w:rPr>
                <w:rFonts w:ascii="Times New Roman" w:hAnsi="Times New Roman" w:cs="Times New Roman"/>
                <w:sz w:val="28"/>
                <w:szCs w:val="28"/>
                <w:lang w:val="uk-UA"/>
              </w:rPr>
              <w:t>.</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110CD4">
            <w:pPr>
              <w:rPr>
                <w:rFonts w:ascii="Times New Roman" w:hAnsi="Times New Roman" w:cs="Times New Roman"/>
                <w:sz w:val="28"/>
                <w:szCs w:val="28"/>
                <w:lang w:val="uk-UA" w:eastAsia="ru-RU"/>
              </w:rPr>
            </w:pPr>
            <w:r>
              <w:rPr>
                <w:rFonts w:ascii="Times New Roman" w:hAnsi="Times New Roman" w:cs="Times New Roman"/>
                <w:sz w:val="28"/>
                <w:szCs w:val="28"/>
                <w:lang w:val="uk-UA"/>
              </w:rPr>
              <w:lastRenderedPageBreak/>
              <w:t xml:space="preserve">березень, 2024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завідувач відділу худ. </w:t>
            </w:r>
            <w:r>
              <w:rPr>
                <w:rFonts w:ascii="Times New Roman" w:hAnsi="Times New Roman" w:cs="Times New Roman"/>
                <w:sz w:val="28"/>
                <w:szCs w:val="28"/>
                <w:lang w:val="uk-UA" w:eastAsia="ru-RU"/>
              </w:rPr>
              <w:lastRenderedPageBreak/>
              <w:t xml:space="preserve">творчості </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Обласний семінар-практикум для керівників гуртків </w:t>
            </w:r>
            <w:r>
              <w:rPr>
                <w:rFonts w:ascii="Times New Roman" w:hAnsi="Times New Roman" w:cs="Times New Roman"/>
                <w:sz w:val="28"/>
                <w:szCs w:val="28"/>
                <w:lang w:val="uk-UA" w:eastAsia="ru-RU"/>
              </w:rPr>
              <w:t>декоративно-ужиткової творчості «Культивування творчих можливостей вихованців як механізм самоактуалізації»</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756837">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березень 2025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відділу ОТМДУТ</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010398"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398" w:rsidRDefault="00010398">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398" w:rsidRDefault="0001039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Обласний семінар-практикум для керівників </w:t>
            </w:r>
            <w:r w:rsidRPr="00010398">
              <w:rPr>
                <w:rFonts w:ascii="Times New Roman" w:eastAsia="Times New Roman" w:hAnsi="Times New Roman" w:cs="Times New Roman"/>
                <w:sz w:val="28"/>
                <w:szCs w:val="28"/>
                <w:lang w:val="uk-UA" w:eastAsia="ru-RU"/>
              </w:rPr>
              <w:t>гуртків вокального мистецтва</w:t>
            </w: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Особливості організаційної та музично-педагогічної роботи з вокальним ансамблем»</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398" w:rsidRDefault="00010398">
            <w:pPr>
              <w:rPr>
                <w:rFonts w:ascii="Times New Roman" w:hAnsi="Times New Roman" w:cs="Times New Roman"/>
                <w:sz w:val="28"/>
                <w:szCs w:val="28"/>
                <w:lang w:val="uk-UA" w:eastAsia="ru-RU"/>
              </w:rPr>
            </w:pPr>
          </w:p>
          <w:p w:rsidR="00010398" w:rsidRDefault="00010398">
            <w:pPr>
              <w:rPr>
                <w:rFonts w:ascii="Times New Roman" w:hAnsi="Times New Roman" w:cs="Times New Roman"/>
                <w:sz w:val="28"/>
                <w:szCs w:val="28"/>
                <w:lang w:val="uk-UA" w:eastAsia="ru-RU"/>
              </w:rPr>
            </w:pPr>
            <w:r>
              <w:rPr>
                <w:rFonts w:ascii="Times New Roman" w:hAnsi="Times New Roman" w:cs="Times New Roman"/>
                <w:sz w:val="28"/>
                <w:szCs w:val="28"/>
                <w:lang w:val="uk-UA"/>
              </w:rPr>
              <w:t>жовтень, 2024 р.</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398" w:rsidRDefault="00010398">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відділу худ. творчості</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398" w:rsidRDefault="00010398">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Управлінська платформа для директорів ЗПО «</w:t>
            </w:r>
            <w:r>
              <w:rPr>
                <w:rFonts w:ascii="Times New Roman" w:eastAsiaTheme="minorHAnsi" w:hAnsi="Times New Roman" w:cs="Times New Roman"/>
                <w:sz w:val="28"/>
                <w:szCs w:val="28"/>
                <w:lang w:val="uk-UA"/>
              </w:rPr>
              <w:t>Технологія опосередкованого управління процесом модернізації освітньої діяльності ЗПО»</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вересень</w:t>
            </w:r>
          </w:p>
          <w:p w:rsidR="004C223E" w:rsidRDefault="004C223E">
            <w:pPr>
              <w:rPr>
                <w:rFonts w:ascii="Times New Roman" w:hAnsi="Times New Roman" w:cs="Times New Roman"/>
                <w:sz w:val="28"/>
                <w:szCs w:val="28"/>
                <w:lang w:val="uk-UA" w:eastAsia="ru-RU"/>
              </w:rPr>
            </w:pP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Методична студія для методистів ЗПО «Освітній простір ЗПО як чинник соціобуття вихованців»</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протягом року (за планом)</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Випуск методичних набутків творчих груп, педагогів з реалізації н\м проблеми</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протягом року</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Pr="00990B21" w:rsidRDefault="004C223E">
            <w:pPr>
              <w:jc w:val="both"/>
              <w:rPr>
                <w:rFonts w:ascii="Times New Roman" w:hAnsi="Times New Roman" w:cs="Times New Roman"/>
                <w:b/>
                <w:sz w:val="28"/>
                <w:szCs w:val="28"/>
                <w:lang w:val="uk-UA" w:eastAsia="ru-RU"/>
              </w:rPr>
            </w:pPr>
            <w:r w:rsidRPr="00990B21">
              <w:rPr>
                <w:rStyle w:val="a7"/>
                <w:rFonts w:ascii="Times New Roman" w:hAnsi="Times New Roman" w:cs="Times New Roman"/>
                <w:b w:val="0"/>
                <w:color w:val="333333"/>
                <w:sz w:val="28"/>
                <w:szCs w:val="28"/>
                <w:bdr w:val="none" w:sz="0" w:space="0" w:color="auto" w:frame="1"/>
                <w:lang w:eastAsia="ru-RU"/>
              </w:rPr>
              <w:t>Декадник П</w:t>
            </w:r>
            <w:r w:rsidRPr="00990B21">
              <w:rPr>
                <w:rStyle w:val="a7"/>
                <w:rFonts w:ascii="Times New Roman" w:hAnsi="Times New Roman" w:cs="Times New Roman"/>
                <w:b w:val="0"/>
                <w:color w:val="333333"/>
                <w:sz w:val="28"/>
                <w:szCs w:val="28"/>
                <w:bdr w:val="none" w:sz="0" w:space="0" w:color="auto" w:frame="1"/>
                <w:lang w:val="uk-UA" w:eastAsia="ru-RU"/>
              </w:rPr>
              <w:t>П</w:t>
            </w:r>
            <w:r w:rsidRPr="00990B21">
              <w:rPr>
                <w:rStyle w:val="a7"/>
                <w:rFonts w:ascii="Times New Roman" w:hAnsi="Times New Roman" w:cs="Times New Roman"/>
                <w:b w:val="0"/>
                <w:color w:val="333333"/>
                <w:sz w:val="28"/>
                <w:szCs w:val="28"/>
                <w:bdr w:val="none" w:sz="0" w:space="0" w:color="auto" w:frame="1"/>
                <w:lang w:eastAsia="ru-RU"/>
              </w:rPr>
              <w:t>Д «Презентація досвіду</w:t>
            </w:r>
            <w:r w:rsidRPr="00990B21">
              <w:rPr>
                <w:rStyle w:val="a7"/>
                <w:rFonts w:ascii="Times New Roman" w:hAnsi="Times New Roman" w:cs="Times New Roman"/>
                <w:b w:val="0"/>
                <w:color w:val="333333"/>
                <w:sz w:val="28"/>
                <w:szCs w:val="28"/>
                <w:bdr w:val="none" w:sz="0" w:space="0" w:color="auto" w:frame="1"/>
                <w:lang w:val="uk-UA" w:eastAsia="ru-RU"/>
              </w:rPr>
              <w:t xml:space="preserve"> педагогів</w:t>
            </w:r>
            <w:r w:rsidRPr="00990B21">
              <w:rPr>
                <w:rStyle w:val="a7"/>
                <w:rFonts w:ascii="Times New Roman" w:hAnsi="Times New Roman" w:cs="Times New Roman"/>
                <w:b w:val="0"/>
                <w:color w:val="333333"/>
                <w:sz w:val="28"/>
                <w:szCs w:val="28"/>
                <w:bdr w:val="none" w:sz="0" w:space="0" w:color="auto" w:frame="1"/>
                <w:lang w:eastAsia="ru-RU"/>
              </w:rPr>
              <w:t xml:space="preserve"> із реалізації </w:t>
            </w:r>
            <w:r w:rsidRPr="00990B21">
              <w:rPr>
                <w:rStyle w:val="a7"/>
                <w:rFonts w:ascii="Times New Roman" w:hAnsi="Times New Roman" w:cs="Times New Roman"/>
                <w:b w:val="0"/>
                <w:color w:val="333333"/>
                <w:sz w:val="28"/>
                <w:szCs w:val="28"/>
                <w:bdr w:val="none" w:sz="0" w:space="0" w:color="auto" w:frame="1"/>
                <w:lang w:val="uk-UA" w:eastAsia="ru-RU"/>
              </w:rPr>
              <w:t>н\</w:t>
            </w:r>
            <w:proofErr w:type="gramStart"/>
            <w:r w:rsidRPr="00990B21">
              <w:rPr>
                <w:rStyle w:val="a7"/>
                <w:rFonts w:ascii="Times New Roman" w:hAnsi="Times New Roman" w:cs="Times New Roman"/>
                <w:b w:val="0"/>
                <w:color w:val="333333"/>
                <w:sz w:val="28"/>
                <w:szCs w:val="28"/>
                <w:bdr w:val="none" w:sz="0" w:space="0" w:color="auto" w:frame="1"/>
                <w:lang w:val="uk-UA" w:eastAsia="ru-RU"/>
              </w:rPr>
              <w:t>м</w:t>
            </w:r>
            <w:proofErr w:type="gramEnd"/>
            <w:r w:rsidRPr="00990B21">
              <w:rPr>
                <w:rStyle w:val="a7"/>
                <w:rFonts w:ascii="Times New Roman" w:hAnsi="Times New Roman" w:cs="Times New Roman"/>
                <w:b w:val="0"/>
                <w:color w:val="333333"/>
                <w:sz w:val="28"/>
                <w:szCs w:val="28"/>
                <w:bdr w:val="none" w:sz="0" w:space="0" w:color="auto" w:frame="1"/>
                <w:lang w:val="uk-UA" w:eastAsia="ru-RU"/>
              </w:rPr>
              <w:t xml:space="preserve"> </w:t>
            </w:r>
            <w:r w:rsidRPr="00990B21">
              <w:rPr>
                <w:rStyle w:val="a7"/>
                <w:rFonts w:ascii="Times New Roman" w:hAnsi="Times New Roman" w:cs="Times New Roman"/>
                <w:b w:val="0"/>
                <w:color w:val="333333"/>
                <w:sz w:val="28"/>
                <w:szCs w:val="28"/>
                <w:bdr w:val="none" w:sz="0" w:space="0" w:color="auto" w:frame="1"/>
                <w:lang w:eastAsia="ru-RU"/>
              </w:rPr>
              <w:t xml:space="preserve">проблеми </w:t>
            </w:r>
            <w:r w:rsidRPr="00990B21">
              <w:rPr>
                <w:rStyle w:val="a7"/>
                <w:rFonts w:ascii="Times New Roman" w:hAnsi="Times New Roman" w:cs="Times New Roman"/>
                <w:b w:val="0"/>
                <w:color w:val="333333"/>
                <w:sz w:val="28"/>
                <w:szCs w:val="28"/>
                <w:bdr w:val="none" w:sz="0" w:space="0" w:color="auto" w:frame="1"/>
                <w:lang w:val="uk-UA" w:eastAsia="ru-RU"/>
              </w:rPr>
              <w:t>Палацу»</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квітень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sz w:val="28"/>
                <w:szCs w:val="28"/>
                <w:lang w:val="uk-UA" w:eastAsia="ru-RU"/>
              </w:rPr>
            </w:pPr>
            <w:r>
              <w:rPr>
                <w:rFonts w:ascii="Times New Roman" w:hAnsi="Times New Roman" w:cs="Times New Roman"/>
                <w:iCs/>
                <w:color w:val="000000"/>
                <w:sz w:val="28"/>
                <w:szCs w:val="28"/>
                <w:shd w:val="clear" w:color="auto" w:fill="FFFFFF"/>
                <w:lang w:eastAsia="ru-RU"/>
              </w:rPr>
              <w:t>Моніторинг з визначення подальшого розвитку теми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березень</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заступник директора з НМР</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r w:rsidR="004C223E" w:rsidTr="004C223E">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c>
          <w:tcPr>
            <w:tcW w:w="4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jc w:val="both"/>
              <w:rPr>
                <w:rFonts w:ascii="Times New Roman" w:hAnsi="Times New Roman" w:cs="Times New Roman"/>
                <w:iCs/>
                <w:color w:val="000000"/>
                <w:sz w:val="28"/>
                <w:szCs w:val="28"/>
                <w:shd w:val="clear" w:color="auto" w:fill="FFFFFF"/>
                <w:lang w:eastAsia="ru-RU"/>
              </w:rPr>
            </w:pPr>
            <w:r>
              <w:rPr>
                <w:rFonts w:ascii="Times New Roman" w:hAnsi="Times New Roman" w:cs="Times New Roman"/>
                <w:sz w:val="28"/>
                <w:szCs w:val="28"/>
                <w:lang w:val="uk-UA" w:eastAsia="ru-RU"/>
              </w:rPr>
              <w:t>П</w:t>
            </w:r>
            <w:r>
              <w:rPr>
                <w:rFonts w:ascii="Times New Roman" w:hAnsi="Times New Roman" w:cs="Times New Roman"/>
                <w:sz w:val="28"/>
                <w:szCs w:val="28"/>
                <w:lang w:eastAsia="ru-RU"/>
              </w:rPr>
              <w:t>едагогічн</w:t>
            </w:r>
            <w:r>
              <w:rPr>
                <w:rFonts w:ascii="Times New Roman" w:hAnsi="Times New Roman" w:cs="Times New Roman"/>
                <w:sz w:val="28"/>
                <w:szCs w:val="28"/>
                <w:lang w:val="uk-UA" w:eastAsia="ru-RU"/>
              </w:rPr>
              <w:t>а</w:t>
            </w:r>
            <w:r>
              <w:rPr>
                <w:rFonts w:ascii="Times New Roman" w:hAnsi="Times New Roman" w:cs="Times New Roman"/>
                <w:sz w:val="28"/>
                <w:szCs w:val="28"/>
                <w:lang w:eastAsia="ru-RU"/>
              </w:rPr>
              <w:t xml:space="preserve"> виставк</w:t>
            </w:r>
            <w:r>
              <w:rPr>
                <w:rFonts w:ascii="Times New Roman" w:hAnsi="Times New Roman" w:cs="Times New Roman"/>
                <w:sz w:val="28"/>
                <w:szCs w:val="28"/>
                <w:lang w:val="uk-UA" w:eastAsia="ru-RU"/>
              </w:rPr>
              <w:t>а</w:t>
            </w:r>
            <w:r>
              <w:rPr>
                <w:rFonts w:ascii="Times New Roman" w:hAnsi="Times New Roman" w:cs="Times New Roman"/>
                <w:sz w:val="28"/>
                <w:szCs w:val="28"/>
                <w:lang w:eastAsia="ru-RU"/>
              </w:rPr>
              <w:t xml:space="preserve"> за підсумками роботи над </w:t>
            </w:r>
            <w:r>
              <w:rPr>
                <w:rFonts w:ascii="Times New Roman" w:hAnsi="Times New Roman" w:cs="Times New Roman"/>
                <w:sz w:val="28"/>
                <w:szCs w:val="28"/>
                <w:lang w:val="uk-UA" w:eastAsia="ru-RU"/>
              </w:rPr>
              <w:t xml:space="preserve">н\м </w:t>
            </w:r>
            <w:r>
              <w:rPr>
                <w:rFonts w:ascii="Times New Roman" w:hAnsi="Times New Roman" w:cs="Times New Roman"/>
                <w:sz w:val="28"/>
                <w:szCs w:val="28"/>
                <w:lang w:eastAsia="ru-RU"/>
              </w:rPr>
              <w:t>проблемою</w:t>
            </w:r>
            <w:r>
              <w:rPr>
                <w:lang w:eastAsia="ru-RU"/>
              </w:rPr>
              <w:t>.</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травень </w:t>
            </w:r>
          </w:p>
        </w:tc>
        <w:tc>
          <w:tcPr>
            <w:tcW w:w="1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23E" w:rsidRDefault="004C223E">
            <w:pP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завідувач методичного відділу</w:t>
            </w: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223E" w:rsidRDefault="004C223E">
            <w:pPr>
              <w:jc w:val="center"/>
              <w:rPr>
                <w:rFonts w:ascii="Times New Roman" w:hAnsi="Times New Roman" w:cs="Times New Roman"/>
                <w:sz w:val="28"/>
                <w:szCs w:val="28"/>
                <w:lang w:val="uk-UA" w:eastAsia="ru-RU"/>
              </w:rPr>
            </w:pPr>
          </w:p>
        </w:tc>
      </w:tr>
    </w:tbl>
    <w:p w:rsidR="004C223E" w:rsidRDefault="004C223E" w:rsidP="004C223E">
      <w:pPr>
        <w:spacing w:after="0" w:line="240" w:lineRule="auto"/>
        <w:jc w:val="both"/>
        <w:rPr>
          <w:rFonts w:ascii="Times New Roman" w:hAnsi="Times New Roman" w:cs="Times New Roman"/>
          <w:sz w:val="28"/>
          <w:szCs w:val="28"/>
          <w:lang w:val="uk-UA"/>
        </w:rPr>
      </w:pPr>
    </w:p>
    <w:p w:rsidR="004C223E" w:rsidRDefault="004C223E" w:rsidP="004C223E">
      <w:pPr>
        <w:spacing w:after="0" w:line="240" w:lineRule="auto"/>
        <w:jc w:val="both"/>
        <w:rPr>
          <w:rFonts w:ascii="Times New Roman" w:hAnsi="Times New Roman" w:cs="Times New Roman"/>
          <w:sz w:val="28"/>
          <w:szCs w:val="28"/>
          <w:lang w:val="uk-UA"/>
        </w:rPr>
      </w:pPr>
    </w:p>
    <w:p w:rsidR="004C223E" w:rsidRPr="00ED2110" w:rsidRDefault="004C223E" w:rsidP="00A3594D">
      <w:pPr>
        <w:spacing w:after="0" w:line="360" w:lineRule="auto"/>
        <w:ind w:firstLine="709"/>
        <w:jc w:val="both"/>
        <w:rPr>
          <w:rFonts w:ascii="Times New Roman" w:hAnsi="Times New Roman" w:cs="Times New Roman"/>
          <w:sz w:val="28"/>
          <w:szCs w:val="28"/>
          <w:lang w:val="uk-UA"/>
        </w:rPr>
      </w:pPr>
    </w:p>
    <w:sectPr w:rsidR="004C223E" w:rsidRPr="00ED2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527"/>
    <w:multiLevelType w:val="hybridMultilevel"/>
    <w:tmpl w:val="EABCDA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9D6887"/>
    <w:multiLevelType w:val="hybridMultilevel"/>
    <w:tmpl w:val="C3EE20F6"/>
    <w:lvl w:ilvl="0" w:tplc="0B1ECFBC">
      <w:start w:val="5"/>
      <w:numFmt w:val="bullet"/>
      <w:lvlText w:val="-"/>
      <w:lvlJc w:val="left"/>
      <w:pPr>
        <w:tabs>
          <w:tab w:val="num" w:pos="1980"/>
        </w:tabs>
        <w:ind w:left="19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0D2B7D"/>
    <w:multiLevelType w:val="hybridMultilevel"/>
    <w:tmpl w:val="06E6EC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F224AB1"/>
    <w:multiLevelType w:val="hybridMultilevel"/>
    <w:tmpl w:val="7C844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855B45"/>
    <w:multiLevelType w:val="hybridMultilevel"/>
    <w:tmpl w:val="7CD800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1941F74"/>
    <w:multiLevelType w:val="hybridMultilevel"/>
    <w:tmpl w:val="9990A5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0363B3"/>
    <w:multiLevelType w:val="hybridMultilevel"/>
    <w:tmpl w:val="3A1EFF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518327A"/>
    <w:multiLevelType w:val="hybridMultilevel"/>
    <w:tmpl w:val="7BE8F8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7995697"/>
    <w:multiLevelType w:val="hybridMultilevel"/>
    <w:tmpl w:val="56E4D4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1DD1F9E"/>
    <w:multiLevelType w:val="hybridMultilevel"/>
    <w:tmpl w:val="5640353C"/>
    <w:lvl w:ilvl="0" w:tplc="0B1ECFBC">
      <w:start w:val="5"/>
      <w:numFmt w:val="bullet"/>
      <w:lvlText w:val="-"/>
      <w:lvlJc w:val="left"/>
      <w:pPr>
        <w:tabs>
          <w:tab w:val="num" w:pos="1800"/>
        </w:tabs>
        <w:ind w:left="18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3A73A3E"/>
    <w:multiLevelType w:val="hybridMultilevel"/>
    <w:tmpl w:val="5B2639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4A433F8"/>
    <w:multiLevelType w:val="hybridMultilevel"/>
    <w:tmpl w:val="F68035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5541B77"/>
    <w:multiLevelType w:val="hybridMultilevel"/>
    <w:tmpl w:val="D17C3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7E1595"/>
    <w:multiLevelType w:val="hybridMultilevel"/>
    <w:tmpl w:val="6A2CA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D93C66"/>
    <w:multiLevelType w:val="hybridMultilevel"/>
    <w:tmpl w:val="C2864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F8D3B7D"/>
    <w:multiLevelType w:val="hybridMultilevel"/>
    <w:tmpl w:val="AF20C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9653A1"/>
    <w:multiLevelType w:val="hybridMultilevel"/>
    <w:tmpl w:val="10E6A9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DC1E6F"/>
    <w:multiLevelType w:val="hybridMultilevel"/>
    <w:tmpl w:val="30A6E0CC"/>
    <w:lvl w:ilvl="0" w:tplc="6CC8C54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32177F"/>
    <w:multiLevelType w:val="hybridMultilevel"/>
    <w:tmpl w:val="28C6A36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8CF02F3"/>
    <w:multiLevelType w:val="hybridMultilevel"/>
    <w:tmpl w:val="8D2AEA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B997068"/>
    <w:multiLevelType w:val="hybridMultilevel"/>
    <w:tmpl w:val="24320CB0"/>
    <w:lvl w:ilvl="0" w:tplc="0419000B">
      <w:start w:val="1"/>
      <w:numFmt w:val="bullet"/>
      <w:lvlText w:val=""/>
      <w:lvlJc w:val="left"/>
      <w:pPr>
        <w:ind w:left="360" w:hanging="360"/>
      </w:pPr>
      <w:rPr>
        <w:rFonts w:ascii="Wingdings" w:hAnsi="Wingdings" w:hint="default"/>
      </w:rPr>
    </w:lvl>
    <w:lvl w:ilvl="1" w:tplc="0419000F">
      <w:start w:val="1"/>
      <w:numFmt w:val="decimal"/>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nsid w:val="4B9F487E"/>
    <w:multiLevelType w:val="hybridMultilevel"/>
    <w:tmpl w:val="D8EA1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8F6E3C"/>
    <w:multiLevelType w:val="hybridMultilevel"/>
    <w:tmpl w:val="81263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67CC3"/>
    <w:multiLevelType w:val="hybridMultilevel"/>
    <w:tmpl w:val="F5AEA58C"/>
    <w:lvl w:ilvl="0" w:tplc="F9B4301C">
      <w:start w:val="9"/>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FA3644"/>
    <w:multiLevelType w:val="multilevel"/>
    <w:tmpl w:val="0FC66D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8FD3DDB"/>
    <w:multiLevelType w:val="hybridMultilevel"/>
    <w:tmpl w:val="504AAEF8"/>
    <w:lvl w:ilvl="0" w:tplc="0419000D">
      <w:start w:val="1"/>
      <w:numFmt w:val="bullet"/>
      <w:lvlText w:val=""/>
      <w:lvlJc w:val="left"/>
      <w:pPr>
        <w:ind w:left="1145" w:hanging="360"/>
      </w:pPr>
      <w:rPr>
        <w:rFonts w:ascii="Wingdings" w:hAnsi="Wingdings"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6">
    <w:nsid w:val="59E43F3C"/>
    <w:multiLevelType w:val="multilevel"/>
    <w:tmpl w:val="40F8F694"/>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nsid w:val="5ACE487E"/>
    <w:multiLevelType w:val="multilevel"/>
    <w:tmpl w:val="8790190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C403E2C"/>
    <w:multiLevelType w:val="hybridMultilevel"/>
    <w:tmpl w:val="CA362B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8704B73"/>
    <w:multiLevelType w:val="hybridMultilevel"/>
    <w:tmpl w:val="23888BBC"/>
    <w:lvl w:ilvl="0" w:tplc="8258E678">
      <w:start w:val="9"/>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1231DB"/>
    <w:multiLevelType w:val="hybridMultilevel"/>
    <w:tmpl w:val="B41C4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BC7CA7"/>
    <w:multiLevelType w:val="hybridMultilevel"/>
    <w:tmpl w:val="D24EB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1B0754"/>
    <w:multiLevelType w:val="hybridMultilevel"/>
    <w:tmpl w:val="85D0DD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911AA6"/>
    <w:multiLevelType w:val="hybridMultilevel"/>
    <w:tmpl w:val="F6B64E9C"/>
    <w:lvl w:ilvl="0" w:tplc="0B1ECFBC">
      <w:start w:val="5"/>
      <w:numFmt w:val="bullet"/>
      <w:lvlText w:val="-"/>
      <w:lvlJc w:val="left"/>
      <w:pPr>
        <w:tabs>
          <w:tab w:val="num" w:pos="1980"/>
        </w:tabs>
        <w:ind w:left="19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058385D"/>
    <w:multiLevelType w:val="hybridMultilevel"/>
    <w:tmpl w:val="05AABBC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4D26EFD"/>
    <w:multiLevelType w:val="hybridMultilevel"/>
    <w:tmpl w:val="39B89F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AC932D8"/>
    <w:multiLevelType w:val="hybridMultilevel"/>
    <w:tmpl w:val="97B69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D52B74"/>
    <w:multiLevelType w:val="multilevel"/>
    <w:tmpl w:val="A0E01FD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E7C30BC"/>
    <w:multiLevelType w:val="hybridMultilevel"/>
    <w:tmpl w:val="D75A48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4"/>
  </w:num>
  <w:num w:numId="4">
    <w:abstractNumId w:val="15"/>
  </w:num>
  <w:num w:numId="5">
    <w:abstractNumId w:val="18"/>
  </w:num>
  <w:num w:numId="6">
    <w:abstractNumId w:val="32"/>
  </w:num>
  <w:num w:numId="7">
    <w:abstractNumId w:val="12"/>
  </w:num>
  <w:num w:numId="8">
    <w:abstractNumId w:val="13"/>
  </w:num>
  <w:num w:numId="9">
    <w:abstractNumId w:val="37"/>
  </w:num>
  <w:num w:numId="10">
    <w:abstractNumId w:val="36"/>
  </w:num>
  <w:num w:numId="11">
    <w:abstractNumId w:val="31"/>
  </w:num>
  <w:num w:numId="12">
    <w:abstractNumId w:val="29"/>
  </w:num>
  <w:num w:numId="13">
    <w:abstractNumId w:val="23"/>
  </w:num>
  <w:num w:numId="14">
    <w:abstractNumId w:val="16"/>
  </w:num>
  <w:num w:numId="15">
    <w:abstractNumId w:val="0"/>
  </w:num>
  <w:num w:numId="16">
    <w:abstractNumId w:val="34"/>
  </w:num>
  <w:num w:numId="17">
    <w:abstractNumId w:val="20"/>
  </w:num>
  <w:num w:numId="18">
    <w:abstractNumId w:val="6"/>
  </w:num>
  <w:num w:numId="19">
    <w:abstractNumId w:val="17"/>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25"/>
  </w:num>
  <w:num w:numId="26">
    <w:abstractNumId w:val="35"/>
  </w:num>
  <w:num w:numId="27">
    <w:abstractNumId w:val="5"/>
  </w:num>
  <w:num w:numId="28">
    <w:abstractNumId w:val="11"/>
  </w:num>
  <w:num w:numId="29">
    <w:abstractNumId w:val="19"/>
  </w:num>
  <w:num w:numId="30">
    <w:abstractNumId w:val="10"/>
  </w:num>
  <w:num w:numId="31">
    <w:abstractNumId w:val="14"/>
  </w:num>
  <w:num w:numId="32">
    <w:abstractNumId w:val="3"/>
  </w:num>
  <w:num w:numId="33">
    <w:abstractNumId w:val="4"/>
  </w:num>
  <w:num w:numId="34">
    <w:abstractNumId w:val="8"/>
  </w:num>
  <w:num w:numId="35">
    <w:abstractNumId w:val="28"/>
  </w:num>
  <w:num w:numId="36">
    <w:abstractNumId w:val="7"/>
  </w:num>
  <w:num w:numId="37">
    <w:abstractNumId w:val="38"/>
  </w:num>
  <w:num w:numId="38">
    <w:abstractNumId w:val="3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DD"/>
    <w:rsid w:val="00010398"/>
    <w:rsid w:val="00087924"/>
    <w:rsid w:val="000B5260"/>
    <w:rsid w:val="000C4ED8"/>
    <w:rsid w:val="000D3DE5"/>
    <w:rsid w:val="000F32A1"/>
    <w:rsid w:val="00106BF1"/>
    <w:rsid w:val="00106CC5"/>
    <w:rsid w:val="00110CD4"/>
    <w:rsid w:val="001204D1"/>
    <w:rsid w:val="00124190"/>
    <w:rsid w:val="00175629"/>
    <w:rsid w:val="00180E54"/>
    <w:rsid w:val="001826EE"/>
    <w:rsid w:val="001C0662"/>
    <w:rsid w:val="00200A12"/>
    <w:rsid w:val="002060B2"/>
    <w:rsid w:val="002244C0"/>
    <w:rsid w:val="00224A43"/>
    <w:rsid w:val="00253F89"/>
    <w:rsid w:val="0025770B"/>
    <w:rsid w:val="00262F88"/>
    <w:rsid w:val="002B7951"/>
    <w:rsid w:val="002C10F3"/>
    <w:rsid w:val="002E567F"/>
    <w:rsid w:val="002F4B8B"/>
    <w:rsid w:val="00306785"/>
    <w:rsid w:val="00326F93"/>
    <w:rsid w:val="0035489B"/>
    <w:rsid w:val="00357D86"/>
    <w:rsid w:val="003622F8"/>
    <w:rsid w:val="00380533"/>
    <w:rsid w:val="003A1E63"/>
    <w:rsid w:val="00410508"/>
    <w:rsid w:val="004113FE"/>
    <w:rsid w:val="00486159"/>
    <w:rsid w:val="004C223E"/>
    <w:rsid w:val="004D2111"/>
    <w:rsid w:val="004F1ABF"/>
    <w:rsid w:val="0054407E"/>
    <w:rsid w:val="0054544C"/>
    <w:rsid w:val="00547895"/>
    <w:rsid w:val="00560DB8"/>
    <w:rsid w:val="00561B03"/>
    <w:rsid w:val="00626A83"/>
    <w:rsid w:val="00632298"/>
    <w:rsid w:val="00646350"/>
    <w:rsid w:val="00651E21"/>
    <w:rsid w:val="00673CD7"/>
    <w:rsid w:val="006B041D"/>
    <w:rsid w:val="006C5CD0"/>
    <w:rsid w:val="006E5FFC"/>
    <w:rsid w:val="007418E0"/>
    <w:rsid w:val="00746A20"/>
    <w:rsid w:val="00756837"/>
    <w:rsid w:val="00762CF0"/>
    <w:rsid w:val="00777E09"/>
    <w:rsid w:val="0078790A"/>
    <w:rsid w:val="007B3E6F"/>
    <w:rsid w:val="007E09DD"/>
    <w:rsid w:val="00834EBD"/>
    <w:rsid w:val="0085752E"/>
    <w:rsid w:val="008B6247"/>
    <w:rsid w:val="008C3123"/>
    <w:rsid w:val="00900057"/>
    <w:rsid w:val="009035E7"/>
    <w:rsid w:val="0098213A"/>
    <w:rsid w:val="0098377B"/>
    <w:rsid w:val="00984C12"/>
    <w:rsid w:val="00990B21"/>
    <w:rsid w:val="009A1E8F"/>
    <w:rsid w:val="009D5BFA"/>
    <w:rsid w:val="00A10819"/>
    <w:rsid w:val="00A23E8E"/>
    <w:rsid w:val="00A30910"/>
    <w:rsid w:val="00A31924"/>
    <w:rsid w:val="00A3594D"/>
    <w:rsid w:val="00A80B33"/>
    <w:rsid w:val="00AF4236"/>
    <w:rsid w:val="00B33EC7"/>
    <w:rsid w:val="00B67CD1"/>
    <w:rsid w:val="00B8502B"/>
    <w:rsid w:val="00B85EE6"/>
    <w:rsid w:val="00BB7E3C"/>
    <w:rsid w:val="00C11A5B"/>
    <w:rsid w:val="00C330FA"/>
    <w:rsid w:val="00C52B11"/>
    <w:rsid w:val="00C75F69"/>
    <w:rsid w:val="00C76CD5"/>
    <w:rsid w:val="00CC0293"/>
    <w:rsid w:val="00CD41D6"/>
    <w:rsid w:val="00D20719"/>
    <w:rsid w:val="00D835FD"/>
    <w:rsid w:val="00D93E2A"/>
    <w:rsid w:val="00DE1FE1"/>
    <w:rsid w:val="00DE77A7"/>
    <w:rsid w:val="00E349EE"/>
    <w:rsid w:val="00E40DF9"/>
    <w:rsid w:val="00ED2110"/>
    <w:rsid w:val="00EF3876"/>
    <w:rsid w:val="00EF6DC8"/>
    <w:rsid w:val="00F20420"/>
    <w:rsid w:val="00F4378D"/>
    <w:rsid w:val="00F46C9B"/>
    <w:rsid w:val="00F57861"/>
    <w:rsid w:val="00FB168D"/>
    <w:rsid w:val="00FD4E27"/>
    <w:rsid w:val="00FF2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4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544C"/>
    <w:rPr>
      <w:rFonts w:ascii="Tahoma" w:hAnsi="Tahoma" w:cs="Tahoma"/>
      <w:sz w:val="16"/>
      <w:szCs w:val="16"/>
    </w:rPr>
  </w:style>
  <w:style w:type="character" w:customStyle="1" w:styleId="sentence">
    <w:name w:val="sentence"/>
    <w:basedOn w:val="a0"/>
    <w:rsid w:val="00762CF0"/>
  </w:style>
  <w:style w:type="paragraph" w:styleId="a5">
    <w:name w:val="List Paragraph"/>
    <w:basedOn w:val="a"/>
    <w:uiPriority w:val="34"/>
    <w:qFormat/>
    <w:rsid w:val="00762CF0"/>
    <w:pPr>
      <w:ind w:left="720"/>
      <w:contextualSpacing/>
    </w:pPr>
  </w:style>
  <w:style w:type="paragraph" w:styleId="a6">
    <w:name w:val="Normal (Web)"/>
    <w:basedOn w:val="a"/>
    <w:uiPriority w:val="99"/>
    <w:unhideWhenUsed/>
    <w:rsid w:val="00834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34EBD"/>
    <w:rPr>
      <w:b/>
      <w:bCs/>
    </w:rPr>
  </w:style>
  <w:style w:type="character" w:styleId="a8">
    <w:name w:val="Emphasis"/>
    <w:basedOn w:val="a0"/>
    <w:uiPriority w:val="20"/>
    <w:qFormat/>
    <w:rsid w:val="00834EBD"/>
    <w:rPr>
      <w:i/>
      <w:iCs/>
    </w:rPr>
  </w:style>
  <w:style w:type="character" w:styleId="a9">
    <w:name w:val="Hyperlink"/>
    <w:basedOn w:val="a0"/>
    <w:semiHidden/>
    <w:unhideWhenUsed/>
    <w:rsid w:val="00834EBD"/>
    <w:rPr>
      <w:color w:val="0000FF"/>
      <w:u w:val="single"/>
    </w:rPr>
  </w:style>
  <w:style w:type="table" w:styleId="aa">
    <w:name w:val="Table Grid"/>
    <w:basedOn w:val="a1"/>
    <w:uiPriority w:val="59"/>
    <w:rsid w:val="004C223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4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544C"/>
    <w:rPr>
      <w:rFonts w:ascii="Tahoma" w:hAnsi="Tahoma" w:cs="Tahoma"/>
      <w:sz w:val="16"/>
      <w:szCs w:val="16"/>
    </w:rPr>
  </w:style>
  <w:style w:type="character" w:customStyle="1" w:styleId="sentence">
    <w:name w:val="sentence"/>
    <w:basedOn w:val="a0"/>
    <w:rsid w:val="00762CF0"/>
  </w:style>
  <w:style w:type="paragraph" w:styleId="a5">
    <w:name w:val="List Paragraph"/>
    <w:basedOn w:val="a"/>
    <w:uiPriority w:val="34"/>
    <w:qFormat/>
    <w:rsid w:val="00762CF0"/>
    <w:pPr>
      <w:ind w:left="720"/>
      <w:contextualSpacing/>
    </w:pPr>
  </w:style>
  <w:style w:type="paragraph" w:styleId="a6">
    <w:name w:val="Normal (Web)"/>
    <w:basedOn w:val="a"/>
    <w:uiPriority w:val="99"/>
    <w:unhideWhenUsed/>
    <w:rsid w:val="00834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34EBD"/>
    <w:rPr>
      <w:b/>
      <w:bCs/>
    </w:rPr>
  </w:style>
  <w:style w:type="character" w:styleId="a8">
    <w:name w:val="Emphasis"/>
    <w:basedOn w:val="a0"/>
    <w:uiPriority w:val="20"/>
    <w:qFormat/>
    <w:rsid w:val="00834EBD"/>
    <w:rPr>
      <w:i/>
      <w:iCs/>
    </w:rPr>
  </w:style>
  <w:style w:type="character" w:styleId="a9">
    <w:name w:val="Hyperlink"/>
    <w:basedOn w:val="a0"/>
    <w:semiHidden/>
    <w:unhideWhenUsed/>
    <w:rsid w:val="00834EBD"/>
    <w:rPr>
      <w:color w:val="0000FF"/>
      <w:u w:val="single"/>
    </w:rPr>
  </w:style>
  <w:style w:type="table" w:styleId="aa">
    <w:name w:val="Table Grid"/>
    <w:basedOn w:val="a1"/>
    <w:uiPriority w:val="59"/>
    <w:rsid w:val="004C223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52345">
      <w:bodyDiv w:val="1"/>
      <w:marLeft w:val="0"/>
      <w:marRight w:val="0"/>
      <w:marTop w:val="0"/>
      <w:marBottom w:val="0"/>
      <w:divBdr>
        <w:top w:val="none" w:sz="0" w:space="0" w:color="auto"/>
        <w:left w:val="none" w:sz="0" w:space="0" w:color="auto"/>
        <w:bottom w:val="none" w:sz="0" w:space="0" w:color="auto"/>
        <w:right w:val="none" w:sz="0" w:space="0" w:color="auto"/>
      </w:divBdr>
    </w:div>
    <w:div w:id="13388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0%BE%D1%80%D1%96%D1%8F" TargetMode="External"/><Relationship Id="rId13" Type="http://schemas.openxmlformats.org/officeDocument/2006/relationships/hyperlink" Target="https://uk.wikipedia.org/wiki/%D0%93%D1%80%D0%B5%D1%86%D1%8C%D0%BA%D0%B0_%D0%BC%D0%BE%D0%B2%D0%B0" TargetMode="External"/><Relationship Id="rId18" Type="http://schemas.openxmlformats.org/officeDocument/2006/relationships/hyperlink" Target="https://uk.wikipedia.org/wiki/%D0%A2%D0%B5%D1%80%D0%BC%D1%96%D0%BD"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uk.wikipedia.org/wiki/%D0%94%D0%BE%D1%81%D0%BB%D1%96%D0%B4%D0%B6%D0%B5%D0%BD%D0%BD%D1%8F" TargetMode="External"/><Relationship Id="rId17" Type="http://schemas.openxmlformats.org/officeDocument/2006/relationships/hyperlink" Target="http://uk.wikipedia.org/wiki/%D0%A1%D0%B8%D1%81%D1%82%D0%B5%D0%BC%D0%B0" TargetMode="External"/><Relationship Id="rId2" Type="http://schemas.openxmlformats.org/officeDocument/2006/relationships/numbering" Target="numbering.xml"/><Relationship Id="rId16" Type="http://schemas.openxmlformats.org/officeDocument/2006/relationships/hyperlink" Target="https://uk.wikipedia.org/wiki/%D0%A3%D0%BF%D1%80%D0%B0%D0%B2%D0%BB%D1%96%D0%BD%D0%BD%D1%8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ndex.php?title=%D0%92%D0%B8%D0%B2%D1%87%D0%B5%D0%BD%D0%BD%D1%8F&amp;action=edit&amp;redlink=1" TargetMode="External"/><Relationship Id="rId5" Type="http://schemas.openxmlformats.org/officeDocument/2006/relationships/settings" Target="settings.xml"/><Relationship Id="rId15" Type="http://schemas.openxmlformats.org/officeDocument/2006/relationships/hyperlink" Target="https://uk.wikipedia.org/wiki/%D0%9F%D1%80%D0%B5%D0%B4%D0%BC%D0%B5%D1%82" TargetMode="External"/><Relationship Id="rId10" Type="http://schemas.openxmlformats.org/officeDocument/2006/relationships/hyperlink" Target="https://uk.wikipedia.org/wiki/%D0%9F%D0%B8%D1%82%D0%B0%D0%BD%D0%BD%D1%8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uk.wikipedia.org/wiki/%D0%9F%D1%80%D0%B0%D0%BA%D1%82%D0%B8%D0%BA%D0%B0" TargetMode="External"/><Relationship Id="rId14" Type="http://schemas.openxmlformats.org/officeDocument/2006/relationships/hyperlink" Target="https://uk.wikipedia.org/wiki/%D0%9C%D0%B5%D1%82%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780E3-4B75-4AAB-9999-D788B056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3147</TotalTime>
  <Pages>54</Pages>
  <Words>11773</Words>
  <Characters>67111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dcterms:created xsi:type="dcterms:W3CDTF">2020-09-30T07:58:00Z</dcterms:created>
  <dcterms:modified xsi:type="dcterms:W3CDTF">2022-02-17T09:32:00Z</dcterms:modified>
</cp:coreProperties>
</file>