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p w:rsidR="00337E7C" w:rsidRPr="00920B60" w:rsidRDefault="00920B60" w:rsidP="00920B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920B60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Фактори позитивної стійкої навчальної мотивації</w:t>
      </w:r>
      <w: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</w:t>
      </w:r>
      <w:r w:rsidRPr="00920B60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(Є. П. Ільїна) </w:t>
      </w:r>
    </w:p>
    <w:p w:rsidR="00133718" w:rsidRPr="00DF384D" w:rsidRDefault="00133718" w:rsidP="0013371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DF384D" w:rsidRPr="00DF384D" w:rsidRDefault="00DF384D" w:rsidP="00DF384D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DF384D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зміст навчального матеріалу; </w:t>
      </w:r>
    </w:p>
    <w:p w:rsidR="00DF384D" w:rsidRPr="00DF384D" w:rsidRDefault="00DF384D" w:rsidP="00DF384D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DF384D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організація навчальної діяльності, що включає </w:t>
      </w:r>
      <w:r w:rsidRPr="002C4CEA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три основних етапи</w:t>
      </w:r>
      <w:r w:rsidRPr="00DF384D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:</w:t>
      </w:r>
    </w:p>
    <w:p w:rsidR="00DF384D" w:rsidRPr="007A539A" w:rsidRDefault="00DF384D" w:rsidP="002C4CE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7A539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мотиваційний, </w:t>
      </w:r>
    </w:p>
    <w:p w:rsidR="002C4CEA" w:rsidRPr="007A539A" w:rsidRDefault="00DF384D" w:rsidP="002C4CE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7A539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операційно-пізн</w:t>
      </w:r>
      <w:r w:rsidR="00C354F3" w:rsidRPr="007A539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авальний, </w:t>
      </w:r>
    </w:p>
    <w:p w:rsidR="00133718" w:rsidRPr="007A539A" w:rsidRDefault="00C354F3" w:rsidP="00133718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7A539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рефлексивно-оцінний</w:t>
      </w:r>
      <w:r w:rsidRPr="007A539A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DF384D" w:rsidRPr="00DF384D" w:rsidRDefault="00DF384D" w:rsidP="00DF384D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DF384D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колективні форми навчальної діяльності; </w:t>
      </w:r>
    </w:p>
    <w:p w:rsidR="00C354F3" w:rsidRDefault="00DF384D" w:rsidP="005923F2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DF384D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оцінка навчальної діяльності; </w:t>
      </w:r>
    </w:p>
    <w:p w:rsidR="005923F2" w:rsidRDefault="00DF384D" w:rsidP="005923F2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DF384D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стиль педагогічної діяльності. </w:t>
      </w:r>
    </w:p>
    <w:p w:rsidR="002C4CEA" w:rsidRDefault="002C4CEA" w:rsidP="002C4CEA">
      <w:pPr>
        <w:pStyle w:val="a5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DF384D" w:rsidRPr="00133718" w:rsidRDefault="00DF384D" w:rsidP="005923F2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  <w:r w:rsidRPr="005923F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Причини негативного ставлення до навчанн</w:t>
      </w:r>
      <w:r w:rsidR="005923F2" w:rsidRPr="005923F2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>я</w:t>
      </w:r>
      <w:r w:rsidR="00133718" w:rsidRPr="0013371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:</w:t>
      </w:r>
    </w:p>
    <w:p w:rsidR="002C4CEA" w:rsidRPr="002C4CEA" w:rsidRDefault="00DF384D" w:rsidP="002C4CEA">
      <w:pPr>
        <w:pStyle w:val="a5"/>
        <w:numPr>
          <w:ilvl w:val="0"/>
          <w:numId w:val="19"/>
        </w:numPr>
        <w:spacing w:after="0"/>
        <w:ind w:right="-2"/>
        <w:jc w:val="both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 w:rsidRPr="002C4CE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навчальний матеріал не сприяє підтримці до</w:t>
      </w:r>
      <w:r w:rsidR="00C354F3" w:rsidRPr="002C4CE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питливості, не відповідає рівню розумового розвитку вихованців</w:t>
      </w:r>
      <w:r w:rsidR="00C354F3" w:rsidRPr="002C4CEA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  <w:r w:rsidRPr="002C4CE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DF384D" w:rsidRPr="002C4CEA" w:rsidRDefault="00DF384D" w:rsidP="002C4CEA">
      <w:pPr>
        <w:pStyle w:val="a5"/>
        <w:numPr>
          <w:ilvl w:val="0"/>
          <w:numId w:val="19"/>
        </w:numPr>
        <w:spacing w:after="0"/>
        <w:ind w:right="-2"/>
        <w:jc w:val="both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 w:rsidRPr="002C4CE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прийоми і методи роботи не відповідають пробудженню активності і самостійності дітей; </w:t>
      </w:r>
    </w:p>
    <w:p w:rsidR="00DF384D" w:rsidRPr="002C4CEA" w:rsidRDefault="00DF384D" w:rsidP="002C4CEA">
      <w:pPr>
        <w:pStyle w:val="a5"/>
        <w:numPr>
          <w:ilvl w:val="0"/>
          <w:numId w:val="19"/>
        </w:numPr>
        <w:spacing w:after="0"/>
        <w:ind w:right="-2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2C4CE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засоби спонукання відповідають причин негативного ставлення до навчання. </w:t>
      </w:r>
    </w:p>
    <w:p w:rsidR="000E404E" w:rsidRPr="00DF384D" w:rsidRDefault="000E404E" w:rsidP="009474DF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2C4CEA" w:rsidRPr="00252C58" w:rsidRDefault="00252C58" w:rsidP="00252C58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D8D8A2B" wp14:editId="49FA7481">
            <wp:extent cx="2600325" cy="1600200"/>
            <wp:effectExtent l="0" t="0" r="0" b="0"/>
            <wp:docPr id="17" name="Рисунок 17" descr="C:\Users\User\AppData\Local\Microsoft\Windows\INetCache\Content.Word\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0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867" cy="160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60" w:rsidRDefault="00920B60" w:rsidP="00EE764C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20B60" w:rsidRDefault="00920B60" w:rsidP="00EE764C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C63D1E" w:rsidRPr="00EE764C" w:rsidRDefault="00822499" w:rsidP="00EE764C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lastRenderedPageBreak/>
        <w:t>Рекомендації щодо підвищення навчальної  мотивації</w:t>
      </w:r>
    </w:p>
    <w:p w:rsidR="00B87E71" w:rsidRDefault="00B87E71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362586</wp:posOffset>
                </wp:positionH>
                <wp:positionV relativeFrom="paragraph">
                  <wp:posOffset>8255</wp:posOffset>
                </wp:positionV>
                <wp:extent cx="2914650" cy="5524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5245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E71" w:rsidRPr="007B1856" w:rsidRDefault="00AB436F" w:rsidP="00B87E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 w:eastAsia="ru-RU"/>
                              </w:rPr>
                              <w:t>В</w:t>
                            </w:r>
                            <w:r w:rsidR="00B87E71"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 w:eastAsia="ru-RU"/>
                              </w:rPr>
                              <w:t>раховувати запити, інтереси і прагнення дітей</w:t>
                            </w:r>
                          </w:p>
                          <w:p w:rsidR="00B87E71" w:rsidRDefault="00B87E71" w:rsidP="00B87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28.55pt;margin-top:.65pt;width:229.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" fillcolor="#ffc000 [3207]" strokecolor="white [3212]" strokeweight="2pt">
                <v:textbox>
                  <w:txbxContent>
                    <w:p w:rsidR="00B87E71" w:rsidRPr="007B1856" w:rsidRDefault="00AB436F" w:rsidP="00B87E71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 w:eastAsia="ru-RU"/>
                        </w:rPr>
                        <w:t>В</w:t>
                      </w:r>
                      <w:r w:rsidR="00B87E71"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 w:eastAsia="ru-RU"/>
                        </w:rPr>
                        <w:t>раховувати запити, інтереси і прагнення дітей</w:t>
                      </w:r>
                    </w:p>
                    <w:p w:rsidR="00B87E71" w:rsidRDefault="00B87E71" w:rsidP="00B87E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87E71" w:rsidRDefault="00B87E71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B87E71" w:rsidRDefault="00252C58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3773805</wp:posOffset>
                </wp:positionH>
                <wp:positionV relativeFrom="paragraph">
                  <wp:posOffset>8890</wp:posOffset>
                </wp:positionV>
                <wp:extent cx="2924175" cy="45720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572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E71" w:rsidRPr="007B1856" w:rsidRDefault="00B87E71" w:rsidP="00B87E71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З</w:t>
                            </w:r>
                            <w:r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 w:eastAsia="ru-RU"/>
                              </w:rPr>
                              <w:t>мінювати методи і прийоми навчання</w:t>
                            </w:r>
                          </w:p>
                          <w:p w:rsidR="00B87E71" w:rsidRDefault="00B87E71" w:rsidP="00B87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297.15pt;margin-top:.7pt;width:230.2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" fillcolor="#ffc000 [3207]" strokecolor="white [3212]" strokeweight="2pt">
                <v:textbox>
                  <w:txbxContent>
                    <w:p w:rsidR="00B87E71" w:rsidRPr="007B1856" w:rsidRDefault="00B87E71" w:rsidP="00B87E71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З</w:t>
                      </w:r>
                      <w:r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 w:eastAsia="ru-RU"/>
                        </w:rPr>
                        <w:t>мінювати методи і прийоми навчання</w:t>
                      </w:r>
                    </w:p>
                    <w:p w:rsidR="00B87E71" w:rsidRDefault="00B87E71" w:rsidP="00B87E7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7E71" w:rsidRDefault="00B87E71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A11820" wp14:editId="0727670F">
                <wp:simplePos x="0" y="0"/>
                <wp:positionH relativeFrom="column">
                  <wp:posOffset>334010</wp:posOffset>
                </wp:positionH>
                <wp:positionV relativeFrom="paragraph">
                  <wp:posOffset>222885</wp:posOffset>
                </wp:positionV>
                <wp:extent cx="2943225" cy="58102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810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E71" w:rsidRPr="007B1856" w:rsidRDefault="00B87E71" w:rsidP="00B87E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 w:eastAsia="ru-RU"/>
                              </w:rPr>
                              <w:t>Гра є потужним стимулом інтересу до навколишньго життя</w:t>
                            </w:r>
                          </w:p>
                          <w:p w:rsidR="00B87E71" w:rsidRDefault="00B87E71" w:rsidP="00B87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11820" id="Скругленный прямоугольник 9" o:spid="_x0000_s1028" style="position:absolute;left:0;text-align:left;margin-left:26.3pt;margin-top:17.55pt;width:231.75pt;height:4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" fillcolor="#ffc000 [3207]" strokecolor="white [3212]" strokeweight="2pt">
                <v:textbox>
                  <w:txbxContent>
                    <w:p w:rsidR="00B87E71" w:rsidRPr="007B1856" w:rsidRDefault="00B87E71" w:rsidP="00B87E71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 w:eastAsia="ru-RU"/>
                        </w:rPr>
                        <w:t>Гра є потужним стимулом інтересу до навколишньго життя</w:t>
                      </w:r>
                    </w:p>
                    <w:p w:rsidR="00B87E71" w:rsidRDefault="00B87E71" w:rsidP="00B87E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87E71" w:rsidRDefault="00B87E71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B87E71" w:rsidRDefault="00252C58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92D399" wp14:editId="42CC7B62">
                <wp:simplePos x="0" y="0"/>
                <wp:positionH relativeFrom="column">
                  <wp:posOffset>334010</wp:posOffset>
                </wp:positionH>
                <wp:positionV relativeFrom="paragraph">
                  <wp:posOffset>232410</wp:posOffset>
                </wp:positionV>
                <wp:extent cx="2962275" cy="40957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095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E71" w:rsidRPr="007B1856" w:rsidRDefault="00AB436F" w:rsidP="00B87E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 w:eastAsia="ru-RU"/>
                              </w:rPr>
                              <w:t xml:space="preserve">Могутній стимул у навчанні – </w:t>
                            </w:r>
                            <w:r w:rsidR="00B87E71"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 w:eastAsia="ru-RU"/>
                              </w:rPr>
                              <w:t>«Вийшло!»</w:t>
                            </w:r>
                          </w:p>
                          <w:p w:rsidR="00B87E71" w:rsidRDefault="00B87E71" w:rsidP="00B87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2D399" id="Скругленный прямоугольник 11" o:spid="_x0000_s1029" style="position:absolute;left:0;text-align:left;margin-left:26.3pt;margin-top:18.3pt;width:233.2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" fillcolor="#ffc000 [3207]" strokecolor="white [3212]" strokeweight="2pt">
                <v:textbox>
                  <w:txbxContent>
                    <w:p w:rsidR="00B87E71" w:rsidRPr="007B1856" w:rsidRDefault="00AB436F" w:rsidP="00B87E71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 w:eastAsia="ru-RU"/>
                        </w:rPr>
                        <w:t xml:space="preserve">Могутній стимул у навчанні – </w:t>
                      </w:r>
                      <w:r w:rsidR="00B87E71"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 w:eastAsia="ru-RU"/>
                        </w:rPr>
                        <w:t>«Вийшло!»</w:t>
                      </w:r>
                    </w:p>
                    <w:p w:rsidR="00B87E71" w:rsidRDefault="00B87E71" w:rsidP="00B87E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87E71" w:rsidRDefault="00B87E71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B87E71" w:rsidRDefault="00252C58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87DC60" wp14:editId="041E3262">
                <wp:simplePos x="0" y="0"/>
                <wp:positionH relativeFrom="column">
                  <wp:posOffset>343535</wp:posOffset>
                </wp:positionH>
                <wp:positionV relativeFrom="paragraph">
                  <wp:posOffset>71120</wp:posOffset>
                </wp:positionV>
                <wp:extent cx="2971800" cy="57150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715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C58" w:rsidRPr="007B1856" w:rsidRDefault="00AB436F" w:rsidP="00252C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Відзначати досягнення дитини,</w:t>
                            </w:r>
                            <w:r w:rsidR="00252C58"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 </w:t>
                            </w:r>
                            <w:r w:rsidR="0082249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помічати всі позитивні зрушення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7DC60" id="Скругленный прямоугольник 12" o:spid="_x0000_s1030" style="position:absolute;left:0;text-align:left;margin-left:27.05pt;margin-top:5.6pt;width:234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" fillcolor="#ffc000 [3207]" strokecolor="white [3212]" strokeweight="2pt">
                <v:textbox>
                  <w:txbxContent>
                    <w:p w:rsidR="00252C58" w:rsidRPr="007B1856" w:rsidRDefault="00AB436F" w:rsidP="00252C58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Відзначати досягнення дитини,</w:t>
                      </w:r>
                      <w:r w:rsidR="00252C58"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 </w:t>
                      </w:r>
                      <w:r w:rsidR="0082249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помічати всі позитивні зрушення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7E71" w:rsidRDefault="00B87E71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B87E71" w:rsidRDefault="00252C58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18093E" wp14:editId="59278FB9">
                <wp:simplePos x="0" y="0"/>
                <wp:positionH relativeFrom="column">
                  <wp:posOffset>305435</wp:posOffset>
                </wp:positionH>
                <wp:positionV relativeFrom="paragraph">
                  <wp:posOffset>71120</wp:posOffset>
                </wp:positionV>
                <wp:extent cx="3057525" cy="113347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1334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C58" w:rsidRPr="007B1856" w:rsidRDefault="00AB436F" w:rsidP="00252C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Частіше звертатися</w:t>
                            </w:r>
                            <w:r w:rsidR="00252C58"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 до кожного вихованця, здійснюючи постійний "зворотний зв'язок" - кориг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увати незрозуміле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8093E" id="Скругленный прямоугольник 13" o:spid="_x0000_s1031" style="position:absolute;left:0;text-align:left;margin-left:24.05pt;margin-top:5.6pt;width:240.75pt;height:8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" fillcolor="#ffc000 [3207]" strokecolor="white [3212]" strokeweight="2pt">
                <v:textbox>
                  <w:txbxContent>
                    <w:p w:rsidR="00252C58" w:rsidRPr="007B1856" w:rsidRDefault="00AB436F" w:rsidP="00252C58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Частіше звертатися</w:t>
                      </w:r>
                      <w:r w:rsidR="00252C58"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 до кожного вихованця, здійснюючи постійний "зворотний зв'язок" - кориг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увати незрозуміле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7E71" w:rsidRDefault="00B87E71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B87E71" w:rsidRDefault="00B87E71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C63D1E" w:rsidRPr="0041359B" w:rsidRDefault="00C63D1E" w:rsidP="00252C5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C1736A" w:rsidRDefault="005129B1" w:rsidP="00EE764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286EE6" wp14:editId="60332F44">
                <wp:simplePos x="0" y="0"/>
                <wp:positionH relativeFrom="column">
                  <wp:posOffset>248285</wp:posOffset>
                </wp:positionH>
                <wp:positionV relativeFrom="paragraph">
                  <wp:posOffset>13970</wp:posOffset>
                </wp:positionV>
                <wp:extent cx="3152775" cy="94297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9429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C58" w:rsidRPr="007B1856" w:rsidRDefault="00252C58" w:rsidP="00252C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en-US"/>
                              </w:rPr>
                            </w:pPr>
                            <w:r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Постійно і цілеспрямовано займатися розвитком якостей, що лежать в основі розвитку пізнавальних здібностей: швидкість реакції, всі види пам'яті, увагу, уяву і т. 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86EE6" id="Скругленный прямоугольник 14" o:spid="_x0000_s1032" style="position:absolute;left:0;text-align:left;margin-left:19.55pt;margin-top:1.1pt;width:248.25pt;height:7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" fillcolor="#ffc000 [3207]" strokecolor="white [3212]" strokeweight="2pt">
                <v:textbox>
                  <w:txbxContent>
                    <w:p w:rsidR="00252C58" w:rsidRPr="007B1856" w:rsidRDefault="00252C58" w:rsidP="00252C58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en-US"/>
                        </w:rPr>
                      </w:pPr>
                      <w:r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Постійно і цілеспрямовано займатися розвитком якостей, що лежать в основі розвитку пізнавальних здібностей: швидкість реакції, всі види пам'яті, увагу, уяву і т. 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64C" w:rsidRDefault="00EE764C" w:rsidP="00EE764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764C" w:rsidRDefault="00EE764C" w:rsidP="00EE764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736A" w:rsidRDefault="00C1736A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0772" w:rsidRDefault="00080772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2C58" w:rsidRDefault="007B1856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E07559" wp14:editId="2A02B1D9">
                <wp:simplePos x="0" y="0"/>
                <wp:positionH relativeFrom="column">
                  <wp:posOffset>267335</wp:posOffset>
                </wp:positionH>
                <wp:positionV relativeFrom="paragraph">
                  <wp:posOffset>167005</wp:posOffset>
                </wp:positionV>
                <wp:extent cx="3133725" cy="44767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476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C58" w:rsidRPr="007B1856" w:rsidRDefault="00AB436F" w:rsidP="00252C58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Розвивати</w:t>
                            </w:r>
                            <w:r w:rsidR="00B65CD6"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 </w:t>
                            </w:r>
                            <w:r w:rsidR="00252C58"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 віру в себе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07559" id="Скругленный прямоугольник 15" o:spid="_x0000_s1033" style="position:absolute;left:0;text-align:left;margin-left:21.05pt;margin-top:13.15pt;width:246.75pt;height:3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" fillcolor="#ffc000 [3207]" strokecolor="white [3212]" strokeweight="2pt">
                <v:textbox>
                  <w:txbxContent>
                    <w:p w:rsidR="00252C58" w:rsidRPr="007B1856" w:rsidRDefault="00AB436F" w:rsidP="00252C58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Розвивати</w:t>
                      </w:r>
                      <w:r w:rsidR="00B65CD6"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 </w:t>
                      </w:r>
                      <w:r w:rsidR="00252C58"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 віру в себе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2C58" w:rsidRDefault="00252C58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2C58" w:rsidRDefault="00252C58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2C58" w:rsidRDefault="00252C58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2C58" w:rsidRDefault="00E723A1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5546AA" wp14:editId="2984CC3D">
                <wp:simplePos x="0" y="0"/>
                <wp:positionH relativeFrom="column">
                  <wp:posOffset>257810</wp:posOffset>
                </wp:positionH>
                <wp:positionV relativeFrom="paragraph">
                  <wp:posOffset>8890</wp:posOffset>
                </wp:positionV>
                <wp:extent cx="3143250" cy="809625"/>
                <wp:effectExtent l="0" t="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096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C58" w:rsidRPr="00822499" w:rsidRDefault="00AB436F" w:rsidP="00252C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З'ясовувати</w:t>
                            </w:r>
                            <w:r w:rsidR="00252C58"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, що є </w:t>
                            </w:r>
                            <w:r w:rsidR="00B65CD6"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причиною низької мотивації вихованців</w:t>
                            </w:r>
                            <w:r w:rsidR="00252C58"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: невміння вчитися або помилки виховного характеру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546AA" id="Скругленный прямоугольник 16" o:spid="_x0000_s1034" style="position:absolute;left:0;text-align:left;margin-left:20.3pt;margin-top:.7pt;width:247.5pt;height:6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" fillcolor="#ffc000 [3207]" strokecolor="white [3212]" strokeweight="2pt">
                <v:textbox>
                  <w:txbxContent>
                    <w:p w:rsidR="00252C58" w:rsidRPr="00822499" w:rsidRDefault="00AB436F" w:rsidP="00252C58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З'ясовувати</w:t>
                      </w:r>
                      <w:r w:rsidR="00252C58"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, що є </w:t>
                      </w:r>
                      <w:r w:rsidR="00B65CD6"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причиною низької мотивації вихованців</w:t>
                      </w:r>
                      <w:r w:rsidR="00252C58"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: невміння вчитися або помилки виховного характеру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2C58" w:rsidRDefault="00252C58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0772" w:rsidRDefault="00080772" w:rsidP="005D7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6F1D" w:rsidRDefault="00580E24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741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Донецький обласний палац</w:t>
      </w:r>
    </w:p>
    <w:p w:rsidR="00580E24" w:rsidRDefault="00580E24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7415">
        <w:rPr>
          <w:rFonts w:ascii="Times New Roman" w:hAnsi="Times New Roman" w:cs="Times New Roman"/>
          <w:b/>
          <w:sz w:val="24"/>
          <w:szCs w:val="24"/>
          <w:lang w:val="uk-UA"/>
        </w:rPr>
        <w:t>дитячої та юнацької творчості</w:t>
      </w:r>
    </w:p>
    <w:p w:rsidR="00465BD2" w:rsidRDefault="00465BD2" w:rsidP="00301A1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70B9" w:rsidRPr="00D87415" w:rsidRDefault="00575B3A" w:rsidP="00301A1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1584" behindDoc="0" locked="0" layoutInCell="1" allowOverlap="1" wp14:anchorId="6D17A896" wp14:editId="3FAB6553">
            <wp:simplePos x="0" y="0"/>
            <wp:positionH relativeFrom="column">
              <wp:posOffset>3175</wp:posOffset>
            </wp:positionH>
            <wp:positionV relativeFrom="paragraph">
              <wp:posOffset>126365</wp:posOffset>
            </wp:positionV>
            <wp:extent cx="3308350" cy="2469515"/>
            <wp:effectExtent l="0" t="0" r="6350" b="0"/>
            <wp:wrapNone/>
            <wp:docPr id="25" name="Рисунок 25" descr="Лого псих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психоло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56B" w:rsidRDefault="005C356B" w:rsidP="00301A1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356B" w:rsidRDefault="005C356B" w:rsidP="00301A1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70B9" w:rsidRDefault="00CC70B9" w:rsidP="00301A1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70B9" w:rsidRDefault="00CC70B9" w:rsidP="00301A1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70B9" w:rsidRDefault="00CC70B9" w:rsidP="00301A1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4C66" w:rsidRDefault="00424C66" w:rsidP="00301A1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5B3A" w:rsidRPr="00301A18" w:rsidRDefault="00575B3A" w:rsidP="00301A18">
      <w:pPr>
        <w:jc w:val="right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01A18" w:rsidRPr="00353E00" w:rsidRDefault="00353E00" w:rsidP="00353E00">
      <w:pPr>
        <w:jc w:val="center"/>
        <w:rPr>
          <w:rFonts w:ascii="Times New Roman" w:hAnsi="Times New Roman" w:cs="Times New Roman"/>
          <w:b/>
          <w:bCs/>
          <w:i/>
          <w:noProof/>
          <w:sz w:val="28"/>
          <w:szCs w:val="28"/>
          <w:lang w:val="uk-UA"/>
        </w:rPr>
      </w:pPr>
      <w:r w:rsidRPr="00353E00">
        <w:rPr>
          <w:rFonts w:ascii="Times New Roman" w:hAnsi="Times New Roman" w:cs="Times New Roman"/>
          <w:b/>
          <w:bCs/>
          <w:i/>
          <w:noProof/>
          <w:sz w:val="28"/>
          <w:szCs w:val="28"/>
          <w:lang w:val="uk-UA"/>
        </w:rPr>
        <w:t>Формування і підт</w:t>
      </w:r>
      <w:r w:rsidR="001741BC">
        <w:rPr>
          <w:rFonts w:ascii="Times New Roman" w:hAnsi="Times New Roman" w:cs="Times New Roman"/>
          <w:b/>
          <w:bCs/>
          <w:i/>
          <w:noProof/>
          <w:sz w:val="28"/>
          <w:szCs w:val="28"/>
          <w:lang w:val="uk-UA"/>
        </w:rPr>
        <w:t>римка навчальної мотивації вихованців</w:t>
      </w:r>
    </w:p>
    <w:p w:rsidR="00353E00" w:rsidRPr="00353E00" w:rsidRDefault="00353E00" w:rsidP="00353E00">
      <w:pPr>
        <w:jc w:val="center"/>
        <w:rPr>
          <w:rFonts w:ascii="Times New Roman" w:hAnsi="Times New Roman" w:cs="Times New Roman"/>
          <w:b/>
          <w:bCs/>
          <w:i/>
          <w:noProof/>
          <w:sz w:val="28"/>
          <w:szCs w:val="28"/>
          <w:lang w:val="uk-UA"/>
        </w:rPr>
      </w:pPr>
    </w:p>
    <w:p w:rsidR="00424C66" w:rsidRDefault="00424C66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2C3" w:rsidRDefault="009E32C3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2C3" w:rsidRDefault="009E32C3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2C3" w:rsidRDefault="009E32C3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2C3" w:rsidRDefault="009E32C3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C4C81" w:rsidRDefault="00FC4C81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723A1" w:rsidRDefault="00E723A1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723A1" w:rsidRDefault="00E723A1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723A1" w:rsidRDefault="00E723A1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C4CEA" w:rsidRDefault="002C4CEA" w:rsidP="002C4C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Аліна АХАНКІН</w:t>
      </w:r>
      <w:r w:rsidR="00211CAD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bookmarkStart w:id="0" w:name="_GoBack"/>
      <w:bookmarkEnd w:id="0"/>
    </w:p>
    <w:p w:rsidR="00E723A1" w:rsidRPr="00E723A1" w:rsidRDefault="00E723A1" w:rsidP="00E723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практичний психолог</w:t>
      </w:r>
    </w:p>
    <w:p w:rsidR="00C63D1E" w:rsidRPr="007D1063" w:rsidRDefault="007003D6" w:rsidP="0008077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lastRenderedPageBreak/>
        <w:t xml:space="preserve">Що таке </w:t>
      </w:r>
      <w:r w:rsidR="000E404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навчальна мотивація</w:t>
      </w:r>
      <w:r w:rsidR="000E404E" w:rsidRPr="007D10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?</w:t>
      </w:r>
    </w:p>
    <w:p w:rsidR="00151098" w:rsidRDefault="00080772" w:rsidP="0015109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Мотивація</w:t>
      </w: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(від лат. «рухати») - загальна назва для процесів, методів, засобів спонукання вихованців до активної пізнавальної діяльності.</w:t>
      </w:r>
      <w:r w:rsidR="00151098" w:rsidRPr="0015109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15109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Мотивація є </w:t>
      </w:r>
      <w:r w:rsidR="00151098" w:rsidRPr="006B763C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багатовимірним утворенням</w:t>
      </w:r>
      <w:r w:rsidR="0015109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окремих мотивів, потреб, цілей, намірів, інтересів, ідеалів, цінностей.</w:t>
      </w:r>
      <w:r w:rsidR="00151098" w:rsidRPr="0015109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15109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Мотивація, </w:t>
      </w:r>
      <w:r w:rsidR="00151098" w:rsidRPr="006B763C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як процес</w:t>
      </w:r>
      <w:r w:rsidR="0015109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зміни станів і відносин особистості, ґрунтується на мотивах, під якими розуміються конкретні спонукання, причини, що змушують вихованців вчитися, діяти, робити вчинки.</w:t>
      </w:r>
    </w:p>
    <w:p w:rsidR="00B77DA0" w:rsidRPr="00B77DA0" w:rsidRDefault="00080772" w:rsidP="00B77D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Навчальна мотивація</w:t>
      </w: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складається з ряду спонукань, </w:t>
      </w:r>
      <w:r w:rsidR="006B763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які </w:t>
      </w: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постійно змінюються і вступають в нові зв'язки один з одним. </w:t>
      </w:r>
      <w:r w:rsidR="00B77DA0" w:rsidRPr="00B77DA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Спонукання до навчання може бути: </w:t>
      </w:r>
      <w:r w:rsidR="00B77DA0" w:rsidRPr="00B77DA0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ситуативним</w:t>
      </w:r>
      <w:r w:rsidR="00B77DA0" w:rsidRPr="00B77DA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, коли спонуками є мотиви, пов'язані з необхідністю виявити, продемонструвати певні знання,вміння та навички у конкретній ситуації; </w:t>
      </w:r>
      <w:r w:rsidR="00B77DA0" w:rsidRPr="00B77DA0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особистісним</w:t>
      </w:r>
      <w:r w:rsidR="00B77DA0" w:rsidRPr="00B77DA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, пов'язаним з потребою учня в самовдосконаленні, досягненні духовних цілей, ідеалів, безпосередньо спрямованих на розвиток його особистості, на духовне, моральне й інтелектуальне зростання.</w:t>
      </w:r>
    </w:p>
    <w:p w:rsidR="000401C0" w:rsidRPr="000401C0" w:rsidRDefault="000401C0" w:rsidP="00B77DA0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A359F37" wp14:editId="3629CFBB">
            <wp:extent cx="3505200" cy="2324100"/>
            <wp:effectExtent l="0" t="0" r="0" b="0"/>
            <wp:docPr id="8" name="Рисунок 8" descr="C:\Users\User\AppData\Local\Microsoft\Windows\INetCache\Content.Word\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age0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754" cy="232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F2" w:rsidRDefault="005923F2" w:rsidP="005923F2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lastRenderedPageBreak/>
        <w:t xml:space="preserve">Види мотивів навчальної діяльності </w:t>
      </w:r>
    </w:p>
    <w:p w:rsidR="00E723A1" w:rsidRDefault="00E723A1" w:rsidP="005923F2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923F2" w:rsidRPr="00C63D1E" w:rsidRDefault="005923F2" w:rsidP="005923F2">
      <w:pPr>
        <w:pStyle w:val="a5"/>
        <w:ind w:left="709" w:hanging="142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  <w:r w:rsidRPr="00C63D1E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>Пізнавальні мотиви:</w:t>
      </w:r>
    </w:p>
    <w:p w:rsidR="005923F2" w:rsidRPr="005923F2" w:rsidRDefault="005923F2" w:rsidP="005923F2">
      <w:pPr>
        <w:pStyle w:val="a5"/>
        <w:ind w:left="709" w:hanging="142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  <w:r w:rsidRPr="0059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39AA3C" wp14:editId="22449358">
                <wp:simplePos x="0" y="0"/>
                <wp:positionH relativeFrom="column">
                  <wp:posOffset>401320</wp:posOffset>
                </wp:positionH>
                <wp:positionV relativeFrom="paragraph">
                  <wp:posOffset>6985</wp:posOffset>
                </wp:positionV>
                <wp:extent cx="2962275" cy="695325"/>
                <wp:effectExtent l="0" t="0" r="28575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953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23F2" w:rsidRPr="00B42EEB" w:rsidRDefault="005923F2" w:rsidP="005923F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Ш</w:t>
                            </w:r>
                            <w:r w:rsidRPr="00B42EEB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ирокі пізнавальні мотиви, які пов’язані в орі</w:t>
                            </w:r>
                            <w:r w:rsidR="00B71E14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єнтацією</w:t>
                            </w:r>
                            <w:r w:rsidR="00D15D57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 xml:space="preserve"> вихованців на </w:t>
                            </w:r>
                            <w:r w:rsidR="00D15D57" w:rsidRPr="00FE2C11">
                              <w:rPr>
                                <w:rFonts w:ascii="Times New Roman" w:hAnsi="Times New Roman" w:cs="Times New Roman"/>
                                <w:i/>
                                <w:noProof/>
                                <w:lang w:val="uk-UA"/>
                              </w:rPr>
                              <w:t>опанування</w:t>
                            </w:r>
                            <w:r w:rsidRPr="00FE2C11">
                              <w:rPr>
                                <w:rFonts w:ascii="Times New Roman" w:hAnsi="Times New Roman" w:cs="Times New Roman"/>
                                <w:i/>
                                <w:noProof/>
                                <w:lang w:val="uk-UA"/>
                              </w:rPr>
                              <w:t xml:space="preserve"> </w:t>
                            </w:r>
                            <w:r w:rsidRPr="00B42EEB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 xml:space="preserve">новими знаннями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9AA3C" id="Скругленный прямоугольник 20" o:spid="_x0000_s1035" style="position:absolute;left:0;text-align:left;margin-left:31.6pt;margin-top:.55pt;width:233.2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" fillcolor="#ffc000 [3207]" strokecolor="white [3212]" strokeweight="2pt">
                <v:textbox>
                  <w:txbxContent>
                    <w:p w:rsidR="005923F2" w:rsidRPr="00B42EEB" w:rsidRDefault="005923F2" w:rsidP="005923F2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Ш</w:t>
                      </w:r>
                      <w:r w:rsidRPr="00B42EEB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ирокі пізнавальні мотиви, які пов’язані в орі</w:t>
                      </w:r>
                      <w:r w:rsidR="00B71E14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єнтацією</w:t>
                      </w:r>
                      <w:r w:rsidR="00D15D57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 xml:space="preserve"> вихованців на </w:t>
                      </w:r>
                      <w:r w:rsidR="00D15D57" w:rsidRPr="00FE2C11">
                        <w:rPr>
                          <w:rFonts w:ascii="Times New Roman" w:hAnsi="Times New Roman" w:cs="Times New Roman"/>
                          <w:i/>
                          <w:noProof/>
                          <w:lang w:val="uk-UA"/>
                        </w:rPr>
                        <w:t>опанування</w:t>
                      </w:r>
                      <w:r w:rsidRPr="00FE2C11">
                        <w:rPr>
                          <w:rFonts w:ascii="Times New Roman" w:hAnsi="Times New Roman" w:cs="Times New Roman"/>
                          <w:i/>
                          <w:noProof/>
                          <w:lang w:val="uk-UA"/>
                        </w:rPr>
                        <w:t xml:space="preserve"> </w:t>
                      </w:r>
                      <w:r w:rsidRPr="00B42EEB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 xml:space="preserve">новими знаннями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3F2" w:rsidRDefault="005129B1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E79DC3" wp14:editId="0A9BF94A">
                <wp:simplePos x="0" y="0"/>
                <wp:positionH relativeFrom="column">
                  <wp:posOffset>3894455</wp:posOffset>
                </wp:positionH>
                <wp:positionV relativeFrom="paragraph">
                  <wp:posOffset>216535</wp:posOffset>
                </wp:positionV>
                <wp:extent cx="2886075" cy="6000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000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805" w:rsidRPr="007A539A" w:rsidRDefault="00DA4805" w:rsidP="00DA480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DF491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Методи, які стимулюють пізнавальні запитання вихованців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79DC3" id="Скругленный прямоугольник 2" o:spid="_x0000_s1036" style="position:absolute;left:0;text-align:left;margin-left:306.65pt;margin-top:17.05pt;width:227.25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" fillcolor="#ffc000" strokecolor="white [3212]" strokeweight="2pt">
                <v:textbox>
                  <w:txbxContent>
                    <w:p w:rsidR="00DA4805" w:rsidRPr="007A539A" w:rsidRDefault="00DA4805" w:rsidP="00DA4805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DF4913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Методи, які стимулюють пізнавальні запитання вихованців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59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31D6E8" wp14:editId="700E2C2A">
                <wp:simplePos x="0" y="0"/>
                <wp:positionH relativeFrom="column">
                  <wp:posOffset>401320</wp:posOffset>
                </wp:positionH>
                <wp:positionV relativeFrom="paragraph">
                  <wp:posOffset>38735</wp:posOffset>
                </wp:positionV>
                <wp:extent cx="2962275" cy="72390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7239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23F2" w:rsidRPr="00816D16" w:rsidRDefault="005923F2" w:rsidP="005923F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</w:pPr>
                            <w:r w:rsidRPr="00816D16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Навчально-пізнавальні мотиви, які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 xml:space="preserve"> полягають в орієнтації вихованців</w:t>
                            </w:r>
                            <w:r w:rsidRPr="00816D16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 xml:space="preserve"> на </w:t>
                            </w:r>
                            <w:r w:rsidRPr="00FE2C11">
                              <w:rPr>
                                <w:rFonts w:ascii="Times New Roman" w:hAnsi="Times New Roman" w:cs="Times New Roman"/>
                                <w:i/>
                                <w:noProof/>
                                <w:lang w:val="uk-UA"/>
                              </w:rPr>
                              <w:t>засвоєння способів</w:t>
                            </w:r>
                            <w:r w:rsidRPr="00816D16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 xml:space="preserve"> здобування знань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1D6E8" id="Скругленный прямоугольник 21" o:spid="_x0000_s1037" style="position:absolute;left:0;text-align:left;margin-left:31.6pt;margin-top:3.05pt;width:233.25pt;height:5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" fillcolor="#ffc000 [3207]" strokecolor="white [3212]" strokeweight="2pt">
                <v:textbox>
                  <w:txbxContent>
                    <w:p w:rsidR="005923F2" w:rsidRPr="00816D16" w:rsidRDefault="005923F2" w:rsidP="005923F2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</w:pPr>
                      <w:r w:rsidRPr="00816D16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Навчально-пізнавальні мотиви, які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 xml:space="preserve"> полягають в орієнтації вихованців</w:t>
                      </w:r>
                      <w:r w:rsidRPr="00816D16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 xml:space="preserve"> на </w:t>
                      </w:r>
                      <w:r w:rsidRPr="00FE2C11">
                        <w:rPr>
                          <w:rFonts w:ascii="Times New Roman" w:hAnsi="Times New Roman" w:cs="Times New Roman"/>
                          <w:i/>
                          <w:noProof/>
                          <w:lang w:val="uk-UA"/>
                        </w:rPr>
                        <w:t>засвоєння способів</w:t>
                      </w:r>
                      <w:r w:rsidRPr="00816D16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 xml:space="preserve"> здобування знань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3F2" w:rsidRDefault="005129B1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4D2BEB" wp14:editId="649A8FB0">
                <wp:simplePos x="0" y="0"/>
                <wp:positionH relativeFrom="column">
                  <wp:posOffset>3924935</wp:posOffset>
                </wp:positionH>
                <wp:positionV relativeFrom="paragraph">
                  <wp:posOffset>151765</wp:posOffset>
                </wp:positionV>
                <wp:extent cx="2895600" cy="6000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000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805" w:rsidRPr="007A539A" w:rsidRDefault="00DA4805" w:rsidP="00DF491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DF491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Методи, що стимулюють ініціативу, яка проявляється під час діяльності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D2BEB" id="Скругленный прямоугольник 3" o:spid="_x0000_s1038" style="position:absolute;left:0;text-align:left;margin-left:309.05pt;margin-top:11.95pt;width:228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" fillcolor="#ffc000" strokecolor="white [3212]" strokeweight="2pt">
                <v:textbox>
                  <w:txbxContent>
                    <w:p w:rsidR="00DA4805" w:rsidRPr="007A539A" w:rsidRDefault="00DA4805" w:rsidP="00DF4913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DF4913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Методи, що стимулюють ініціативу, яка проявляється під час діяльності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923F2" w:rsidRDefault="005129B1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41B109" wp14:editId="68319F47">
                <wp:simplePos x="0" y="0"/>
                <wp:positionH relativeFrom="column">
                  <wp:posOffset>3934460</wp:posOffset>
                </wp:positionH>
                <wp:positionV relativeFrom="paragraph">
                  <wp:posOffset>280670</wp:posOffset>
                </wp:positionV>
                <wp:extent cx="2905125" cy="5810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810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805" w:rsidRPr="007A539A" w:rsidRDefault="00DA4805" w:rsidP="00DF4913">
                            <w:pPr>
                              <w:jc w:val="both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DF491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Методи, що стимулюють колективну ініціативу й спільну</w:t>
                            </w:r>
                            <w:r w:rsidRPr="00DF4913">
                              <w:rPr>
                                <w:color w:val="000000" w:themeColor="text1"/>
                                <w:lang w:val="uk-UA"/>
                              </w:rPr>
                              <w:t xml:space="preserve"> діяльність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41B109" id="Скругленный прямоугольник 4" o:spid="_x0000_s1039" style="position:absolute;left:0;text-align:left;margin-left:309.8pt;margin-top:22.1pt;width:228.75pt;height:45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" fillcolor="#ffc000 [3207]" strokecolor="white [3212]" strokeweight="2pt">
                <v:textbox>
                  <w:txbxContent>
                    <w:p w:rsidR="00DA4805" w:rsidRPr="007A539A" w:rsidRDefault="00DA4805" w:rsidP="00DF4913">
                      <w:pPr>
                        <w:jc w:val="both"/>
                        <w:rPr>
                          <w:color w:val="000000" w:themeColor="text1"/>
                          <w:lang w:val="uk-UA"/>
                        </w:rPr>
                      </w:pPr>
                      <w:r w:rsidRPr="00DF4913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Методи, що стимулюють колективну ініціативу й спільну</w:t>
                      </w:r>
                      <w:r w:rsidRPr="00DF4913">
                        <w:rPr>
                          <w:color w:val="000000" w:themeColor="text1"/>
                          <w:lang w:val="uk-UA"/>
                        </w:rPr>
                        <w:t xml:space="preserve"> діяльність</w:t>
                      </w:r>
                    </w:p>
                  </w:txbxContent>
                </v:textbox>
              </v:roundrect>
            </w:pict>
          </mc:Fallback>
        </mc:AlternateContent>
      </w:r>
      <w:r w:rsidR="007D4BC4" w:rsidRPr="007D4B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644D8B" wp14:editId="46FFCDEC">
                <wp:simplePos x="0" y="0"/>
                <wp:positionH relativeFrom="column">
                  <wp:posOffset>382270</wp:posOffset>
                </wp:positionH>
                <wp:positionV relativeFrom="paragraph">
                  <wp:posOffset>118745</wp:posOffset>
                </wp:positionV>
                <wp:extent cx="3009900" cy="762000"/>
                <wp:effectExtent l="0" t="0" r="19050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7620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BC4" w:rsidRPr="00E47A92" w:rsidRDefault="007D4BC4" w:rsidP="007D4B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E47A92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Мотиви самоосвіти, які по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лягають в спрямованості вихованців</w:t>
                            </w:r>
                            <w:r w:rsidRPr="00E47A92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на </w:t>
                            </w:r>
                            <w:r w:rsidRPr="00FE2C11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самостійне вдосконалення способів</w:t>
                            </w:r>
                            <w:r w:rsidR="0082249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здобування знань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44D8B" id="Скругленный прямоугольник 22" o:spid="_x0000_s1040" style="position:absolute;left:0;text-align:left;margin-left:30.1pt;margin-top:9.35pt;width:237pt;height:6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" fillcolor="#ffc000 [3207]" strokecolor="white [3212]" strokeweight="2pt">
                <v:textbox>
                  <w:txbxContent>
                    <w:p w:rsidR="007D4BC4" w:rsidRPr="00E47A92" w:rsidRDefault="007D4BC4" w:rsidP="007D4BC4">
                      <w:pPr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E47A92">
                        <w:rPr>
                          <w:rFonts w:ascii="Times New Roman" w:hAnsi="Times New Roman" w:cs="Times New Roman"/>
                          <w:lang w:val="uk-UA"/>
                        </w:rPr>
                        <w:t>Мотиви самоосвіти, які по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лягають в спрямованості вихованців</w:t>
                      </w:r>
                      <w:r w:rsidRPr="00E47A92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на </w:t>
                      </w:r>
                      <w:r w:rsidRPr="00FE2C11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самостійне вдосконалення способів</w:t>
                      </w:r>
                      <w:r w:rsidR="00822499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здобування знань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C63D1E" w:rsidRPr="002B0512" w:rsidRDefault="00E723A1" w:rsidP="005D71B7">
      <w:pPr>
        <w:pStyle w:val="a5"/>
        <w:spacing w:after="0"/>
        <w:ind w:left="708"/>
        <w:jc w:val="center"/>
        <w:rPr>
          <w:rFonts w:ascii="Times New Roman" w:hAnsi="Times New Roman" w:cs="Times New Roman"/>
          <w:b/>
          <w:bCs/>
          <w:i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val="uk-UA" w:eastAsia="ru-RU"/>
        </w:rPr>
        <w:t xml:space="preserve">Соціальні мотиви </w:t>
      </w:r>
      <w:r w:rsidR="00C63D1E" w:rsidRPr="002B0512">
        <w:rPr>
          <w:rFonts w:ascii="Times New Roman" w:hAnsi="Times New Roman" w:cs="Times New Roman"/>
          <w:b/>
          <w:bCs/>
          <w:i/>
          <w:noProof/>
          <w:sz w:val="24"/>
          <w:szCs w:val="24"/>
          <w:lang w:val="uk-UA" w:eastAsia="ru-RU"/>
        </w:rPr>
        <w:t>:</w:t>
      </w:r>
    </w:p>
    <w:p w:rsidR="005923F2" w:rsidRDefault="00C63D1E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C63D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5F3DC1" wp14:editId="6ED0F518">
                <wp:simplePos x="0" y="0"/>
                <wp:positionH relativeFrom="column">
                  <wp:posOffset>372111</wp:posOffset>
                </wp:positionH>
                <wp:positionV relativeFrom="paragraph">
                  <wp:posOffset>14605</wp:posOffset>
                </wp:positionV>
                <wp:extent cx="3067050" cy="962025"/>
                <wp:effectExtent l="0" t="0" r="1905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9620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D1E" w:rsidRPr="00E47A92" w:rsidRDefault="00C63D1E" w:rsidP="00C63D1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Ш</w:t>
                            </w:r>
                            <w:r w:rsidRPr="00E47A92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 xml:space="preserve">ирокі соціальні мотиви, які полягають в прагненні отримати знання на основі усвідомлення соціальної необхідності, зобов’язаності, </w:t>
                            </w:r>
                            <w:r w:rsidR="00822499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відповідальності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F3DC1" id="Скругленный прямоугольник 24" o:spid="_x0000_s1041" style="position:absolute;left:0;text-align:left;margin-left:29.3pt;margin-top:1.15pt;width:241.5pt;height:7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" fillcolor="#ffc000 [3207]" strokecolor="white [3212]" strokeweight="2pt">
                <v:textbox>
                  <w:txbxContent>
                    <w:p w:rsidR="00C63D1E" w:rsidRPr="00E47A92" w:rsidRDefault="00C63D1E" w:rsidP="00C63D1E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Ш</w:t>
                      </w:r>
                      <w:r w:rsidRPr="00E47A92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 xml:space="preserve">ирокі соціальні мотиви, які полягають в прагненні отримати знання на основі усвідомлення соціальної необхідності, зобов’язаності, </w:t>
                      </w:r>
                      <w:r w:rsidR="00822499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відповідальності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3F2" w:rsidRPr="005F1ADB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923F2" w:rsidRDefault="005129B1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648E5635" wp14:editId="438E23FE">
            <wp:simplePos x="0" y="0"/>
            <wp:positionH relativeFrom="column">
              <wp:posOffset>3934460</wp:posOffset>
            </wp:positionH>
            <wp:positionV relativeFrom="paragraph">
              <wp:posOffset>125730</wp:posOffset>
            </wp:positionV>
            <wp:extent cx="2971800" cy="3238500"/>
            <wp:effectExtent l="0" t="0" r="0" b="0"/>
            <wp:wrapNone/>
            <wp:docPr id="5" name="Рисунок 5" descr="C:\Users\User\AppData\Local\Microsoft\Windows\INetCache\Content.Word\0200402w-0b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0200402w-0b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7341A" w:rsidRDefault="00C63D1E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C63D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C7E36FF" wp14:editId="01108C50">
                <wp:simplePos x="0" y="0"/>
                <wp:positionH relativeFrom="column">
                  <wp:posOffset>334010</wp:posOffset>
                </wp:positionH>
                <wp:positionV relativeFrom="paragraph">
                  <wp:posOffset>52705</wp:posOffset>
                </wp:positionV>
                <wp:extent cx="3152775" cy="1152525"/>
                <wp:effectExtent l="0" t="0" r="28575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1525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D1E" w:rsidRPr="00D15D57" w:rsidRDefault="00C63D1E" w:rsidP="00C63D1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</w:pPr>
                            <w:r w:rsidRPr="00D15D57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 xml:space="preserve">Вузькі соціальні, так звані позитивні мотиви, які полягають в прагненні зайняти певну позицію, </w:t>
                            </w:r>
                            <w:r w:rsidR="00D15D57" w:rsidRPr="00D15D57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місце в відношеннях з оточенням</w:t>
                            </w:r>
                            <w:r w:rsidRPr="00D15D57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, отримати їх схвал</w:t>
                            </w:r>
                            <w:r w:rsidR="00822499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ення, заслужити в них авторитет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E36FF" id="Скругленный прямоугольник 26" o:spid="_x0000_s1042" style="position:absolute;left:0;text-align:left;margin-left:26.3pt;margin-top:4.15pt;width:248.25pt;height:9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" fillcolor="#ffc000 [3207]" strokecolor="white [3212]" strokeweight="2pt">
                <v:textbox>
                  <w:txbxContent>
                    <w:p w:rsidR="00C63D1E" w:rsidRPr="00D15D57" w:rsidRDefault="00C63D1E" w:rsidP="00C63D1E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</w:pPr>
                      <w:r w:rsidRPr="00D15D57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 xml:space="preserve">Вузькі соціальні, так звані позитивні мотиви, які полягають в прагненні зайняти певну позицію, </w:t>
                      </w:r>
                      <w:r w:rsidR="00D15D57" w:rsidRPr="00D15D57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місце в відношеннях з оточенням</w:t>
                      </w:r>
                      <w:r w:rsidRPr="00D15D57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, отримати їх схвал</w:t>
                      </w:r>
                      <w:r w:rsidR="00822499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ення, заслужити в них авторитет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341A" w:rsidRDefault="0097341A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7341A" w:rsidRDefault="0097341A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7341A" w:rsidRDefault="0097341A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291D0E" w:rsidRDefault="00291D0E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291D0E" w:rsidRDefault="00291D0E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291D0E" w:rsidRDefault="00C63D1E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C63D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E38AF6" wp14:editId="1E56FE86">
                <wp:simplePos x="0" y="0"/>
                <wp:positionH relativeFrom="column">
                  <wp:posOffset>296545</wp:posOffset>
                </wp:positionH>
                <wp:positionV relativeFrom="paragraph">
                  <wp:posOffset>91440</wp:posOffset>
                </wp:positionV>
                <wp:extent cx="3238500" cy="114300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1430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D1E" w:rsidRPr="005112A9" w:rsidRDefault="00C63D1E" w:rsidP="00C63D1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П</w:t>
                            </w:r>
                            <w:r w:rsidRPr="005112A9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олягають в бажанні спілкуватися і взаємодіяти з іншими людьми, прагненні усвідомлювати, аналізувати способи, форми своєї сп</w:t>
                            </w:r>
                            <w:r w:rsidR="00D15D57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 xml:space="preserve">івпраці та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взаємовідношень з педагогам</w:t>
                            </w:r>
                            <w:r w:rsidR="00D15D57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 xml:space="preserve"> і товаришами по гуртку</w:t>
                            </w:r>
                            <w:r w:rsidR="00822499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, вдосконалювати їх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38AF6" id="Скругленный прямоугольник 27" o:spid="_x0000_s1043" style="position:absolute;left:0;text-align:left;margin-left:23.35pt;margin-top:7.2pt;width:255pt;height:9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" fillcolor="#ffc000 [3207]" strokecolor="white [3212]" strokeweight="2pt">
                <v:textbox>
                  <w:txbxContent>
                    <w:p w:rsidR="00C63D1E" w:rsidRPr="005112A9" w:rsidRDefault="00C63D1E" w:rsidP="00C63D1E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П</w:t>
                      </w:r>
                      <w:r w:rsidRPr="005112A9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олягають в бажанні спілкуватися і взаємодіяти з іншими людьми, прагненні усвідомлювати, аналізувати способи, форми своєї сп</w:t>
                      </w:r>
                      <w:r w:rsidR="00D15D57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 xml:space="preserve">івпраці та 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взаємовідношень з педагогам</w:t>
                      </w:r>
                      <w:r w:rsidR="00D15D57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 xml:space="preserve"> і товаришами по гуртку</w:t>
                      </w:r>
                      <w:r w:rsidR="00822499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, вдосконалювати їх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1D0E" w:rsidRDefault="00291D0E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291D0E" w:rsidRDefault="00291D0E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D71B7" w:rsidRDefault="005D71B7" w:rsidP="00DA4805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DA4805" w:rsidRPr="00E723A1" w:rsidRDefault="00DA4805" w:rsidP="00DA4805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DA4805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Методи мотивації навчальної діяльності</w:t>
      </w:r>
    </w:p>
    <w:p w:rsidR="00DA4805" w:rsidRPr="00E723A1" w:rsidRDefault="00E723A1" w:rsidP="00DA4805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9C84AD" wp14:editId="0B9A9DEB">
                <wp:simplePos x="0" y="0"/>
                <wp:positionH relativeFrom="column">
                  <wp:posOffset>462280</wp:posOffset>
                </wp:positionH>
                <wp:positionV relativeFrom="paragraph">
                  <wp:posOffset>286385</wp:posOffset>
                </wp:positionV>
                <wp:extent cx="2914650" cy="6191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191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805" w:rsidRPr="007A539A" w:rsidRDefault="00DA4805" w:rsidP="00DA480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DF491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Метод емоційного стимулювання у поєднанні зі словесними методами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C84AD" id="Скругленный прямоугольник 1" o:spid="_x0000_s1044" style="position:absolute;left:0;text-align:left;margin-left:36.4pt;margin-top:22.55pt;width:229.5pt;height:4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" fillcolor="#ffc000" strokecolor="white [3212]" strokeweight="2pt">
                <v:textbox>
                  <w:txbxContent>
                    <w:p w:rsidR="00DA4805" w:rsidRPr="007A539A" w:rsidRDefault="00DA4805" w:rsidP="00DA4805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DF4913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Метод емоційного стимулювання у поєднанні зі словесними методами</w:t>
                      </w:r>
                    </w:p>
                  </w:txbxContent>
                </v:textbox>
              </v:roundrect>
            </w:pict>
          </mc:Fallback>
        </mc:AlternateContent>
      </w:r>
      <w:r w:rsidR="005129B1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Методи навчальної мотивації</w:t>
      </w:r>
      <w:r w:rsidRPr="00E723A1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</w:t>
      </w:r>
    </w:p>
    <w:sectPr w:rsidR="00DA4805" w:rsidRPr="00E723A1" w:rsidSect="002C4CEA">
      <w:pgSz w:w="16838" w:h="11906" w:orient="landscape"/>
      <w:pgMar w:top="567" w:right="395" w:bottom="567" w:left="567" w:header="709" w:footer="709" w:gutter="0"/>
      <w:cols w:num="3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DB" w:rsidRDefault="00D525DB" w:rsidP="00465BD2">
      <w:pPr>
        <w:spacing w:after="0" w:line="240" w:lineRule="auto"/>
      </w:pPr>
      <w:r>
        <w:separator/>
      </w:r>
    </w:p>
  </w:endnote>
  <w:endnote w:type="continuationSeparator" w:id="0">
    <w:p w:rsidR="00D525DB" w:rsidRDefault="00D525DB" w:rsidP="004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DB" w:rsidRDefault="00D525DB" w:rsidP="00465BD2">
      <w:pPr>
        <w:spacing w:after="0" w:line="240" w:lineRule="auto"/>
      </w:pPr>
      <w:r>
        <w:separator/>
      </w:r>
    </w:p>
  </w:footnote>
  <w:footnote w:type="continuationSeparator" w:id="0">
    <w:p w:rsidR="00D525DB" w:rsidRDefault="00D525DB" w:rsidP="00465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A3E"/>
    <w:multiLevelType w:val="hybridMultilevel"/>
    <w:tmpl w:val="3BBE7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42BB"/>
    <w:multiLevelType w:val="multilevel"/>
    <w:tmpl w:val="679A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838A8"/>
    <w:multiLevelType w:val="hybridMultilevel"/>
    <w:tmpl w:val="ACCC8F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294C29"/>
    <w:multiLevelType w:val="hybridMultilevel"/>
    <w:tmpl w:val="03C879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446EB4"/>
    <w:multiLevelType w:val="hybridMultilevel"/>
    <w:tmpl w:val="7FC65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136F"/>
    <w:multiLevelType w:val="hybridMultilevel"/>
    <w:tmpl w:val="B20299A4"/>
    <w:lvl w:ilvl="0" w:tplc="B7F003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060C9"/>
    <w:multiLevelType w:val="hybridMultilevel"/>
    <w:tmpl w:val="83C8387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5667A"/>
    <w:multiLevelType w:val="hybridMultilevel"/>
    <w:tmpl w:val="5800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E3C94"/>
    <w:multiLevelType w:val="hybridMultilevel"/>
    <w:tmpl w:val="9B50BFC4"/>
    <w:lvl w:ilvl="0" w:tplc="6B52A6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E5310D"/>
    <w:multiLevelType w:val="hybridMultilevel"/>
    <w:tmpl w:val="E1309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E0F59"/>
    <w:multiLevelType w:val="hybridMultilevel"/>
    <w:tmpl w:val="0C86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A2CA1"/>
    <w:multiLevelType w:val="hybridMultilevel"/>
    <w:tmpl w:val="9BB29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C7B8D"/>
    <w:multiLevelType w:val="hybridMultilevel"/>
    <w:tmpl w:val="C1009940"/>
    <w:lvl w:ilvl="0" w:tplc="3ECC7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997D80"/>
    <w:multiLevelType w:val="hybridMultilevel"/>
    <w:tmpl w:val="DA5CB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DD1C83"/>
    <w:multiLevelType w:val="hybridMultilevel"/>
    <w:tmpl w:val="1B3E76DA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54F4969"/>
    <w:multiLevelType w:val="hybridMultilevel"/>
    <w:tmpl w:val="22740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F7331"/>
    <w:multiLevelType w:val="hybridMultilevel"/>
    <w:tmpl w:val="773A7388"/>
    <w:lvl w:ilvl="0" w:tplc="AE207F3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C0E007C"/>
    <w:multiLevelType w:val="hybridMultilevel"/>
    <w:tmpl w:val="656C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"/>
  </w:num>
  <w:num w:numId="6">
    <w:abstractNumId w:val="14"/>
  </w:num>
  <w:num w:numId="7">
    <w:abstractNumId w:val="15"/>
  </w:num>
  <w:num w:numId="8">
    <w:abstractNumId w:val="5"/>
  </w:num>
  <w:num w:numId="9">
    <w:abstractNumId w:val="2"/>
  </w:num>
  <w:num w:numId="10">
    <w:abstractNumId w:val="12"/>
  </w:num>
  <w:num w:numId="11">
    <w:abstractNumId w:val="13"/>
  </w:num>
  <w:num w:numId="12">
    <w:abstractNumId w:val="3"/>
  </w:num>
  <w:num w:numId="13">
    <w:abstractNumId w:val="17"/>
  </w:num>
  <w:num w:numId="14">
    <w:abstractNumId w:val="10"/>
  </w:num>
  <w:num w:numId="15">
    <w:abstractNumId w:val="0"/>
  </w:num>
  <w:num w:numId="16">
    <w:abstractNumId w:val="8"/>
  </w:num>
  <w:num w:numId="17">
    <w:abstractNumId w:val="0"/>
  </w:num>
  <w:num w:numId="18">
    <w:abstractNumId w:val="9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>
      <o:colormru v:ext="edit" colors="#7fa2ef,#0c0,#f30,#f90,#f60,#f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18"/>
    <w:rsid w:val="00006687"/>
    <w:rsid w:val="00011ABB"/>
    <w:rsid w:val="00016835"/>
    <w:rsid w:val="000206D1"/>
    <w:rsid w:val="00025108"/>
    <w:rsid w:val="000333B7"/>
    <w:rsid w:val="00035953"/>
    <w:rsid w:val="00037120"/>
    <w:rsid w:val="000401C0"/>
    <w:rsid w:val="00047C86"/>
    <w:rsid w:val="00052F3C"/>
    <w:rsid w:val="000578B6"/>
    <w:rsid w:val="00064CBE"/>
    <w:rsid w:val="00072416"/>
    <w:rsid w:val="00074370"/>
    <w:rsid w:val="00080772"/>
    <w:rsid w:val="000C69C8"/>
    <w:rsid w:val="000D6451"/>
    <w:rsid w:val="000E404E"/>
    <w:rsid w:val="00101F7B"/>
    <w:rsid w:val="00104AAE"/>
    <w:rsid w:val="00106971"/>
    <w:rsid w:val="001076F3"/>
    <w:rsid w:val="00133718"/>
    <w:rsid w:val="00135C01"/>
    <w:rsid w:val="00136981"/>
    <w:rsid w:val="001463C3"/>
    <w:rsid w:val="00151098"/>
    <w:rsid w:val="0015563A"/>
    <w:rsid w:val="00161C90"/>
    <w:rsid w:val="00163806"/>
    <w:rsid w:val="001741BC"/>
    <w:rsid w:val="00175EF7"/>
    <w:rsid w:val="0017778C"/>
    <w:rsid w:val="001820FD"/>
    <w:rsid w:val="00193033"/>
    <w:rsid w:val="00196B1B"/>
    <w:rsid w:val="001B0207"/>
    <w:rsid w:val="001B1D1B"/>
    <w:rsid w:val="001B6F57"/>
    <w:rsid w:val="001C1E66"/>
    <w:rsid w:val="001D3F99"/>
    <w:rsid w:val="00211CAD"/>
    <w:rsid w:val="00244BD2"/>
    <w:rsid w:val="002451A5"/>
    <w:rsid w:val="00252C58"/>
    <w:rsid w:val="002775B3"/>
    <w:rsid w:val="00291D0E"/>
    <w:rsid w:val="002A35E1"/>
    <w:rsid w:val="002A4853"/>
    <w:rsid w:val="002A63E3"/>
    <w:rsid w:val="002B0512"/>
    <w:rsid w:val="002B38B7"/>
    <w:rsid w:val="002B709A"/>
    <w:rsid w:val="002C1238"/>
    <w:rsid w:val="002C4CEA"/>
    <w:rsid w:val="002D5136"/>
    <w:rsid w:val="002E0EA2"/>
    <w:rsid w:val="002F2D14"/>
    <w:rsid w:val="002F3975"/>
    <w:rsid w:val="00301A18"/>
    <w:rsid w:val="003037A0"/>
    <w:rsid w:val="003118B3"/>
    <w:rsid w:val="0033696B"/>
    <w:rsid w:val="003377A6"/>
    <w:rsid w:val="00337E06"/>
    <w:rsid w:val="00337E7C"/>
    <w:rsid w:val="003475EF"/>
    <w:rsid w:val="003506F5"/>
    <w:rsid w:val="00353E00"/>
    <w:rsid w:val="0036697E"/>
    <w:rsid w:val="00367EBE"/>
    <w:rsid w:val="00373699"/>
    <w:rsid w:val="00381762"/>
    <w:rsid w:val="003923E7"/>
    <w:rsid w:val="00395E00"/>
    <w:rsid w:val="003A1F1E"/>
    <w:rsid w:val="003A5882"/>
    <w:rsid w:val="003A7B7C"/>
    <w:rsid w:val="003C1B98"/>
    <w:rsid w:val="003C2102"/>
    <w:rsid w:val="004006A7"/>
    <w:rsid w:val="004020E4"/>
    <w:rsid w:val="004126DB"/>
    <w:rsid w:val="0041359B"/>
    <w:rsid w:val="00416C26"/>
    <w:rsid w:val="00422FF7"/>
    <w:rsid w:val="00424C66"/>
    <w:rsid w:val="0046220E"/>
    <w:rsid w:val="00465BD2"/>
    <w:rsid w:val="00466FB9"/>
    <w:rsid w:val="0048645C"/>
    <w:rsid w:val="004915D8"/>
    <w:rsid w:val="004A2C9E"/>
    <w:rsid w:val="004B7AFD"/>
    <w:rsid w:val="004C267D"/>
    <w:rsid w:val="004C38E5"/>
    <w:rsid w:val="004C420E"/>
    <w:rsid w:val="004C5135"/>
    <w:rsid w:val="004D2EE1"/>
    <w:rsid w:val="004D381D"/>
    <w:rsid w:val="004E540A"/>
    <w:rsid w:val="00505EAE"/>
    <w:rsid w:val="00511D41"/>
    <w:rsid w:val="005129B1"/>
    <w:rsid w:val="00517F4C"/>
    <w:rsid w:val="00521BE5"/>
    <w:rsid w:val="0053710D"/>
    <w:rsid w:val="00541DAB"/>
    <w:rsid w:val="005529BC"/>
    <w:rsid w:val="0055333D"/>
    <w:rsid w:val="00553736"/>
    <w:rsid w:val="00554408"/>
    <w:rsid w:val="005643E8"/>
    <w:rsid w:val="0056538A"/>
    <w:rsid w:val="00572271"/>
    <w:rsid w:val="0057282F"/>
    <w:rsid w:val="00574806"/>
    <w:rsid w:val="00575B3A"/>
    <w:rsid w:val="005766D1"/>
    <w:rsid w:val="00580E24"/>
    <w:rsid w:val="0058576A"/>
    <w:rsid w:val="005923F2"/>
    <w:rsid w:val="005A6C39"/>
    <w:rsid w:val="005B69EC"/>
    <w:rsid w:val="005C19A8"/>
    <w:rsid w:val="005C356B"/>
    <w:rsid w:val="005D000B"/>
    <w:rsid w:val="005D71B7"/>
    <w:rsid w:val="005E2746"/>
    <w:rsid w:val="005F1ADB"/>
    <w:rsid w:val="005F2ACB"/>
    <w:rsid w:val="006215E4"/>
    <w:rsid w:val="006272E1"/>
    <w:rsid w:val="00640DF2"/>
    <w:rsid w:val="00642042"/>
    <w:rsid w:val="006459D5"/>
    <w:rsid w:val="00667B45"/>
    <w:rsid w:val="0067370A"/>
    <w:rsid w:val="00675E81"/>
    <w:rsid w:val="006804CE"/>
    <w:rsid w:val="00695F6A"/>
    <w:rsid w:val="006A1440"/>
    <w:rsid w:val="006B40E0"/>
    <w:rsid w:val="006B4E7C"/>
    <w:rsid w:val="006B763C"/>
    <w:rsid w:val="006C26FA"/>
    <w:rsid w:val="006C79E1"/>
    <w:rsid w:val="006D28ED"/>
    <w:rsid w:val="006F4D34"/>
    <w:rsid w:val="007003D6"/>
    <w:rsid w:val="00702BEA"/>
    <w:rsid w:val="00704760"/>
    <w:rsid w:val="007063EF"/>
    <w:rsid w:val="00706C66"/>
    <w:rsid w:val="0073765D"/>
    <w:rsid w:val="0074204E"/>
    <w:rsid w:val="00754900"/>
    <w:rsid w:val="00770E02"/>
    <w:rsid w:val="00776F26"/>
    <w:rsid w:val="0078713C"/>
    <w:rsid w:val="0079539D"/>
    <w:rsid w:val="007A4786"/>
    <w:rsid w:val="007A539A"/>
    <w:rsid w:val="007B1856"/>
    <w:rsid w:val="007C6261"/>
    <w:rsid w:val="007C6FE5"/>
    <w:rsid w:val="007D1063"/>
    <w:rsid w:val="007D3E10"/>
    <w:rsid w:val="007D4BC4"/>
    <w:rsid w:val="007E2855"/>
    <w:rsid w:val="007F0226"/>
    <w:rsid w:val="007F0711"/>
    <w:rsid w:val="008037BD"/>
    <w:rsid w:val="008052B1"/>
    <w:rsid w:val="00816817"/>
    <w:rsid w:val="00822499"/>
    <w:rsid w:val="00822AE8"/>
    <w:rsid w:val="00842130"/>
    <w:rsid w:val="00870EAA"/>
    <w:rsid w:val="00873838"/>
    <w:rsid w:val="00884AC7"/>
    <w:rsid w:val="00890EE8"/>
    <w:rsid w:val="008A140B"/>
    <w:rsid w:val="008A29D8"/>
    <w:rsid w:val="008A64F7"/>
    <w:rsid w:val="008B0D30"/>
    <w:rsid w:val="008D7BBA"/>
    <w:rsid w:val="008E5E15"/>
    <w:rsid w:val="00912A0F"/>
    <w:rsid w:val="009168DE"/>
    <w:rsid w:val="00920AAD"/>
    <w:rsid w:val="00920B60"/>
    <w:rsid w:val="00925C00"/>
    <w:rsid w:val="00937E92"/>
    <w:rsid w:val="00941310"/>
    <w:rsid w:val="009474DF"/>
    <w:rsid w:val="00952261"/>
    <w:rsid w:val="009573EA"/>
    <w:rsid w:val="009576F2"/>
    <w:rsid w:val="0097341A"/>
    <w:rsid w:val="00997C97"/>
    <w:rsid w:val="009B1B65"/>
    <w:rsid w:val="009B51A0"/>
    <w:rsid w:val="009C1024"/>
    <w:rsid w:val="009D0096"/>
    <w:rsid w:val="009D56D7"/>
    <w:rsid w:val="009E1E3D"/>
    <w:rsid w:val="009E2788"/>
    <w:rsid w:val="009E32C3"/>
    <w:rsid w:val="009F034C"/>
    <w:rsid w:val="009F1A0E"/>
    <w:rsid w:val="009F370C"/>
    <w:rsid w:val="00A05B43"/>
    <w:rsid w:val="00A165CD"/>
    <w:rsid w:val="00A24366"/>
    <w:rsid w:val="00A300FE"/>
    <w:rsid w:val="00A31017"/>
    <w:rsid w:val="00A31F00"/>
    <w:rsid w:val="00A331A1"/>
    <w:rsid w:val="00A43DDC"/>
    <w:rsid w:val="00A44948"/>
    <w:rsid w:val="00A654C9"/>
    <w:rsid w:val="00A812B1"/>
    <w:rsid w:val="00A83223"/>
    <w:rsid w:val="00A87CDB"/>
    <w:rsid w:val="00A93A2B"/>
    <w:rsid w:val="00AA7881"/>
    <w:rsid w:val="00AB436F"/>
    <w:rsid w:val="00AB71A4"/>
    <w:rsid w:val="00AC0F7F"/>
    <w:rsid w:val="00AD6DE5"/>
    <w:rsid w:val="00AD701D"/>
    <w:rsid w:val="00AE12F9"/>
    <w:rsid w:val="00B0078A"/>
    <w:rsid w:val="00B05B17"/>
    <w:rsid w:val="00B10C60"/>
    <w:rsid w:val="00B15D25"/>
    <w:rsid w:val="00B2383C"/>
    <w:rsid w:val="00B43709"/>
    <w:rsid w:val="00B60D10"/>
    <w:rsid w:val="00B65CD6"/>
    <w:rsid w:val="00B71E14"/>
    <w:rsid w:val="00B77DA0"/>
    <w:rsid w:val="00B83A06"/>
    <w:rsid w:val="00B8435C"/>
    <w:rsid w:val="00B87E71"/>
    <w:rsid w:val="00B915D4"/>
    <w:rsid w:val="00BA038D"/>
    <w:rsid w:val="00BA077C"/>
    <w:rsid w:val="00BA4656"/>
    <w:rsid w:val="00BC4433"/>
    <w:rsid w:val="00BD46C8"/>
    <w:rsid w:val="00BE3013"/>
    <w:rsid w:val="00BE3EDC"/>
    <w:rsid w:val="00BE79D7"/>
    <w:rsid w:val="00BF4E10"/>
    <w:rsid w:val="00C1736A"/>
    <w:rsid w:val="00C22F70"/>
    <w:rsid w:val="00C33587"/>
    <w:rsid w:val="00C354F3"/>
    <w:rsid w:val="00C51C79"/>
    <w:rsid w:val="00C53BD1"/>
    <w:rsid w:val="00C56443"/>
    <w:rsid w:val="00C56F0D"/>
    <w:rsid w:val="00C63D1E"/>
    <w:rsid w:val="00C72AEA"/>
    <w:rsid w:val="00C8336A"/>
    <w:rsid w:val="00C96E17"/>
    <w:rsid w:val="00CA08F2"/>
    <w:rsid w:val="00CB5127"/>
    <w:rsid w:val="00CC70B9"/>
    <w:rsid w:val="00CE02A1"/>
    <w:rsid w:val="00CE7C18"/>
    <w:rsid w:val="00CF5D98"/>
    <w:rsid w:val="00D020EE"/>
    <w:rsid w:val="00D04DF8"/>
    <w:rsid w:val="00D05CB8"/>
    <w:rsid w:val="00D109F4"/>
    <w:rsid w:val="00D15D57"/>
    <w:rsid w:val="00D339C0"/>
    <w:rsid w:val="00D50A60"/>
    <w:rsid w:val="00D525DB"/>
    <w:rsid w:val="00D56150"/>
    <w:rsid w:val="00D7116A"/>
    <w:rsid w:val="00D728DC"/>
    <w:rsid w:val="00D745C6"/>
    <w:rsid w:val="00D75778"/>
    <w:rsid w:val="00D76EE9"/>
    <w:rsid w:val="00DA4805"/>
    <w:rsid w:val="00DA54D6"/>
    <w:rsid w:val="00DB0C3B"/>
    <w:rsid w:val="00DB5AC3"/>
    <w:rsid w:val="00DB71DE"/>
    <w:rsid w:val="00DC0EBF"/>
    <w:rsid w:val="00DC2A65"/>
    <w:rsid w:val="00DE1D95"/>
    <w:rsid w:val="00DF384D"/>
    <w:rsid w:val="00DF3BC7"/>
    <w:rsid w:val="00DF4913"/>
    <w:rsid w:val="00DF55E3"/>
    <w:rsid w:val="00E10BBB"/>
    <w:rsid w:val="00E1301E"/>
    <w:rsid w:val="00E15B15"/>
    <w:rsid w:val="00E20D10"/>
    <w:rsid w:val="00E219E6"/>
    <w:rsid w:val="00E55F9B"/>
    <w:rsid w:val="00E60310"/>
    <w:rsid w:val="00E707FA"/>
    <w:rsid w:val="00E723A1"/>
    <w:rsid w:val="00E80B0A"/>
    <w:rsid w:val="00E86EA3"/>
    <w:rsid w:val="00EA2B1A"/>
    <w:rsid w:val="00ED46A0"/>
    <w:rsid w:val="00EE764C"/>
    <w:rsid w:val="00F043B9"/>
    <w:rsid w:val="00F0447A"/>
    <w:rsid w:val="00F112EA"/>
    <w:rsid w:val="00F2293C"/>
    <w:rsid w:val="00F22E31"/>
    <w:rsid w:val="00F22F16"/>
    <w:rsid w:val="00F236EF"/>
    <w:rsid w:val="00F244D1"/>
    <w:rsid w:val="00F40149"/>
    <w:rsid w:val="00F57CAB"/>
    <w:rsid w:val="00F61EEA"/>
    <w:rsid w:val="00F75E75"/>
    <w:rsid w:val="00FA27F2"/>
    <w:rsid w:val="00FC01E0"/>
    <w:rsid w:val="00FC0407"/>
    <w:rsid w:val="00FC4B28"/>
    <w:rsid w:val="00FC4C81"/>
    <w:rsid w:val="00FC4F26"/>
    <w:rsid w:val="00FD7E8F"/>
    <w:rsid w:val="00FE146C"/>
    <w:rsid w:val="00FE2C11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fa2ef,#0c0,#f30,#f90,#f60,#f93"/>
    </o:shapedefaults>
    <o:shapelayout v:ext="edit">
      <o:idmap v:ext="edit" data="1"/>
    </o:shapelayout>
  </w:shapeDefaults>
  <w:decimalSymbol w:val=","/>
  <w:listSeparator w:val=";"/>
  <w14:docId w14:val="5AFB3969"/>
  <w15:docId w15:val="{E3D4B64D-19DE-4C84-934C-6B63E557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BA"/>
  </w:style>
  <w:style w:type="paragraph" w:styleId="1">
    <w:name w:val="heading 1"/>
    <w:basedOn w:val="a"/>
    <w:link w:val="10"/>
    <w:uiPriority w:val="9"/>
    <w:qFormat/>
    <w:rsid w:val="00704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B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1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8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871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D3F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8">
    <w:name w:val="Strong"/>
    <w:basedOn w:val="a0"/>
    <w:uiPriority w:val="22"/>
    <w:qFormat/>
    <w:rsid w:val="001D3F99"/>
    <w:rPr>
      <w:b/>
      <w:bCs/>
    </w:rPr>
  </w:style>
  <w:style w:type="paragraph" w:styleId="a9">
    <w:name w:val="header"/>
    <w:basedOn w:val="a"/>
    <w:link w:val="aa"/>
    <w:uiPriority w:val="99"/>
    <w:unhideWhenUsed/>
    <w:rsid w:val="004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5BD2"/>
  </w:style>
  <w:style w:type="paragraph" w:styleId="ab">
    <w:name w:val="footer"/>
    <w:basedOn w:val="a"/>
    <w:link w:val="ac"/>
    <w:uiPriority w:val="99"/>
    <w:unhideWhenUsed/>
    <w:rsid w:val="004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5BD2"/>
  </w:style>
  <w:style w:type="paragraph" w:customStyle="1" w:styleId="Default">
    <w:name w:val="Default"/>
    <w:rsid w:val="0042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7341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341A"/>
    <w:rPr>
      <w:rFonts w:ascii="Consolas" w:hAnsi="Consolas" w:cs="Consolas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21B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05B4-D7C4-41E1-B9CB-8633CDC4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137</cp:revision>
  <dcterms:created xsi:type="dcterms:W3CDTF">2020-09-17T08:22:00Z</dcterms:created>
  <dcterms:modified xsi:type="dcterms:W3CDTF">2021-10-29T10:51:00Z</dcterms:modified>
</cp:coreProperties>
</file>