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6DE" w:rsidRPr="003A16DE" w:rsidRDefault="003A16DE" w:rsidP="003A16DE">
      <w:pPr>
        <w:spacing w:after="0"/>
        <w:jc w:val="center"/>
        <w:rPr>
          <w:rFonts w:ascii="Times New Roman" w:hAnsi="Times New Roman"/>
          <w:b/>
          <w:sz w:val="24"/>
          <w:szCs w:val="24"/>
          <w:lang w:val="uk-UA"/>
        </w:rPr>
      </w:pPr>
      <w:r w:rsidRPr="003A16DE">
        <w:rPr>
          <w:rFonts w:ascii="Times New Roman" w:hAnsi="Times New Roman"/>
          <w:b/>
          <w:sz w:val="24"/>
          <w:szCs w:val="24"/>
          <w:lang w:val="uk-UA"/>
        </w:rPr>
        <w:t>Донецька обласна державна адміністрація</w:t>
      </w:r>
    </w:p>
    <w:p w:rsidR="003A16DE" w:rsidRPr="000510AF" w:rsidRDefault="003A16DE" w:rsidP="003A16DE">
      <w:pPr>
        <w:spacing w:after="0"/>
        <w:jc w:val="center"/>
        <w:rPr>
          <w:rFonts w:ascii="Times New Roman" w:hAnsi="Times New Roman"/>
          <w:b/>
          <w:sz w:val="24"/>
          <w:szCs w:val="24"/>
          <w:lang w:val="uk-UA"/>
        </w:rPr>
      </w:pPr>
      <w:r w:rsidRPr="000510AF">
        <w:rPr>
          <w:rFonts w:ascii="Times New Roman" w:hAnsi="Times New Roman"/>
          <w:b/>
          <w:sz w:val="24"/>
          <w:szCs w:val="24"/>
          <w:lang w:val="uk-UA"/>
        </w:rPr>
        <w:t>Департамент освіти і науки</w:t>
      </w:r>
    </w:p>
    <w:p w:rsidR="003A16DE" w:rsidRDefault="003A16DE" w:rsidP="003A16DE">
      <w:pPr>
        <w:jc w:val="center"/>
        <w:rPr>
          <w:rFonts w:ascii="Times New Roman" w:hAnsi="Times New Roman"/>
          <w:b/>
          <w:sz w:val="24"/>
          <w:szCs w:val="24"/>
          <w:lang w:val="uk-UA"/>
        </w:rPr>
      </w:pPr>
      <w:r w:rsidRPr="000510AF">
        <w:rPr>
          <w:rFonts w:ascii="Times New Roman" w:hAnsi="Times New Roman"/>
          <w:b/>
          <w:sz w:val="24"/>
          <w:szCs w:val="24"/>
          <w:lang w:val="uk-UA"/>
        </w:rPr>
        <w:t>Донецький обласний палац дитячої та юнацької творчості</w:t>
      </w:r>
    </w:p>
    <w:p w:rsidR="003A16DE" w:rsidRDefault="003A16DE" w:rsidP="003A16DE">
      <w:pPr>
        <w:jc w:val="center"/>
        <w:rPr>
          <w:rFonts w:ascii="Times New Roman" w:hAnsi="Times New Roman"/>
          <w:b/>
          <w:sz w:val="24"/>
          <w:szCs w:val="24"/>
          <w:lang w:val="uk-UA"/>
        </w:rPr>
      </w:pPr>
    </w:p>
    <w:p w:rsidR="003A16DE" w:rsidRDefault="003A16DE" w:rsidP="003A16DE">
      <w:pPr>
        <w:jc w:val="center"/>
        <w:rPr>
          <w:rFonts w:ascii="Times New Roman" w:hAnsi="Times New Roman"/>
          <w:b/>
          <w:sz w:val="24"/>
          <w:szCs w:val="24"/>
          <w:lang w:val="uk-UA"/>
        </w:rPr>
      </w:pPr>
    </w:p>
    <w:p w:rsidR="003A16DE" w:rsidRDefault="003A16DE" w:rsidP="003A16DE">
      <w:pPr>
        <w:jc w:val="center"/>
        <w:rPr>
          <w:rFonts w:ascii="Times New Roman" w:hAnsi="Times New Roman"/>
          <w:b/>
          <w:sz w:val="24"/>
          <w:szCs w:val="24"/>
          <w:lang w:val="uk-UA"/>
        </w:rPr>
      </w:pPr>
    </w:p>
    <w:p w:rsidR="003A16DE" w:rsidRPr="003A16DE" w:rsidRDefault="003A16DE" w:rsidP="003A16DE">
      <w:pPr>
        <w:jc w:val="center"/>
        <w:rPr>
          <w:rFonts w:ascii="Times New Roman" w:hAnsi="Times New Roman"/>
          <w:b/>
          <w:sz w:val="48"/>
          <w:szCs w:val="48"/>
          <w:lang w:val="uk-UA"/>
        </w:rPr>
      </w:pPr>
      <w:r>
        <w:rPr>
          <w:rFonts w:ascii="Times New Roman" w:hAnsi="Times New Roman"/>
          <w:b/>
          <w:sz w:val="48"/>
          <w:szCs w:val="48"/>
          <w:lang w:val="uk-UA"/>
        </w:rPr>
        <w:t>Освітнє середовище ОПДЮТ</w:t>
      </w:r>
    </w:p>
    <w:p w:rsidR="0023619E" w:rsidRDefault="003A2620">
      <w:pPr>
        <w:rPr>
          <w:lang w:val="uk-UA"/>
        </w:rPr>
      </w:pPr>
      <w:r>
        <w:rPr>
          <w:noProof/>
          <w:lang w:eastAsia="ru-RU"/>
        </w:rPr>
        <w:drawing>
          <wp:inline distT="0" distB="0" distL="0" distR="0">
            <wp:extent cx="4430857" cy="3502325"/>
            <wp:effectExtent l="0" t="0" r="8255" b="3175"/>
            <wp:docPr id="15" name="Рисунок 15"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1665" cy="3502964"/>
                    </a:xfrm>
                    <a:prstGeom prst="rect">
                      <a:avLst/>
                    </a:prstGeom>
                    <a:noFill/>
                    <a:ln>
                      <a:noFill/>
                    </a:ln>
                  </pic:spPr>
                </pic:pic>
              </a:graphicData>
            </a:graphic>
          </wp:inline>
        </w:drawing>
      </w:r>
    </w:p>
    <w:p w:rsidR="0062110A" w:rsidRDefault="0062110A" w:rsidP="0062110A">
      <w:pPr>
        <w:jc w:val="center"/>
        <w:rPr>
          <w:rFonts w:ascii="Times New Roman" w:hAnsi="Times New Roman"/>
          <w:b/>
          <w:sz w:val="24"/>
          <w:szCs w:val="24"/>
          <w:lang w:val="uk-UA"/>
        </w:rPr>
      </w:pPr>
      <w:r>
        <w:rPr>
          <w:noProof/>
          <w:lang w:eastAsia="ru-RU"/>
        </w:rPr>
        <mc:AlternateContent>
          <mc:Choice Requires="wps">
            <w:drawing>
              <wp:anchor distT="0" distB="0" distL="114300" distR="114300" simplePos="0" relativeHeight="251660288" behindDoc="0" locked="0" layoutInCell="1" allowOverlap="1" wp14:anchorId="24BDFB6E" wp14:editId="2763622F">
                <wp:simplePos x="0" y="0"/>
                <wp:positionH relativeFrom="column">
                  <wp:posOffset>2121535</wp:posOffset>
                </wp:positionH>
                <wp:positionV relativeFrom="paragraph">
                  <wp:posOffset>370649</wp:posOffset>
                </wp:positionV>
                <wp:extent cx="292735" cy="267168"/>
                <wp:effectExtent l="0" t="0" r="12065" b="1905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67168"/>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167.05pt;margin-top:29.2pt;width:23.0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" fillcolor="window" strokecolor="window" strokeweight="2pt">
                <v:path arrowok="t"/>
              </v:oval>
            </w:pict>
          </mc:Fallback>
        </mc:AlternateContent>
      </w:r>
      <w:r>
        <w:rPr>
          <w:rFonts w:ascii="Times New Roman" w:hAnsi="Times New Roman"/>
          <w:b/>
          <w:sz w:val="24"/>
          <w:szCs w:val="24"/>
          <w:lang w:val="uk-UA"/>
        </w:rPr>
        <w:t>Слов’янськ – 2021</w:t>
      </w:r>
    </w:p>
    <w:p w:rsidR="009D1F7D" w:rsidRPr="009D1F7D" w:rsidRDefault="009D1F7D" w:rsidP="009D1F7D">
      <w:pPr>
        <w:spacing w:after="0"/>
        <w:jc w:val="center"/>
        <w:rPr>
          <w:rFonts w:ascii="Times New Roman" w:hAnsi="Times New Roman"/>
          <w:b/>
          <w:sz w:val="24"/>
          <w:szCs w:val="24"/>
          <w:lang w:val="uk-UA"/>
        </w:rPr>
      </w:pPr>
      <w:r w:rsidRPr="009D1F7D">
        <w:rPr>
          <w:rFonts w:ascii="Times New Roman" w:hAnsi="Times New Roman"/>
          <w:b/>
          <w:sz w:val="24"/>
          <w:szCs w:val="24"/>
          <w:lang w:val="uk-UA"/>
        </w:rPr>
        <w:lastRenderedPageBreak/>
        <w:t>Донецька обласна державна адміністрація</w:t>
      </w:r>
    </w:p>
    <w:p w:rsidR="009D1F7D" w:rsidRPr="000510AF" w:rsidRDefault="009D1F7D" w:rsidP="009D1F7D">
      <w:pPr>
        <w:spacing w:after="0"/>
        <w:jc w:val="center"/>
        <w:rPr>
          <w:rFonts w:ascii="Times New Roman" w:hAnsi="Times New Roman"/>
          <w:b/>
          <w:sz w:val="24"/>
          <w:szCs w:val="24"/>
          <w:lang w:val="uk-UA"/>
        </w:rPr>
      </w:pPr>
      <w:r w:rsidRPr="000510AF">
        <w:rPr>
          <w:rFonts w:ascii="Times New Roman" w:hAnsi="Times New Roman"/>
          <w:b/>
          <w:sz w:val="24"/>
          <w:szCs w:val="24"/>
          <w:lang w:val="uk-UA"/>
        </w:rPr>
        <w:t>Департамент освіти і науки</w:t>
      </w:r>
    </w:p>
    <w:p w:rsidR="009D1F7D" w:rsidRDefault="009D1F7D" w:rsidP="009D1F7D">
      <w:pPr>
        <w:jc w:val="center"/>
        <w:rPr>
          <w:rFonts w:ascii="Times New Roman" w:hAnsi="Times New Roman"/>
          <w:b/>
          <w:sz w:val="24"/>
          <w:szCs w:val="24"/>
          <w:lang w:val="uk-UA"/>
        </w:rPr>
      </w:pPr>
      <w:r w:rsidRPr="000510AF">
        <w:rPr>
          <w:rFonts w:ascii="Times New Roman" w:hAnsi="Times New Roman"/>
          <w:b/>
          <w:sz w:val="24"/>
          <w:szCs w:val="24"/>
          <w:lang w:val="uk-UA"/>
        </w:rPr>
        <w:t>Донецький обласний палац дитячої та юнацької творчості</w:t>
      </w:r>
    </w:p>
    <w:p w:rsidR="0062110A" w:rsidRDefault="0062110A">
      <w:pPr>
        <w:rPr>
          <w:lang w:val="uk-UA"/>
        </w:rPr>
      </w:pPr>
    </w:p>
    <w:p w:rsidR="009D1F7D" w:rsidRDefault="009D1F7D">
      <w:pPr>
        <w:rPr>
          <w:lang w:val="uk-UA"/>
        </w:rPr>
      </w:pPr>
    </w:p>
    <w:p w:rsidR="009D1F7D" w:rsidRDefault="009D1F7D" w:rsidP="009D1F7D">
      <w:pPr>
        <w:jc w:val="center"/>
        <w:rPr>
          <w:rFonts w:ascii="Times New Roman" w:hAnsi="Times New Roman"/>
          <w:b/>
          <w:sz w:val="24"/>
          <w:szCs w:val="24"/>
          <w:lang w:val="uk-UA"/>
        </w:rPr>
      </w:pPr>
    </w:p>
    <w:p w:rsidR="009D1F7D" w:rsidRPr="003A16DE" w:rsidRDefault="009D1F7D" w:rsidP="009D1F7D">
      <w:pPr>
        <w:jc w:val="center"/>
        <w:rPr>
          <w:rFonts w:ascii="Times New Roman" w:hAnsi="Times New Roman"/>
          <w:b/>
          <w:sz w:val="48"/>
          <w:szCs w:val="48"/>
          <w:lang w:val="uk-UA"/>
        </w:rPr>
      </w:pPr>
      <w:r>
        <w:rPr>
          <w:rFonts w:ascii="Times New Roman" w:hAnsi="Times New Roman"/>
          <w:b/>
          <w:sz w:val="48"/>
          <w:szCs w:val="48"/>
          <w:lang w:val="uk-UA"/>
        </w:rPr>
        <w:t>Освітнє середовище ОПДЮТ</w:t>
      </w: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pPr>
        <w:rPr>
          <w:lang w:val="uk-UA"/>
        </w:rPr>
      </w:pPr>
    </w:p>
    <w:p w:rsidR="009D1F7D" w:rsidRDefault="009D1F7D" w:rsidP="009D1F7D">
      <w:pPr>
        <w:jc w:val="center"/>
        <w:rPr>
          <w:rFonts w:ascii="Times New Roman" w:hAnsi="Times New Roman"/>
          <w:b/>
          <w:sz w:val="24"/>
          <w:szCs w:val="24"/>
          <w:lang w:val="uk-UA"/>
        </w:rPr>
      </w:pPr>
      <w:r>
        <w:rPr>
          <w:noProof/>
          <w:lang w:eastAsia="ru-RU"/>
        </w:rPr>
        <mc:AlternateContent>
          <mc:Choice Requires="wps">
            <w:drawing>
              <wp:anchor distT="0" distB="0" distL="114300" distR="114300" simplePos="0" relativeHeight="251664384" behindDoc="0" locked="0" layoutInCell="1" allowOverlap="1" wp14:anchorId="5A9CD2C9" wp14:editId="4D4F5AFC">
                <wp:simplePos x="0" y="0"/>
                <wp:positionH relativeFrom="column">
                  <wp:posOffset>2169795</wp:posOffset>
                </wp:positionH>
                <wp:positionV relativeFrom="paragraph">
                  <wp:posOffset>205740</wp:posOffset>
                </wp:positionV>
                <wp:extent cx="292735" cy="266700"/>
                <wp:effectExtent l="0" t="0" r="12065"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667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170.85pt;margin-top:16.2pt;width:23.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" fillcolor="window" strokecolor="window" strokeweight="2pt">
                <v:path arrowok="t"/>
              </v:oval>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2087880</wp:posOffset>
                </wp:positionH>
                <wp:positionV relativeFrom="paragraph">
                  <wp:posOffset>352425</wp:posOffset>
                </wp:positionV>
                <wp:extent cx="293370" cy="353695"/>
                <wp:effectExtent l="0" t="0" r="11430" b="2730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5369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164.4pt;margin-top:27.75pt;width:23.1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" fillcolor="window" strokecolor="window" strokeweight="2pt">
                <v:path arrowok="t"/>
              </v:oval>
            </w:pict>
          </mc:Fallback>
        </mc:AlternateContent>
      </w:r>
      <w:r>
        <w:rPr>
          <w:rFonts w:ascii="Times New Roman" w:hAnsi="Times New Roman"/>
          <w:b/>
          <w:sz w:val="24"/>
          <w:szCs w:val="24"/>
          <w:lang w:val="uk-UA"/>
        </w:rPr>
        <w:t>Слов’янськ – 2021</w:t>
      </w:r>
    </w:p>
    <w:p w:rsidR="003125E1" w:rsidRDefault="003125E1" w:rsidP="003125E1">
      <w:pPr>
        <w:spacing w:after="0"/>
        <w:jc w:val="center"/>
        <w:rPr>
          <w:rFonts w:ascii="Times New Roman" w:hAnsi="Times New Roman"/>
          <w:i/>
          <w:sz w:val="24"/>
          <w:szCs w:val="24"/>
          <w:lang w:val="uk-UA"/>
        </w:rPr>
      </w:pPr>
      <w:r>
        <w:rPr>
          <w:rFonts w:ascii="Times New Roman" w:hAnsi="Times New Roman"/>
          <w:i/>
          <w:sz w:val="24"/>
          <w:szCs w:val="24"/>
          <w:lang w:val="uk-UA"/>
        </w:rPr>
        <w:lastRenderedPageBreak/>
        <w:t xml:space="preserve">Друкується за ухвалою науково-методичної ради </w:t>
      </w:r>
    </w:p>
    <w:p w:rsidR="003125E1" w:rsidRDefault="003125E1" w:rsidP="003125E1">
      <w:pPr>
        <w:spacing w:after="0"/>
        <w:jc w:val="center"/>
        <w:rPr>
          <w:rFonts w:ascii="Times New Roman" w:hAnsi="Times New Roman"/>
          <w:i/>
          <w:sz w:val="24"/>
          <w:szCs w:val="24"/>
          <w:lang w:val="uk-UA"/>
        </w:rPr>
      </w:pPr>
      <w:r>
        <w:rPr>
          <w:rFonts w:ascii="Times New Roman" w:hAnsi="Times New Roman"/>
          <w:i/>
          <w:sz w:val="24"/>
          <w:szCs w:val="24"/>
          <w:lang w:val="uk-UA"/>
        </w:rPr>
        <w:t>Донецького обласного палацу дитячої та юнацької творчості</w:t>
      </w:r>
    </w:p>
    <w:p w:rsidR="003125E1" w:rsidRPr="009F5AD3" w:rsidRDefault="003125E1" w:rsidP="003125E1">
      <w:pPr>
        <w:jc w:val="center"/>
        <w:rPr>
          <w:rFonts w:ascii="Times New Roman" w:hAnsi="Times New Roman"/>
          <w:i/>
          <w:sz w:val="24"/>
          <w:szCs w:val="24"/>
          <w:lang w:val="uk-UA"/>
        </w:rPr>
      </w:pPr>
      <w:r w:rsidRPr="009F5AD3">
        <w:rPr>
          <w:rFonts w:ascii="Times New Roman" w:hAnsi="Times New Roman"/>
          <w:i/>
          <w:sz w:val="24"/>
          <w:szCs w:val="24"/>
          <w:lang w:val="uk-UA"/>
        </w:rPr>
        <w:t xml:space="preserve">(протокол № </w:t>
      </w:r>
      <w:r w:rsidR="009F5AD3" w:rsidRPr="009F5AD3">
        <w:rPr>
          <w:rFonts w:ascii="Times New Roman" w:hAnsi="Times New Roman"/>
          <w:i/>
          <w:sz w:val="24"/>
          <w:szCs w:val="24"/>
          <w:lang w:val="uk-UA"/>
        </w:rPr>
        <w:t>4</w:t>
      </w:r>
      <w:r w:rsidRPr="009F5AD3">
        <w:rPr>
          <w:rFonts w:ascii="Times New Roman" w:hAnsi="Times New Roman"/>
          <w:i/>
          <w:sz w:val="24"/>
          <w:szCs w:val="24"/>
          <w:lang w:val="uk-UA"/>
        </w:rPr>
        <w:t xml:space="preserve"> від </w:t>
      </w:r>
      <w:r w:rsidR="009F5AD3" w:rsidRPr="009F5AD3">
        <w:rPr>
          <w:rFonts w:ascii="Times New Roman" w:hAnsi="Times New Roman"/>
          <w:i/>
          <w:sz w:val="24"/>
          <w:szCs w:val="24"/>
          <w:lang w:val="uk-UA"/>
        </w:rPr>
        <w:t xml:space="preserve">02.06. </w:t>
      </w:r>
      <w:r w:rsidRPr="009F5AD3">
        <w:rPr>
          <w:rFonts w:ascii="Times New Roman" w:hAnsi="Times New Roman"/>
          <w:i/>
          <w:sz w:val="24"/>
          <w:szCs w:val="24"/>
          <w:lang w:val="uk-UA"/>
        </w:rPr>
        <w:t>2021 р.)</w:t>
      </w:r>
    </w:p>
    <w:p w:rsidR="003125E1" w:rsidRDefault="003125E1" w:rsidP="003125E1">
      <w:pPr>
        <w:jc w:val="center"/>
        <w:rPr>
          <w:rFonts w:ascii="Times New Roman" w:hAnsi="Times New Roman"/>
          <w:i/>
          <w:sz w:val="24"/>
          <w:szCs w:val="24"/>
          <w:lang w:val="uk-UA"/>
        </w:rPr>
      </w:pPr>
    </w:p>
    <w:p w:rsidR="003125E1" w:rsidRDefault="003125E1" w:rsidP="003125E1">
      <w:pPr>
        <w:jc w:val="center"/>
        <w:rPr>
          <w:rFonts w:ascii="Times New Roman" w:hAnsi="Times New Roman"/>
          <w:i/>
          <w:sz w:val="24"/>
          <w:szCs w:val="24"/>
          <w:lang w:val="uk-UA"/>
        </w:rPr>
      </w:pPr>
    </w:p>
    <w:p w:rsidR="003125E1" w:rsidRDefault="003125E1" w:rsidP="003125E1">
      <w:pPr>
        <w:jc w:val="center"/>
        <w:rPr>
          <w:rFonts w:ascii="Times New Roman" w:hAnsi="Times New Roman"/>
          <w:i/>
          <w:sz w:val="24"/>
          <w:szCs w:val="24"/>
          <w:lang w:val="uk-UA"/>
        </w:rPr>
      </w:pPr>
    </w:p>
    <w:p w:rsidR="003125E1" w:rsidRDefault="003125E1" w:rsidP="003125E1">
      <w:pPr>
        <w:rPr>
          <w:rFonts w:ascii="Times New Roman" w:hAnsi="Times New Roman"/>
          <w:b/>
          <w:sz w:val="24"/>
          <w:szCs w:val="24"/>
          <w:lang w:val="uk-UA"/>
        </w:rPr>
      </w:pPr>
      <w:r>
        <w:rPr>
          <w:rFonts w:ascii="Times New Roman" w:hAnsi="Times New Roman"/>
          <w:b/>
          <w:sz w:val="24"/>
          <w:szCs w:val="24"/>
          <w:lang w:val="uk-UA"/>
        </w:rPr>
        <w:t>Укладач</w:t>
      </w:r>
      <w:r w:rsidR="004E6714">
        <w:rPr>
          <w:rFonts w:ascii="Times New Roman" w:hAnsi="Times New Roman"/>
          <w:b/>
          <w:sz w:val="24"/>
          <w:szCs w:val="24"/>
          <w:lang w:val="uk-UA"/>
        </w:rPr>
        <w:t>і:</w:t>
      </w:r>
    </w:p>
    <w:p w:rsidR="004E6714" w:rsidRPr="004E6714" w:rsidRDefault="004E6714" w:rsidP="003125E1">
      <w:pPr>
        <w:rPr>
          <w:rFonts w:ascii="Times New Roman" w:hAnsi="Times New Roman"/>
          <w:sz w:val="24"/>
          <w:szCs w:val="24"/>
          <w:lang w:val="uk-UA"/>
        </w:rPr>
      </w:pPr>
      <w:r>
        <w:rPr>
          <w:rFonts w:ascii="Times New Roman" w:hAnsi="Times New Roman"/>
          <w:b/>
          <w:sz w:val="24"/>
          <w:szCs w:val="24"/>
          <w:lang w:val="uk-UA"/>
        </w:rPr>
        <w:t xml:space="preserve">Соколенко Т. М., </w:t>
      </w:r>
      <w:r w:rsidRPr="004E6714">
        <w:rPr>
          <w:rFonts w:ascii="Times New Roman" w:hAnsi="Times New Roman"/>
          <w:sz w:val="24"/>
          <w:szCs w:val="24"/>
          <w:lang w:val="uk-UA"/>
        </w:rPr>
        <w:t>завідувач методичного відділу, канди</w:t>
      </w:r>
      <w:r>
        <w:rPr>
          <w:rFonts w:ascii="Times New Roman" w:hAnsi="Times New Roman"/>
          <w:sz w:val="24"/>
          <w:szCs w:val="24"/>
          <w:lang w:val="uk-UA"/>
        </w:rPr>
        <w:t>д</w:t>
      </w:r>
      <w:r w:rsidRPr="004E6714">
        <w:rPr>
          <w:rFonts w:ascii="Times New Roman" w:hAnsi="Times New Roman"/>
          <w:sz w:val="24"/>
          <w:szCs w:val="24"/>
          <w:lang w:val="uk-UA"/>
        </w:rPr>
        <w:t>ат</w:t>
      </w:r>
      <w:r>
        <w:rPr>
          <w:rFonts w:ascii="Times New Roman" w:hAnsi="Times New Roman"/>
          <w:sz w:val="24"/>
          <w:szCs w:val="24"/>
          <w:lang w:val="uk-UA"/>
        </w:rPr>
        <w:t xml:space="preserve"> педагогічних наук, доцент</w:t>
      </w:r>
    </w:p>
    <w:p w:rsidR="003125E1" w:rsidRPr="00573AD6" w:rsidRDefault="003125E1" w:rsidP="003125E1">
      <w:pPr>
        <w:jc w:val="both"/>
        <w:rPr>
          <w:rFonts w:ascii="Times New Roman" w:hAnsi="Times New Roman"/>
          <w:sz w:val="24"/>
          <w:szCs w:val="24"/>
          <w:lang w:val="uk-UA"/>
        </w:rPr>
      </w:pPr>
      <w:r>
        <w:rPr>
          <w:rFonts w:ascii="Times New Roman" w:hAnsi="Times New Roman"/>
          <w:b/>
          <w:sz w:val="24"/>
          <w:szCs w:val="24"/>
          <w:lang w:val="uk-UA"/>
        </w:rPr>
        <w:t>Ліхута.</w:t>
      </w:r>
      <w:r w:rsidR="004E6714">
        <w:rPr>
          <w:rFonts w:ascii="Times New Roman" w:hAnsi="Times New Roman"/>
          <w:b/>
          <w:sz w:val="24"/>
          <w:szCs w:val="24"/>
          <w:lang w:val="uk-UA"/>
        </w:rPr>
        <w:t>О.</w:t>
      </w:r>
      <w:r w:rsidR="00813598">
        <w:rPr>
          <w:rFonts w:ascii="Times New Roman" w:hAnsi="Times New Roman"/>
          <w:b/>
          <w:sz w:val="24"/>
          <w:szCs w:val="24"/>
          <w:lang w:val="uk-UA"/>
        </w:rPr>
        <w:t> </w:t>
      </w:r>
      <w:r w:rsidR="004E6714">
        <w:rPr>
          <w:rFonts w:ascii="Times New Roman" w:hAnsi="Times New Roman"/>
          <w:b/>
          <w:sz w:val="24"/>
          <w:szCs w:val="24"/>
          <w:lang w:val="uk-UA"/>
        </w:rPr>
        <w:t>В.</w:t>
      </w:r>
      <w:r>
        <w:rPr>
          <w:rFonts w:ascii="Times New Roman" w:hAnsi="Times New Roman"/>
          <w:b/>
          <w:sz w:val="24"/>
          <w:szCs w:val="24"/>
          <w:lang w:val="uk-UA"/>
        </w:rPr>
        <w:t>,</w:t>
      </w:r>
      <w:r>
        <w:rPr>
          <w:rFonts w:ascii="Times New Roman" w:hAnsi="Times New Roman"/>
          <w:sz w:val="24"/>
          <w:szCs w:val="24"/>
          <w:lang w:val="uk-UA"/>
        </w:rPr>
        <w:t xml:space="preserve"> методист методичного відділу Донецького обласного палацу дитячої та юнацької творчості</w:t>
      </w:r>
    </w:p>
    <w:p w:rsidR="003125E1" w:rsidRDefault="003125E1" w:rsidP="003125E1">
      <w:pPr>
        <w:rPr>
          <w:rFonts w:ascii="Times New Roman" w:hAnsi="Times New Roman"/>
          <w:sz w:val="24"/>
          <w:szCs w:val="24"/>
          <w:lang w:val="uk-UA"/>
        </w:rPr>
      </w:pPr>
    </w:p>
    <w:p w:rsidR="00A242F0" w:rsidRDefault="00A242F0" w:rsidP="003125E1">
      <w:pPr>
        <w:rPr>
          <w:rFonts w:ascii="Times New Roman" w:hAnsi="Times New Roman"/>
          <w:sz w:val="24"/>
          <w:szCs w:val="24"/>
          <w:lang w:val="uk-UA"/>
        </w:rPr>
      </w:pPr>
    </w:p>
    <w:p w:rsidR="003125E1" w:rsidRPr="00785EC6" w:rsidRDefault="00341935" w:rsidP="003125E1">
      <w:pPr>
        <w:jc w:val="both"/>
        <w:rPr>
          <w:rFonts w:ascii="Times New Roman" w:hAnsi="Times New Roman"/>
          <w:sz w:val="24"/>
          <w:szCs w:val="24"/>
          <w:lang w:val="uk-UA"/>
        </w:rPr>
      </w:pPr>
      <w:r>
        <w:rPr>
          <w:rFonts w:ascii="Times New Roman" w:hAnsi="Times New Roman"/>
          <w:b/>
          <w:sz w:val="24"/>
          <w:szCs w:val="24"/>
          <w:lang w:val="uk-UA"/>
        </w:rPr>
        <w:t xml:space="preserve">Освітнє середовище </w:t>
      </w:r>
      <w:r w:rsidR="00785EC6" w:rsidRPr="00785EC6">
        <w:rPr>
          <w:rFonts w:ascii="Times New Roman" w:hAnsi="Times New Roman"/>
          <w:b/>
          <w:sz w:val="24"/>
          <w:szCs w:val="24"/>
          <w:lang w:val="uk-UA"/>
        </w:rPr>
        <w:t xml:space="preserve">ОПДЮТ </w:t>
      </w:r>
      <w:r w:rsidR="000E12F0">
        <w:rPr>
          <w:rFonts w:ascii="Times New Roman" w:hAnsi="Times New Roman"/>
          <w:sz w:val="24"/>
          <w:szCs w:val="24"/>
          <w:lang w:val="uk-UA"/>
        </w:rPr>
        <w:t>// укладач</w:t>
      </w:r>
      <w:r w:rsidR="004E6714">
        <w:rPr>
          <w:rFonts w:ascii="Times New Roman" w:hAnsi="Times New Roman"/>
          <w:sz w:val="24"/>
          <w:szCs w:val="24"/>
          <w:lang w:val="uk-UA"/>
        </w:rPr>
        <w:t>і</w:t>
      </w:r>
      <w:r w:rsidR="000E12F0">
        <w:rPr>
          <w:rFonts w:ascii="Times New Roman" w:hAnsi="Times New Roman"/>
          <w:sz w:val="24"/>
          <w:szCs w:val="24"/>
          <w:lang w:val="uk-UA"/>
        </w:rPr>
        <w:t xml:space="preserve"> </w:t>
      </w:r>
      <w:r w:rsidR="004E6714">
        <w:rPr>
          <w:rFonts w:ascii="Times New Roman" w:hAnsi="Times New Roman"/>
          <w:sz w:val="24"/>
          <w:szCs w:val="24"/>
          <w:lang w:val="uk-UA"/>
        </w:rPr>
        <w:t>Т.</w:t>
      </w:r>
      <w:r w:rsidR="0029423B">
        <w:rPr>
          <w:rFonts w:ascii="Times New Roman" w:hAnsi="Times New Roman"/>
          <w:sz w:val="24"/>
          <w:szCs w:val="24"/>
          <w:lang w:val="uk-UA"/>
        </w:rPr>
        <w:t> </w:t>
      </w:r>
      <w:r w:rsidR="004E6714">
        <w:rPr>
          <w:rFonts w:ascii="Times New Roman" w:hAnsi="Times New Roman"/>
          <w:sz w:val="24"/>
          <w:szCs w:val="24"/>
          <w:lang w:val="uk-UA"/>
        </w:rPr>
        <w:t xml:space="preserve">М. Соколенко, </w:t>
      </w:r>
      <w:r w:rsidR="000E12F0">
        <w:rPr>
          <w:rFonts w:ascii="Times New Roman" w:hAnsi="Times New Roman"/>
          <w:sz w:val="24"/>
          <w:szCs w:val="24"/>
          <w:lang w:val="uk-UA"/>
        </w:rPr>
        <w:t>О. </w:t>
      </w:r>
      <w:r w:rsidR="003125E1" w:rsidRPr="00785EC6">
        <w:rPr>
          <w:rFonts w:ascii="Times New Roman" w:hAnsi="Times New Roman"/>
          <w:sz w:val="24"/>
          <w:szCs w:val="24"/>
          <w:lang w:val="uk-UA"/>
        </w:rPr>
        <w:t xml:space="preserve">В. </w:t>
      </w:r>
      <w:r w:rsidR="004E6714">
        <w:rPr>
          <w:rFonts w:ascii="Times New Roman" w:hAnsi="Times New Roman"/>
          <w:sz w:val="24"/>
          <w:szCs w:val="24"/>
          <w:lang w:val="uk-UA"/>
        </w:rPr>
        <w:t> </w:t>
      </w:r>
      <w:proofErr w:type="spellStart"/>
      <w:r w:rsidR="003125E1" w:rsidRPr="00785EC6">
        <w:rPr>
          <w:rFonts w:ascii="Times New Roman" w:hAnsi="Times New Roman"/>
          <w:sz w:val="24"/>
          <w:szCs w:val="24"/>
          <w:lang w:val="uk-UA"/>
        </w:rPr>
        <w:t>Ліхута</w:t>
      </w:r>
      <w:proofErr w:type="spellEnd"/>
      <w:r w:rsidR="003125E1" w:rsidRPr="00785EC6">
        <w:rPr>
          <w:rFonts w:ascii="Times New Roman" w:hAnsi="Times New Roman"/>
          <w:sz w:val="24"/>
          <w:szCs w:val="24"/>
          <w:lang w:val="uk-UA"/>
        </w:rPr>
        <w:t>. Слов’янськ:</w:t>
      </w:r>
      <w:r w:rsidR="00067383">
        <w:rPr>
          <w:rFonts w:ascii="Times New Roman" w:hAnsi="Times New Roman"/>
          <w:sz w:val="24"/>
          <w:szCs w:val="24"/>
          <w:lang w:val="uk-UA"/>
        </w:rPr>
        <w:t xml:space="preserve">. </w:t>
      </w:r>
      <w:r w:rsidR="00BF74D0">
        <w:rPr>
          <w:rFonts w:ascii="Times New Roman" w:hAnsi="Times New Roman"/>
          <w:sz w:val="24"/>
          <w:szCs w:val="24"/>
          <w:lang w:val="uk-UA"/>
        </w:rPr>
        <w:t>70</w:t>
      </w:r>
      <w:r w:rsidR="003125E1" w:rsidRPr="00B764E4">
        <w:rPr>
          <w:rFonts w:ascii="Times New Roman" w:hAnsi="Times New Roman"/>
          <w:sz w:val="24"/>
          <w:szCs w:val="24"/>
          <w:lang w:val="uk-UA"/>
        </w:rPr>
        <w:t xml:space="preserve"> с. </w:t>
      </w:r>
    </w:p>
    <w:p w:rsidR="003125E1" w:rsidRDefault="003125E1" w:rsidP="003125E1">
      <w:pPr>
        <w:rPr>
          <w:rFonts w:ascii="Times New Roman" w:hAnsi="Times New Roman"/>
          <w:sz w:val="24"/>
          <w:szCs w:val="24"/>
          <w:lang w:val="uk-UA"/>
        </w:rPr>
      </w:pPr>
    </w:p>
    <w:p w:rsidR="003125E1" w:rsidRPr="009B352C" w:rsidRDefault="003125E1" w:rsidP="003125E1">
      <w:pPr>
        <w:rPr>
          <w:rFonts w:ascii="Times New Roman" w:hAnsi="Times New Roman"/>
          <w:sz w:val="24"/>
          <w:szCs w:val="24"/>
          <w:lang w:val="uk-UA"/>
        </w:rPr>
      </w:pPr>
    </w:p>
    <w:p w:rsidR="003125E1" w:rsidRPr="009B352C" w:rsidRDefault="003125E1" w:rsidP="003125E1">
      <w:pPr>
        <w:jc w:val="both"/>
        <w:rPr>
          <w:rFonts w:ascii="Times New Roman" w:hAnsi="Times New Roman"/>
          <w:sz w:val="24"/>
          <w:szCs w:val="24"/>
          <w:lang w:val="uk-UA"/>
        </w:rPr>
      </w:pPr>
      <w:r w:rsidRPr="009B352C">
        <w:rPr>
          <w:rFonts w:ascii="Times New Roman" w:hAnsi="Times New Roman"/>
          <w:sz w:val="24"/>
          <w:szCs w:val="24"/>
          <w:lang w:val="uk-UA"/>
        </w:rPr>
        <w:t>В методичному пораднику висвітлені основні питання щодо теоре</w:t>
      </w:r>
      <w:r w:rsidR="009B352C" w:rsidRPr="009B352C">
        <w:rPr>
          <w:rFonts w:ascii="Times New Roman" w:hAnsi="Times New Roman"/>
          <w:sz w:val="24"/>
          <w:szCs w:val="24"/>
          <w:lang w:val="uk-UA"/>
        </w:rPr>
        <w:t>тичних засад освітнього середовища</w:t>
      </w:r>
      <w:r w:rsidR="00A242F0">
        <w:rPr>
          <w:rFonts w:ascii="Times New Roman" w:hAnsi="Times New Roman"/>
          <w:sz w:val="24"/>
          <w:szCs w:val="24"/>
          <w:lang w:val="uk-UA"/>
        </w:rPr>
        <w:t xml:space="preserve"> закладу позашкільної освіти. С</w:t>
      </w:r>
      <w:r w:rsidR="00AF028D">
        <w:rPr>
          <w:rFonts w:ascii="Times New Roman" w:hAnsi="Times New Roman"/>
          <w:sz w:val="24"/>
          <w:szCs w:val="24"/>
          <w:lang w:val="uk-UA"/>
        </w:rPr>
        <w:t>характеризова</w:t>
      </w:r>
      <w:r w:rsidR="002F6F74">
        <w:rPr>
          <w:rFonts w:ascii="Times New Roman" w:hAnsi="Times New Roman"/>
          <w:sz w:val="24"/>
          <w:szCs w:val="24"/>
          <w:lang w:val="uk-UA"/>
        </w:rPr>
        <w:t xml:space="preserve">но </w:t>
      </w:r>
      <w:r w:rsidR="00A242F0">
        <w:rPr>
          <w:rFonts w:ascii="Times New Roman" w:hAnsi="Times New Roman"/>
          <w:sz w:val="24"/>
          <w:szCs w:val="24"/>
          <w:lang w:val="uk-UA"/>
        </w:rPr>
        <w:t>основні складові освітнього середовища ОПДЮТ: розвивальну,</w:t>
      </w:r>
      <w:r w:rsidR="008E1D3B">
        <w:rPr>
          <w:rFonts w:ascii="Times New Roman" w:hAnsi="Times New Roman"/>
          <w:sz w:val="24"/>
          <w:szCs w:val="24"/>
          <w:lang w:val="uk-UA"/>
        </w:rPr>
        <w:t xml:space="preserve"> </w:t>
      </w:r>
      <w:r w:rsidR="00A242F0">
        <w:rPr>
          <w:rFonts w:ascii="Times New Roman" w:hAnsi="Times New Roman"/>
          <w:sz w:val="24"/>
          <w:szCs w:val="24"/>
          <w:lang w:val="uk-UA"/>
        </w:rPr>
        <w:t>ігрову, креативну, афективно-емоційну</w:t>
      </w:r>
      <w:r w:rsidR="008E1D3B">
        <w:rPr>
          <w:rFonts w:ascii="Times New Roman" w:hAnsi="Times New Roman"/>
          <w:sz w:val="24"/>
          <w:szCs w:val="24"/>
          <w:lang w:val="uk-UA"/>
        </w:rPr>
        <w:t>.</w:t>
      </w:r>
    </w:p>
    <w:p w:rsidR="00AF028D" w:rsidRDefault="003130CF" w:rsidP="002A69FA">
      <w:pPr>
        <w:jc w:val="center"/>
        <w:rPr>
          <w:rFonts w:ascii="Times New Roman" w:hAnsi="Times New Roman"/>
          <w:b/>
          <w:sz w:val="24"/>
          <w:szCs w:val="24"/>
          <w:lang w:val="uk-UA"/>
        </w:rPr>
      </w:pPr>
      <w:r w:rsidRPr="003125E1">
        <w:rPr>
          <w:rFonts w:ascii="Times New Roman" w:hAnsi="Times New Roman"/>
          <w:noProof/>
          <w:color w:val="FF0000"/>
          <w:sz w:val="24"/>
          <w:szCs w:val="24"/>
          <w:lang w:eastAsia="ru-RU"/>
        </w:rPr>
        <mc:AlternateContent>
          <mc:Choice Requires="wps">
            <w:drawing>
              <wp:anchor distT="0" distB="0" distL="114300" distR="114300" simplePos="0" relativeHeight="251666432" behindDoc="0" locked="0" layoutInCell="1" allowOverlap="1" wp14:anchorId="38F08944" wp14:editId="7ECEC520">
                <wp:simplePos x="0" y="0"/>
                <wp:positionH relativeFrom="column">
                  <wp:posOffset>2094230</wp:posOffset>
                </wp:positionH>
                <wp:positionV relativeFrom="paragraph">
                  <wp:posOffset>349250</wp:posOffset>
                </wp:positionV>
                <wp:extent cx="345440" cy="318770"/>
                <wp:effectExtent l="0" t="0" r="16510" b="2413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1877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164.9pt;margin-top:27.5pt;width:27.2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" strokecolor="white"/>
            </w:pict>
          </mc:Fallback>
        </mc:AlternateContent>
      </w:r>
    </w:p>
    <w:p w:rsidR="002A69FA" w:rsidRDefault="002A69FA" w:rsidP="002A69FA">
      <w:pPr>
        <w:jc w:val="center"/>
        <w:rPr>
          <w:rFonts w:ascii="Times New Roman" w:hAnsi="Times New Roman"/>
          <w:b/>
          <w:sz w:val="24"/>
          <w:szCs w:val="24"/>
          <w:lang w:val="uk-UA"/>
        </w:rPr>
      </w:pPr>
      <w:r w:rsidRPr="00360F0A">
        <w:rPr>
          <w:rFonts w:ascii="Times New Roman" w:hAnsi="Times New Roman"/>
          <w:b/>
          <w:sz w:val="24"/>
          <w:szCs w:val="24"/>
          <w:lang w:val="uk-UA"/>
        </w:rPr>
        <w:lastRenderedPageBreak/>
        <w:t>ЗМІСТ</w:t>
      </w:r>
    </w:p>
    <w:p w:rsidR="002A69FA" w:rsidRPr="006625E1" w:rsidRDefault="006625E1" w:rsidP="002A69FA">
      <w:pPr>
        <w:spacing w:after="0"/>
        <w:jc w:val="both"/>
        <w:rPr>
          <w:rFonts w:ascii="Times New Roman" w:hAnsi="Times New Roman"/>
          <w:sz w:val="24"/>
          <w:szCs w:val="24"/>
          <w:lang w:val="uk-UA"/>
        </w:rPr>
      </w:pPr>
      <w:proofErr w:type="spellStart"/>
      <w:r w:rsidRPr="006625E1">
        <w:rPr>
          <w:rFonts w:ascii="Times New Roman" w:hAnsi="Times New Roman"/>
          <w:sz w:val="24"/>
          <w:szCs w:val="24"/>
          <w:lang w:val="uk-UA"/>
        </w:rPr>
        <w:t>Префейс</w:t>
      </w:r>
      <w:proofErr w:type="spellEnd"/>
      <w:r w:rsidR="002A69FA" w:rsidRPr="006625E1">
        <w:rPr>
          <w:rFonts w:ascii="Times New Roman" w:hAnsi="Times New Roman"/>
          <w:sz w:val="24"/>
          <w:szCs w:val="24"/>
          <w:lang w:val="uk-UA"/>
        </w:rPr>
        <w:t>……………………………………………………………</w:t>
      </w:r>
      <w:r>
        <w:rPr>
          <w:rFonts w:ascii="Times New Roman" w:hAnsi="Times New Roman"/>
          <w:sz w:val="24"/>
          <w:szCs w:val="24"/>
          <w:lang w:val="uk-UA"/>
        </w:rPr>
        <w:t>…</w:t>
      </w:r>
      <w:r w:rsidR="002A69FA" w:rsidRPr="006625E1">
        <w:rPr>
          <w:rFonts w:ascii="Times New Roman" w:hAnsi="Times New Roman"/>
          <w:sz w:val="24"/>
          <w:szCs w:val="24"/>
          <w:lang w:val="uk-UA"/>
        </w:rPr>
        <w:t>.4</w:t>
      </w:r>
    </w:p>
    <w:p w:rsidR="002A69FA" w:rsidRDefault="000A1C7F" w:rsidP="000471F4">
      <w:pPr>
        <w:pStyle w:val="a7"/>
        <w:numPr>
          <w:ilvl w:val="0"/>
          <w:numId w:val="36"/>
        </w:numPr>
        <w:tabs>
          <w:tab w:val="left" w:pos="284"/>
          <w:tab w:val="left" w:pos="851"/>
        </w:tabs>
        <w:ind w:left="426" w:hanging="426"/>
        <w:jc w:val="both"/>
        <w:rPr>
          <w:rFonts w:ascii="Times New Roman" w:hAnsi="Times New Roman"/>
          <w:sz w:val="24"/>
          <w:szCs w:val="24"/>
          <w:lang w:val="uk-UA"/>
        </w:rPr>
      </w:pPr>
      <w:r>
        <w:rPr>
          <w:rFonts w:ascii="Times New Roman" w:hAnsi="Times New Roman"/>
          <w:sz w:val="24"/>
          <w:szCs w:val="24"/>
          <w:lang w:val="uk-UA"/>
        </w:rPr>
        <w:t>Освітнє середовище</w:t>
      </w:r>
      <w:r w:rsidR="00942E6D">
        <w:rPr>
          <w:rFonts w:ascii="Times New Roman" w:hAnsi="Times New Roman"/>
          <w:sz w:val="24"/>
          <w:szCs w:val="24"/>
          <w:lang w:val="uk-UA"/>
        </w:rPr>
        <w:t>:</w:t>
      </w:r>
      <w:r>
        <w:rPr>
          <w:rFonts w:ascii="Times New Roman" w:hAnsi="Times New Roman"/>
          <w:sz w:val="24"/>
          <w:szCs w:val="24"/>
          <w:lang w:val="uk-UA"/>
        </w:rPr>
        <w:t xml:space="preserve"> </w:t>
      </w:r>
      <w:r w:rsidR="00942E6D">
        <w:rPr>
          <w:rFonts w:ascii="Times New Roman" w:hAnsi="Times New Roman"/>
          <w:sz w:val="24"/>
          <w:szCs w:val="24"/>
          <w:lang w:val="uk-UA"/>
        </w:rPr>
        <w:t>поняття, сутність, складові,</w:t>
      </w:r>
      <w:r>
        <w:rPr>
          <w:rFonts w:ascii="Times New Roman" w:hAnsi="Times New Roman"/>
          <w:sz w:val="24"/>
          <w:szCs w:val="24"/>
          <w:lang w:val="uk-UA"/>
        </w:rPr>
        <w:t xml:space="preserve"> </w:t>
      </w:r>
      <w:r w:rsidR="00942E6D">
        <w:rPr>
          <w:rFonts w:ascii="Times New Roman" w:hAnsi="Times New Roman"/>
          <w:sz w:val="24"/>
          <w:szCs w:val="24"/>
          <w:lang w:val="uk-UA"/>
        </w:rPr>
        <w:t>типи</w:t>
      </w:r>
      <w:r>
        <w:rPr>
          <w:rFonts w:ascii="Times New Roman" w:hAnsi="Times New Roman"/>
          <w:sz w:val="24"/>
          <w:szCs w:val="24"/>
          <w:lang w:val="uk-UA"/>
        </w:rPr>
        <w:t>……….5</w:t>
      </w:r>
    </w:p>
    <w:p w:rsidR="00FC35B6" w:rsidRDefault="00FC35B6" w:rsidP="00FC35B6">
      <w:pPr>
        <w:pStyle w:val="a7"/>
        <w:tabs>
          <w:tab w:val="left" w:pos="284"/>
          <w:tab w:val="left" w:pos="851"/>
        </w:tabs>
        <w:ind w:left="0"/>
        <w:jc w:val="both"/>
        <w:rPr>
          <w:rFonts w:ascii="Times New Roman" w:hAnsi="Times New Roman"/>
          <w:sz w:val="24"/>
          <w:szCs w:val="24"/>
          <w:lang w:val="uk-UA"/>
        </w:rPr>
      </w:pPr>
      <w:r>
        <w:rPr>
          <w:rFonts w:ascii="Times New Roman" w:hAnsi="Times New Roman"/>
          <w:sz w:val="24"/>
          <w:szCs w:val="24"/>
          <w:lang w:val="uk-UA"/>
        </w:rPr>
        <w:t>2. Основні складові освітнього середовища ОПДЮТ</w:t>
      </w:r>
      <w:r w:rsidR="00EC3246">
        <w:rPr>
          <w:rFonts w:ascii="Times New Roman" w:hAnsi="Times New Roman"/>
          <w:sz w:val="24"/>
          <w:szCs w:val="24"/>
          <w:lang w:val="uk-UA"/>
        </w:rPr>
        <w:t>……………14</w:t>
      </w:r>
    </w:p>
    <w:p w:rsidR="00DE5950" w:rsidRPr="00034804" w:rsidRDefault="00FC35B6" w:rsidP="00FC35B6">
      <w:pPr>
        <w:pStyle w:val="a7"/>
        <w:tabs>
          <w:tab w:val="left" w:pos="284"/>
          <w:tab w:val="left" w:pos="851"/>
        </w:tabs>
        <w:ind w:left="0"/>
        <w:jc w:val="both"/>
        <w:rPr>
          <w:rFonts w:ascii="Times New Roman" w:hAnsi="Times New Roman"/>
          <w:sz w:val="24"/>
          <w:szCs w:val="24"/>
          <w:lang w:val="uk-UA"/>
        </w:rPr>
      </w:pPr>
      <w:r>
        <w:rPr>
          <w:rFonts w:ascii="Times New Roman" w:hAnsi="Times New Roman"/>
          <w:sz w:val="24"/>
          <w:szCs w:val="24"/>
          <w:lang w:val="uk-UA"/>
        </w:rPr>
        <w:t>2.1.</w:t>
      </w:r>
      <w:r w:rsidR="0002462D">
        <w:rPr>
          <w:rFonts w:ascii="Times New Roman" w:hAnsi="Times New Roman"/>
          <w:sz w:val="24"/>
          <w:szCs w:val="24"/>
          <w:lang w:val="uk-UA"/>
        </w:rPr>
        <w:t xml:space="preserve"> </w:t>
      </w:r>
      <w:r w:rsidR="0006199F">
        <w:rPr>
          <w:rFonts w:ascii="Times New Roman" w:hAnsi="Times New Roman"/>
          <w:sz w:val="24"/>
          <w:szCs w:val="24"/>
          <w:lang w:val="uk-UA"/>
        </w:rPr>
        <w:t>Розвива</w:t>
      </w:r>
      <w:r>
        <w:rPr>
          <w:rFonts w:ascii="Times New Roman" w:hAnsi="Times New Roman"/>
          <w:sz w:val="24"/>
          <w:szCs w:val="24"/>
          <w:lang w:val="uk-UA"/>
        </w:rPr>
        <w:t xml:space="preserve">льна </w:t>
      </w:r>
      <w:r w:rsidR="00CA7214">
        <w:rPr>
          <w:rFonts w:ascii="Times New Roman" w:hAnsi="Times New Roman"/>
          <w:sz w:val="24"/>
          <w:szCs w:val="24"/>
          <w:lang w:val="uk-UA"/>
        </w:rPr>
        <w:t>складова освітнього середовища</w:t>
      </w:r>
      <w:r w:rsidR="0002462D">
        <w:rPr>
          <w:rFonts w:ascii="Times New Roman" w:hAnsi="Times New Roman"/>
          <w:sz w:val="24"/>
          <w:szCs w:val="24"/>
          <w:lang w:val="uk-UA"/>
        </w:rPr>
        <w:t>………………</w:t>
      </w:r>
      <w:r w:rsidR="00EC3246">
        <w:rPr>
          <w:rFonts w:ascii="Times New Roman" w:hAnsi="Times New Roman"/>
          <w:sz w:val="24"/>
          <w:szCs w:val="24"/>
          <w:lang w:val="uk-UA"/>
        </w:rPr>
        <w:t>14</w:t>
      </w:r>
    </w:p>
    <w:p w:rsidR="006625E1" w:rsidRPr="00034804" w:rsidRDefault="008D4936" w:rsidP="00DE5950">
      <w:pPr>
        <w:pStyle w:val="a7"/>
        <w:tabs>
          <w:tab w:val="left" w:pos="284"/>
          <w:tab w:val="left" w:pos="851"/>
        </w:tabs>
        <w:ind w:left="0"/>
        <w:jc w:val="both"/>
        <w:rPr>
          <w:rFonts w:ascii="Times New Roman" w:hAnsi="Times New Roman"/>
          <w:sz w:val="24"/>
          <w:szCs w:val="24"/>
          <w:lang w:val="uk-UA"/>
        </w:rPr>
      </w:pPr>
      <w:r>
        <w:rPr>
          <w:rFonts w:ascii="Times New Roman" w:hAnsi="Times New Roman"/>
          <w:sz w:val="24"/>
          <w:szCs w:val="24"/>
          <w:lang w:val="uk-UA"/>
        </w:rPr>
        <w:t>2</w:t>
      </w:r>
      <w:r w:rsidR="00FC35B6">
        <w:rPr>
          <w:rFonts w:ascii="Times New Roman" w:hAnsi="Times New Roman"/>
          <w:sz w:val="24"/>
          <w:szCs w:val="24"/>
          <w:lang w:val="uk-UA"/>
        </w:rPr>
        <w:t>.</w:t>
      </w:r>
      <w:r>
        <w:rPr>
          <w:rFonts w:ascii="Times New Roman" w:hAnsi="Times New Roman"/>
          <w:sz w:val="24"/>
          <w:szCs w:val="24"/>
          <w:lang w:val="uk-UA"/>
        </w:rPr>
        <w:t>2.</w:t>
      </w:r>
      <w:r w:rsidR="00CA7214">
        <w:rPr>
          <w:rFonts w:ascii="Times New Roman" w:hAnsi="Times New Roman"/>
          <w:sz w:val="24"/>
          <w:szCs w:val="24"/>
          <w:lang w:val="uk-UA"/>
        </w:rPr>
        <w:t xml:space="preserve"> Ігрова складова освітнього середовища………………………</w:t>
      </w:r>
      <w:r w:rsidR="00EC3246">
        <w:rPr>
          <w:rFonts w:ascii="Times New Roman" w:hAnsi="Times New Roman"/>
          <w:sz w:val="24"/>
          <w:szCs w:val="24"/>
          <w:lang w:val="uk-UA"/>
        </w:rPr>
        <w:t>22</w:t>
      </w:r>
    </w:p>
    <w:p w:rsidR="006625E1" w:rsidRPr="00034804" w:rsidRDefault="008D4936" w:rsidP="00DE5950">
      <w:pPr>
        <w:pStyle w:val="a7"/>
        <w:tabs>
          <w:tab w:val="left" w:pos="284"/>
          <w:tab w:val="left" w:pos="851"/>
        </w:tabs>
        <w:ind w:left="0"/>
        <w:jc w:val="both"/>
        <w:rPr>
          <w:rFonts w:ascii="Times New Roman" w:hAnsi="Times New Roman"/>
          <w:sz w:val="24"/>
          <w:szCs w:val="24"/>
          <w:lang w:val="uk-UA"/>
        </w:rPr>
      </w:pPr>
      <w:r>
        <w:rPr>
          <w:rFonts w:ascii="Times New Roman" w:hAnsi="Times New Roman"/>
          <w:sz w:val="24"/>
          <w:szCs w:val="24"/>
          <w:lang w:val="uk-UA"/>
        </w:rPr>
        <w:t>2.3</w:t>
      </w:r>
      <w:r w:rsidR="00FC35B6">
        <w:rPr>
          <w:rFonts w:ascii="Times New Roman" w:hAnsi="Times New Roman"/>
          <w:sz w:val="24"/>
          <w:szCs w:val="24"/>
          <w:lang w:val="uk-UA"/>
        </w:rPr>
        <w:t>. Креативна</w:t>
      </w:r>
      <w:r w:rsidR="00CA7214" w:rsidRPr="00CA7214">
        <w:rPr>
          <w:rFonts w:ascii="Times New Roman" w:hAnsi="Times New Roman"/>
          <w:sz w:val="24"/>
          <w:szCs w:val="24"/>
          <w:lang w:val="uk-UA"/>
        </w:rPr>
        <w:t xml:space="preserve"> </w:t>
      </w:r>
      <w:r w:rsidR="00CA7214">
        <w:rPr>
          <w:rFonts w:ascii="Times New Roman" w:hAnsi="Times New Roman"/>
          <w:sz w:val="24"/>
          <w:szCs w:val="24"/>
          <w:lang w:val="uk-UA"/>
        </w:rPr>
        <w:t>складова освітнього середовища.………………..</w:t>
      </w:r>
      <w:r w:rsidR="00E96AA0">
        <w:rPr>
          <w:rFonts w:ascii="Times New Roman" w:hAnsi="Times New Roman"/>
          <w:sz w:val="24"/>
          <w:szCs w:val="24"/>
          <w:lang w:val="uk-UA"/>
        </w:rPr>
        <w:t>36</w:t>
      </w:r>
    </w:p>
    <w:p w:rsidR="006625E1" w:rsidRDefault="008D4936" w:rsidP="00034804">
      <w:pPr>
        <w:pStyle w:val="a7"/>
        <w:tabs>
          <w:tab w:val="left" w:pos="284"/>
          <w:tab w:val="left" w:pos="851"/>
        </w:tabs>
        <w:spacing w:after="0"/>
        <w:ind w:left="0"/>
        <w:jc w:val="both"/>
        <w:rPr>
          <w:rFonts w:ascii="Times New Roman" w:hAnsi="Times New Roman"/>
          <w:sz w:val="24"/>
          <w:szCs w:val="24"/>
          <w:lang w:val="uk-UA"/>
        </w:rPr>
      </w:pPr>
      <w:r>
        <w:rPr>
          <w:rFonts w:ascii="Times New Roman" w:hAnsi="Times New Roman"/>
          <w:sz w:val="24"/>
          <w:szCs w:val="24"/>
          <w:lang w:val="uk-UA"/>
        </w:rPr>
        <w:t>2.4</w:t>
      </w:r>
      <w:r w:rsidR="00034804">
        <w:rPr>
          <w:rFonts w:ascii="Times New Roman" w:hAnsi="Times New Roman"/>
          <w:sz w:val="24"/>
          <w:szCs w:val="24"/>
          <w:lang w:val="uk-UA"/>
        </w:rPr>
        <w:t>. Афекти</w:t>
      </w:r>
      <w:r w:rsidR="00FC35B6">
        <w:rPr>
          <w:rFonts w:ascii="Times New Roman" w:hAnsi="Times New Roman"/>
          <w:sz w:val="24"/>
          <w:szCs w:val="24"/>
          <w:lang w:val="uk-UA"/>
        </w:rPr>
        <w:t>вно-емоційна</w:t>
      </w:r>
      <w:r w:rsidR="00CA7214" w:rsidRPr="00CA7214">
        <w:rPr>
          <w:rFonts w:ascii="Times New Roman" w:hAnsi="Times New Roman"/>
          <w:sz w:val="24"/>
          <w:szCs w:val="24"/>
          <w:lang w:val="uk-UA"/>
        </w:rPr>
        <w:t xml:space="preserve"> </w:t>
      </w:r>
      <w:r w:rsidR="00CA7214">
        <w:rPr>
          <w:rFonts w:ascii="Times New Roman" w:hAnsi="Times New Roman"/>
          <w:sz w:val="24"/>
          <w:szCs w:val="24"/>
          <w:lang w:val="uk-UA"/>
        </w:rPr>
        <w:t>складова освітнього середовища…….</w:t>
      </w:r>
      <w:r w:rsidR="00E96AA0">
        <w:rPr>
          <w:rFonts w:ascii="Times New Roman" w:hAnsi="Times New Roman"/>
          <w:sz w:val="24"/>
          <w:szCs w:val="24"/>
          <w:lang w:val="uk-UA"/>
        </w:rPr>
        <w:t>48</w:t>
      </w:r>
    </w:p>
    <w:p w:rsidR="006625E1" w:rsidRPr="006625E1" w:rsidRDefault="006625E1" w:rsidP="006625E1">
      <w:pPr>
        <w:tabs>
          <w:tab w:val="left" w:pos="284"/>
          <w:tab w:val="left" w:pos="851"/>
        </w:tabs>
        <w:jc w:val="both"/>
        <w:rPr>
          <w:rFonts w:ascii="Times New Roman" w:hAnsi="Times New Roman"/>
          <w:sz w:val="24"/>
          <w:szCs w:val="24"/>
          <w:lang w:val="uk-UA"/>
        </w:rPr>
      </w:pPr>
      <w:r>
        <w:rPr>
          <w:rFonts w:ascii="Times New Roman" w:hAnsi="Times New Roman"/>
          <w:sz w:val="24"/>
          <w:szCs w:val="24"/>
          <w:lang w:val="uk-UA"/>
        </w:rPr>
        <w:t>ЛІТ</w:t>
      </w:r>
      <w:r w:rsidR="00E40B58">
        <w:rPr>
          <w:rFonts w:ascii="Times New Roman" w:hAnsi="Times New Roman"/>
          <w:sz w:val="24"/>
          <w:szCs w:val="24"/>
          <w:lang w:val="uk-UA"/>
        </w:rPr>
        <w:t>ЕРАТУРА………………………………………………………..6</w:t>
      </w:r>
      <w:r w:rsidR="00E96AA0">
        <w:rPr>
          <w:rFonts w:ascii="Times New Roman" w:hAnsi="Times New Roman"/>
          <w:sz w:val="24"/>
          <w:szCs w:val="24"/>
          <w:lang w:val="uk-UA"/>
        </w:rPr>
        <w:t>8</w:t>
      </w:r>
    </w:p>
    <w:p w:rsidR="00087A01" w:rsidRDefault="00087A01"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DC1E00" w:rsidRDefault="00DC1E00" w:rsidP="006625E1">
      <w:pPr>
        <w:rPr>
          <w:lang w:val="uk-UA"/>
        </w:rPr>
      </w:pPr>
    </w:p>
    <w:p w:rsidR="00A242F0" w:rsidRDefault="00A242F0" w:rsidP="00A242F0">
      <w:pPr>
        <w:jc w:val="center"/>
        <w:rPr>
          <w:rFonts w:ascii="Times New Roman" w:hAnsi="Times New Roman"/>
          <w:b/>
          <w:sz w:val="24"/>
          <w:szCs w:val="24"/>
          <w:lang w:val="uk-UA"/>
        </w:rPr>
      </w:pPr>
    </w:p>
    <w:p w:rsidR="00942E6D" w:rsidRDefault="00942E6D" w:rsidP="00A242F0">
      <w:pPr>
        <w:jc w:val="center"/>
        <w:rPr>
          <w:rFonts w:ascii="Times New Roman" w:hAnsi="Times New Roman"/>
          <w:b/>
          <w:sz w:val="24"/>
          <w:szCs w:val="24"/>
          <w:lang w:val="uk-UA"/>
        </w:rPr>
      </w:pPr>
    </w:p>
    <w:p w:rsidR="002837CD" w:rsidRDefault="002837CD" w:rsidP="00A242F0">
      <w:pPr>
        <w:jc w:val="center"/>
        <w:rPr>
          <w:rFonts w:ascii="Times New Roman" w:hAnsi="Times New Roman"/>
          <w:b/>
          <w:sz w:val="24"/>
          <w:szCs w:val="24"/>
          <w:lang w:val="uk-UA"/>
        </w:rPr>
      </w:pPr>
    </w:p>
    <w:p w:rsidR="00A242F0" w:rsidRDefault="00087A01" w:rsidP="002A685C">
      <w:pPr>
        <w:jc w:val="center"/>
        <w:rPr>
          <w:rFonts w:ascii="Times New Roman" w:hAnsi="Times New Roman"/>
          <w:b/>
          <w:sz w:val="24"/>
          <w:szCs w:val="24"/>
          <w:lang w:val="uk-UA"/>
        </w:rPr>
      </w:pPr>
      <w:r w:rsidRPr="00A34321">
        <w:rPr>
          <w:rFonts w:ascii="Times New Roman" w:hAnsi="Times New Roman"/>
          <w:b/>
          <w:sz w:val="24"/>
          <w:szCs w:val="24"/>
          <w:lang w:val="uk-UA"/>
        </w:rPr>
        <w:lastRenderedPageBreak/>
        <w:t>ПРЕФЕЙС</w:t>
      </w:r>
    </w:p>
    <w:p w:rsidR="00675591" w:rsidRDefault="00675591" w:rsidP="002A685C">
      <w:pPr>
        <w:spacing w:after="0"/>
        <w:jc w:val="right"/>
        <w:rPr>
          <w:rFonts w:ascii="Times New Roman" w:hAnsi="Times New Roman"/>
          <w:i/>
          <w:sz w:val="24"/>
          <w:szCs w:val="24"/>
          <w:lang w:val="uk-UA"/>
        </w:rPr>
      </w:pPr>
      <w:r w:rsidRPr="00675591">
        <w:rPr>
          <w:rFonts w:ascii="Times New Roman" w:hAnsi="Times New Roman"/>
          <w:i/>
          <w:sz w:val="24"/>
          <w:szCs w:val="24"/>
          <w:lang w:val="uk-UA"/>
        </w:rPr>
        <w:t>Неможливо змусити паро</w:t>
      </w:r>
      <w:r>
        <w:rPr>
          <w:rFonts w:ascii="Times New Roman" w:hAnsi="Times New Roman"/>
          <w:i/>
          <w:sz w:val="24"/>
          <w:szCs w:val="24"/>
          <w:lang w:val="uk-UA"/>
        </w:rPr>
        <w:t xml:space="preserve">сток розвиватись </w:t>
      </w:r>
    </w:p>
    <w:p w:rsidR="00675591" w:rsidRDefault="002837CD" w:rsidP="002A685C">
      <w:pPr>
        <w:spacing w:after="0"/>
        <w:jc w:val="right"/>
        <w:rPr>
          <w:rFonts w:ascii="Times New Roman" w:hAnsi="Times New Roman"/>
          <w:i/>
          <w:sz w:val="24"/>
          <w:szCs w:val="24"/>
          <w:lang w:val="uk-UA"/>
        </w:rPr>
      </w:pPr>
      <w:r>
        <w:rPr>
          <w:rFonts w:ascii="Times New Roman" w:hAnsi="Times New Roman"/>
          <w:i/>
          <w:sz w:val="24"/>
          <w:szCs w:val="24"/>
          <w:lang w:val="uk-UA"/>
        </w:rPr>
        <w:t>і проростати з насіння</w:t>
      </w:r>
      <w:r w:rsidR="00675591">
        <w:rPr>
          <w:rFonts w:ascii="Times New Roman" w:hAnsi="Times New Roman"/>
          <w:i/>
          <w:sz w:val="24"/>
          <w:szCs w:val="24"/>
          <w:lang w:val="uk-UA"/>
        </w:rPr>
        <w:t xml:space="preserve">, але можна створити </w:t>
      </w:r>
    </w:p>
    <w:p w:rsidR="00675591" w:rsidRDefault="00675591" w:rsidP="002A685C">
      <w:pPr>
        <w:spacing w:after="0"/>
        <w:jc w:val="right"/>
        <w:rPr>
          <w:rFonts w:ascii="Times New Roman" w:hAnsi="Times New Roman"/>
          <w:i/>
          <w:sz w:val="24"/>
          <w:szCs w:val="24"/>
          <w:lang w:val="uk-UA"/>
        </w:rPr>
      </w:pPr>
      <w:r>
        <w:rPr>
          <w:rFonts w:ascii="Times New Roman" w:hAnsi="Times New Roman"/>
          <w:i/>
          <w:sz w:val="24"/>
          <w:szCs w:val="24"/>
          <w:lang w:val="uk-UA"/>
        </w:rPr>
        <w:t xml:space="preserve">умови для його росту, які дозволять насінню </w:t>
      </w:r>
    </w:p>
    <w:p w:rsidR="00675591" w:rsidRDefault="00675591" w:rsidP="002A685C">
      <w:pPr>
        <w:spacing w:after="0"/>
        <w:jc w:val="right"/>
        <w:rPr>
          <w:rFonts w:ascii="Times New Roman" w:hAnsi="Times New Roman"/>
          <w:i/>
          <w:sz w:val="24"/>
          <w:szCs w:val="24"/>
          <w:lang w:val="uk-UA"/>
        </w:rPr>
      </w:pPr>
      <w:r>
        <w:rPr>
          <w:rFonts w:ascii="Times New Roman" w:hAnsi="Times New Roman"/>
          <w:i/>
          <w:sz w:val="24"/>
          <w:szCs w:val="24"/>
          <w:lang w:val="uk-UA"/>
        </w:rPr>
        <w:t>проявити свої власні приховані можливості.</w:t>
      </w:r>
    </w:p>
    <w:p w:rsidR="00675591" w:rsidRPr="00675591" w:rsidRDefault="00675591" w:rsidP="002A685C">
      <w:pPr>
        <w:spacing w:after="0"/>
        <w:jc w:val="right"/>
        <w:rPr>
          <w:rFonts w:ascii="Times New Roman" w:hAnsi="Times New Roman"/>
          <w:i/>
          <w:sz w:val="24"/>
          <w:szCs w:val="24"/>
          <w:lang w:val="uk-UA"/>
        </w:rPr>
      </w:pPr>
      <w:r>
        <w:rPr>
          <w:rFonts w:ascii="Times New Roman" w:hAnsi="Times New Roman"/>
          <w:i/>
          <w:sz w:val="24"/>
          <w:szCs w:val="24"/>
          <w:lang w:val="uk-UA"/>
        </w:rPr>
        <w:t xml:space="preserve">Карл </w:t>
      </w:r>
      <w:proofErr w:type="spellStart"/>
      <w:r>
        <w:rPr>
          <w:rFonts w:ascii="Times New Roman" w:hAnsi="Times New Roman"/>
          <w:i/>
          <w:sz w:val="24"/>
          <w:szCs w:val="24"/>
          <w:lang w:val="uk-UA"/>
        </w:rPr>
        <w:t>Роджерс</w:t>
      </w:r>
      <w:proofErr w:type="spellEnd"/>
    </w:p>
    <w:p w:rsidR="00C71515" w:rsidRDefault="00C71515" w:rsidP="00C71515">
      <w:pPr>
        <w:spacing w:after="0" w:line="240" w:lineRule="auto"/>
        <w:ind w:firstLine="709"/>
        <w:jc w:val="both"/>
        <w:rPr>
          <w:rFonts w:ascii="Times New Roman" w:hAnsi="Times New Roman"/>
          <w:sz w:val="28"/>
          <w:szCs w:val="28"/>
          <w:lang w:val="uk-UA"/>
        </w:rPr>
      </w:pPr>
    </w:p>
    <w:p w:rsidR="00A07CFC" w:rsidRPr="002837CD" w:rsidRDefault="00A07CFC" w:rsidP="002837CD">
      <w:pPr>
        <w:spacing w:after="0"/>
        <w:ind w:firstLine="709"/>
        <w:jc w:val="both"/>
        <w:rPr>
          <w:rFonts w:ascii="Times New Roman" w:hAnsi="Times New Roman"/>
          <w:sz w:val="24"/>
          <w:szCs w:val="24"/>
          <w:lang w:val="uk-UA"/>
        </w:rPr>
      </w:pPr>
      <w:r w:rsidRPr="002837CD">
        <w:rPr>
          <w:rFonts w:ascii="Times New Roman" w:hAnsi="Times New Roman"/>
          <w:sz w:val="24"/>
          <w:szCs w:val="24"/>
          <w:lang w:val="uk-UA"/>
        </w:rPr>
        <w:t>У сучасних умовах трансформації соціальних та економічних відносин суспільства, стрімкого розвитку технологій, безмежного доступу до різноманітної інформації підвищується попит підлітків та їх батьків на додаткові о</w:t>
      </w:r>
      <w:r w:rsidR="002837CD">
        <w:rPr>
          <w:rFonts w:ascii="Times New Roman" w:hAnsi="Times New Roman"/>
          <w:sz w:val="24"/>
          <w:szCs w:val="24"/>
          <w:lang w:val="uk-UA"/>
        </w:rPr>
        <w:t>світні послуги, які можна задово</w:t>
      </w:r>
      <w:r w:rsidRPr="002837CD">
        <w:rPr>
          <w:rFonts w:ascii="Times New Roman" w:hAnsi="Times New Roman"/>
          <w:sz w:val="24"/>
          <w:szCs w:val="24"/>
          <w:lang w:val="uk-UA"/>
        </w:rPr>
        <w:t>льнити завдяки вико</w:t>
      </w:r>
      <w:r w:rsidR="00942E6D" w:rsidRPr="002837CD">
        <w:rPr>
          <w:rFonts w:ascii="Times New Roman" w:hAnsi="Times New Roman"/>
          <w:sz w:val="24"/>
          <w:szCs w:val="24"/>
          <w:lang w:val="uk-UA"/>
        </w:rPr>
        <w:t xml:space="preserve">ристанню соціально-педагогічних </w:t>
      </w:r>
      <w:r w:rsidRPr="002837CD">
        <w:rPr>
          <w:rFonts w:ascii="Times New Roman" w:hAnsi="Times New Roman"/>
          <w:sz w:val="24"/>
          <w:szCs w:val="24"/>
          <w:lang w:val="uk-UA"/>
        </w:rPr>
        <w:t>можливостей закладів позашкільної освіти</w:t>
      </w:r>
      <w:r w:rsidR="00C71515" w:rsidRPr="002837CD">
        <w:rPr>
          <w:rFonts w:ascii="Times New Roman" w:hAnsi="Times New Roman"/>
          <w:sz w:val="24"/>
          <w:szCs w:val="24"/>
          <w:lang w:val="uk-UA"/>
        </w:rPr>
        <w:t>. Позашкільна освіта є</w:t>
      </w:r>
      <w:r w:rsidRPr="002837CD">
        <w:rPr>
          <w:rFonts w:ascii="Times New Roman" w:hAnsi="Times New Roman"/>
          <w:sz w:val="24"/>
          <w:szCs w:val="24"/>
          <w:lang w:val="uk-UA"/>
        </w:rPr>
        <w:t xml:space="preserve"> важливою ланкою в системі неперервної освіти, яка забезпечує розвиток обдарувань та індивідуальних здібностей ді</w:t>
      </w:r>
      <w:r w:rsidR="00C71515" w:rsidRPr="002837CD">
        <w:rPr>
          <w:rFonts w:ascii="Times New Roman" w:hAnsi="Times New Roman"/>
          <w:sz w:val="24"/>
          <w:szCs w:val="24"/>
          <w:lang w:val="uk-UA"/>
        </w:rPr>
        <w:t>тей</w:t>
      </w:r>
      <w:r w:rsidRPr="002837CD">
        <w:rPr>
          <w:rFonts w:ascii="Times New Roman" w:hAnsi="Times New Roman"/>
          <w:sz w:val="24"/>
          <w:szCs w:val="24"/>
          <w:lang w:val="uk-UA"/>
        </w:rPr>
        <w:t xml:space="preserve">, задоволення їхніх інтересів, запитів. Для розвитку будь-якої країни важливим фактором є повноцінний розвиток дітей та молоді. А для розвитку дітей потрібна якісна освіта, основною складовою якої є освітнє середовище. </w:t>
      </w:r>
    </w:p>
    <w:p w:rsidR="00740A38" w:rsidRPr="002837CD" w:rsidRDefault="00C77238" w:rsidP="002837CD">
      <w:pPr>
        <w:spacing w:after="0"/>
        <w:ind w:firstLine="709"/>
        <w:jc w:val="both"/>
        <w:rPr>
          <w:rFonts w:ascii="Times New Roman" w:hAnsi="Times New Roman"/>
          <w:sz w:val="24"/>
          <w:szCs w:val="24"/>
          <w:lang w:val="uk-UA"/>
        </w:rPr>
      </w:pPr>
      <w:r w:rsidRPr="002837CD">
        <w:rPr>
          <w:rFonts w:ascii="Times New Roman" w:hAnsi="Times New Roman"/>
          <w:sz w:val="24"/>
          <w:szCs w:val="24"/>
          <w:lang w:val="uk-UA"/>
        </w:rPr>
        <w:t>Першочерговим завданням</w:t>
      </w:r>
      <w:r w:rsidR="00C71515" w:rsidRPr="002837CD">
        <w:rPr>
          <w:rFonts w:ascii="Times New Roman" w:hAnsi="Times New Roman"/>
          <w:sz w:val="24"/>
          <w:szCs w:val="24"/>
          <w:lang w:val="uk-UA"/>
        </w:rPr>
        <w:t xml:space="preserve"> закладів позашкільної освіти</w:t>
      </w:r>
      <w:r w:rsidRPr="002837CD">
        <w:rPr>
          <w:rFonts w:ascii="Times New Roman" w:hAnsi="Times New Roman"/>
          <w:sz w:val="24"/>
          <w:szCs w:val="24"/>
          <w:lang w:val="uk-UA"/>
        </w:rPr>
        <w:t xml:space="preserve"> є створення відповідного за якістю освітнього середовища, де здобуватимуться знання, відбуватиметься </w:t>
      </w:r>
      <w:r w:rsidR="00C71515" w:rsidRPr="002837CD">
        <w:rPr>
          <w:rFonts w:ascii="Times New Roman" w:hAnsi="Times New Roman"/>
          <w:sz w:val="24"/>
          <w:szCs w:val="24"/>
          <w:lang w:val="uk-UA"/>
        </w:rPr>
        <w:t>соціалізація особистості вихованця</w:t>
      </w:r>
      <w:r w:rsidRPr="002837CD">
        <w:rPr>
          <w:rFonts w:ascii="Times New Roman" w:hAnsi="Times New Roman"/>
          <w:sz w:val="24"/>
          <w:szCs w:val="24"/>
          <w:lang w:val="uk-UA"/>
        </w:rPr>
        <w:t>, підтримуватиметься належний рівень фізичного та психічного розвитку, реалізуватимет</w:t>
      </w:r>
      <w:r w:rsidR="00C71515" w:rsidRPr="002837CD">
        <w:rPr>
          <w:rFonts w:ascii="Times New Roman" w:hAnsi="Times New Roman"/>
          <w:sz w:val="24"/>
          <w:szCs w:val="24"/>
          <w:lang w:val="uk-UA"/>
        </w:rPr>
        <w:t>ься індивідуальність.</w:t>
      </w:r>
    </w:p>
    <w:p w:rsidR="00740A38" w:rsidRPr="002837CD" w:rsidRDefault="00A27794" w:rsidP="002837CD">
      <w:pPr>
        <w:spacing w:after="0"/>
        <w:ind w:firstLine="709"/>
        <w:jc w:val="both"/>
        <w:rPr>
          <w:rFonts w:ascii="Times New Roman" w:hAnsi="Times New Roman"/>
          <w:sz w:val="24"/>
          <w:szCs w:val="24"/>
          <w:lang w:val="uk-UA"/>
        </w:rPr>
      </w:pPr>
      <w:proofErr w:type="spellStart"/>
      <w:r>
        <w:rPr>
          <w:rFonts w:ascii="Times New Roman" w:hAnsi="Times New Roman"/>
          <w:sz w:val="24"/>
          <w:szCs w:val="24"/>
          <w:lang w:val="uk-UA"/>
        </w:rPr>
        <w:t>Підгрунтям</w:t>
      </w:r>
      <w:proofErr w:type="spellEnd"/>
      <w:r>
        <w:rPr>
          <w:rFonts w:ascii="Times New Roman" w:hAnsi="Times New Roman"/>
          <w:sz w:val="24"/>
          <w:szCs w:val="24"/>
          <w:lang w:val="uk-UA"/>
        </w:rPr>
        <w:t xml:space="preserve"> для розвитку освітнього середовища ОПДЮТ</w:t>
      </w:r>
      <w:r w:rsidR="00163798">
        <w:rPr>
          <w:rFonts w:ascii="Times New Roman" w:hAnsi="Times New Roman"/>
          <w:sz w:val="24"/>
          <w:szCs w:val="24"/>
          <w:lang w:val="uk-UA"/>
        </w:rPr>
        <w:t xml:space="preserve"> є структурні компоненти, визначені фундаментальним дослідником позашкільної освіти І. </w:t>
      </w:r>
      <w:proofErr w:type="spellStart"/>
      <w:r w:rsidR="00163798">
        <w:rPr>
          <w:rFonts w:ascii="Times New Roman" w:hAnsi="Times New Roman"/>
          <w:sz w:val="24"/>
          <w:szCs w:val="24"/>
          <w:lang w:val="uk-UA"/>
        </w:rPr>
        <w:t>Бехом</w:t>
      </w:r>
      <w:proofErr w:type="spellEnd"/>
      <w:r w:rsidR="00163798">
        <w:rPr>
          <w:rFonts w:ascii="Times New Roman" w:hAnsi="Times New Roman"/>
          <w:sz w:val="24"/>
          <w:szCs w:val="24"/>
          <w:lang w:val="uk-UA"/>
        </w:rPr>
        <w:t xml:space="preserve">: демократизація </w:t>
      </w:r>
      <w:proofErr w:type="spellStart"/>
      <w:r w:rsidR="00163798">
        <w:rPr>
          <w:rFonts w:ascii="Times New Roman" w:hAnsi="Times New Roman"/>
          <w:sz w:val="24"/>
          <w:szCs w:val="24"/>
          <w:lang w:val="uk-UA"/>
        </w:rPr>
        <w:t>соціобуття</w:t>
      </w:r>
      <w:proofErr w:type="spellEnd"/>
      <w:r w:rsidR="00163798">
        <w:rPr>
          <w:rFonts w:ascii="Times New Roman" w:hAnsi="Times New Roman"/>
          <w:sz w:val="24"/>
          <w:szCs w:val="24"/>
          <w:lang w:val="uk-UA"/>
        </w:rPr>
        <w:t xml:space="preserve"> вихованців, гуманізація </w:t>
      </w:r>
      <w:proofErr w:type="spellStart"/>
      <w:r w:rsidR="00163798">
        <w:rPr>
          <w:rFonts w:ascii="Times New Roman" w:hAnsi="Times New Roman"/>
          <w:sz w:val="24"/>
          <w:szCs w:val="24"/>
          <w:lang w:val="uk-UA"/>
        </w:rPr>
        <w:t>соціобуття</w:t>
      </w:r>
      <w:proofErr w:type="spellEnd"/>
      <w:r w:rsidR="00163798">
        <w:rPr>
          <w:rFonts w:ascii="Times New Roman" w:hAnsi="Times New Roman"/>
          <w:sz w:val="24"/>
          <w:szCs w:val="24"/>
          <w:lang w:val="uk-UA"/>
        </w:rPr>
        <w:t xml:space="preserve"> вихованців, індивідуалізація </w:t>
      </w:r>
      <w:proofErr w:type="spellStart"/>
      <w:r w:rsidR="00163798">
        <w:rPr>
          <w:rFonts w:ascii="Times New Roman" w:hAnsi="Times New Roman"/>
          <w:sz w:val="24"/>
          <w:szCs w:val="24"/>
          <w:lang w:val="uk-UA"/>
        </w:rPr>
        <w:t>соціобуття</w:t>
      </w:r>
      <w:proofErr w:type="spellEnd"/>
      <w:r w:rsidR="00163798">
        <w:rPr>
          <w:rFonts w:ascii="Times New Roman" w:hAnsi="Times New Roman"/>
          <w:sz w:val="24"/>
          <w:szCs w:val="24"/>
          <w:lang w:val="uk-UA"/>
        </w:rPr>
        <w:t xml:space="preserve"> вихованців, формування особистісно-конструктивних відносин, продуктивна життєдіяльність вихованців.</w:t>
      </w:r>
      <w:bookmarkStart w:id="0" w:name="_GoBack"/>
      <w:bookmarkEnd w:id="0"/>
    </w:p>
    <w:p w:rsidR="00740A38" w:rsidRPr="002837CD" w:rsidRDefault="00740A38" w:rsidP="002837CD">
      <w:pPr>
        <w:spacing w:after="0"/>
        <w:ind w:firstLine="709"/>
        <w:jc w:val="both"/>
        <w:rPr>
          <w:rFonts w:ascii="Times New Roman" w:hAnsi="Times New Roman"/>
          <w:sz w:val="24"/>
          <w:szCs w:val="24"/>
          <w:lang w:val="uk-UA"/>
        </w:rPr>
      </w:pPr>
    </w:p>
    <w:p w:rsidR="00740A38" w:rsidRDefault="00740A38" w:rsidP="003B2230">
      <w:pPr>
        <w:spacing w:after="0"/>
        <w:ind w:firstLine="709"/>
        <w:jc w:val="both"/>
        <w:rPr>
          <w:rFonts w:ascii="Times New Roman" w:hAnsi="Times New Roman"/>
          <w:sz w:val="24"/>
          <w:szCs w:val="24"/>
          <w:lang w:val="uk-UA"/>
        </w:rPr>
      </w:pPr>
    </w:p>
    <w:p w:rsidR="00740A38" w:rsidRDefault="00740A38" w:rsidP="003B2230">
      <w:pPr>
        <w:spacing w:after="0"/>
        <w:ind w:firstLine="709"/>
        <w:jc w:val="both"/>
        <w:rPr>
          <w:rFonts w:ascii="Times New Roman" w:hAnsi="Times New Roman"/>
          <w:sz w:val="24"/>
          <w:szCs w:val="24"/>
          <w:lang w:val="uk-UA"/>
        </w:rPr>
      </w:pPr>
    </w:p>
    <w:p w:rsidR="002837CD" w:rsidRDefault="002837CD" w:rsidP="003B2230">
      <w:pPr>
        <w:spacing w:after="0"/>
        <w:ind w:firstLine="709"/>
        <w:jc w:val="both"/>
        <w:rPr>
          <w:rFonts w:ascii="Times New Roman" w:hAnsi="Times New Roman"/>
          <w:sz w:val="24"/>
          <w:szCs w:val="24"/>
          <w:lang w:val="uk-UA"/>
        </w:rPr>
      </w:pPr>
    </w:p>
    <w:p w:rsidR="002837CD" w:rsidRPr="00E52D65" w:rsidRDefault="002837CD" w:rsidP="003B2230">
      <w:pPr>
        <w:spacing w:after="0"/>
        <w:ind w:firstLine="709"/>
        <w:jc w:val="both"/>
        <w:rPr>
          <w:rFonts w:ascii="Times New Roman" w:hAnsi="Times New Roman"/>
          <w:sz w:val="24"/>
          <w:szCs w:val="24"/>
          <w:lang w:val="uk-UA"/>
        </w:rPr>
      </w:pPr>
    </w:p>
    <w:p w:rsidR="00F511E7" w:rsidRPr="001542FB" w:rsidRDefault="003D21E8" w:rsidP="000471F4">
      <w:pPr>
        <w:pStyle w:val="a7"/>
        <w:numPr>
          <w:ilvl w:val="0"/>
          <w:numId w:val="37"/>
        </w:numPr>
        <w:tabs>
          <w:tab w:val="left" w:pos="1843"/>
          <w:tab w:val="left" w:pos="1985"/>
        </w:tabs>
        <w:jc w:val="center"/>
        <w:rPr>
          <w:rFonts w:ascii="Times New Roman" w:hAnsi="Times New Roman"/>
          <w:b/>
          <w:sz w:val="24"/>
          <w:szCs w:val="24"/>
          <w:lang w:val="uk-UA"/>
        </w:rPr>
      </w:pPr>
      <w:r w:rsidRPr="001542FB">
        <w:rPr>
          <w:rFonts w:ascii="Times New Roman" w:hAnsi="Times New Roman"/>
          <w:b/>
          <w:sz w:val="24"/>
          <w:szCs w:val="24"/>
          <w:lang w:val="uk-UA"/>
        </w:rPr>
        <w:t>ОСВІТНЄ СЕРЕДОВИЩЕ:</w:t>
      </w:r>
    </w:p>
    <w:p w:rsidR="003D21E8" w:rsidRPr="001542FB" w:rsidRDefault="003D21E8" w:rsidP="001542FB">
      <w:pPr>
        <w:pStyle w:val="a7"/>
        <w:tabs>
          <w:tab w:val="left" w:pos="993"/>
          <w:tab w:val="left" w:pos="1843"/>
        </w:tabs>
        <w:ind w:left="709"/>
        <w:jc w:val="center"/>
        <w:rPr>
          <w:rFonts w:ascii="Times New Roman" w:hAnsi="Times New Roman"/>
          <w:b/>
          <w:sz w:val="24"/>
          <w:szCs w:val="24"/>
          <w:lang w:val="uk-UA"/>
        </w:rPr>
      </w:pPr>
      <w:r w:rsidRPr="001542FB">
        <w:rPr>
          <w:rFonts w:ascii="Times New Roman" w:hAnsi="Times New Roman"/>
          <w:b/>
          <w:sz w:val="24"/>
          <w:szCs w:val="24"/>
          <w:lang w:val="uk-UA"/>
        </w:rPr>
        <w:t>ПОНЯТТЯ, СУТНІСТЬ</w:t>
      </w:r>
      <w:r w:rsidR="00F511E7" w:rsidRPr="001542FB">
        <w:rPr>
          <w:rFonts w:ascii="Times New Roman" w:hAnsi="Times New Roman"/>
          <w:b/>
          <w:sz w:val="24"/>
          <w:szCs w:val="24"/>
          <w:lang w:val="uk-UA"/>
        </w:rPr>
        <w:t>, СКЛАДОВІ, ТИПИ</w:t>
      </w:r>
    </w:p>
    <w:p w:rsidR="003D21E8" w:rsidRPr="001542FB" w:rsidRDefault="003D21E8" w:rsidP="001542FB">
      <w:pPr>
        <w:autoSpaceDE w:val="0"/>
        <w:autoSpaceDN w:val="0"/>
        <w:adjustRightInd w:val="0"/>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У сучасній педагогічній літературі поряд з поняттям «освітнє середовище» часто вживаним є поняття «освітній простір». </w:t>
      </w:r>
      <w:r w:rsidR="005E6C08" w:rsidRPr="001542FB">
        <w:rPr>
          <w:rFonts w:ascii="Times New Roman" w:hAnsi="Times New Roman"/>
          <w:sz w:val="24"/>
          <w:szCs w:val="24"/>
          <w:lang w:val="uk-UA"/>
        </w:rPr>
        <w:t xml:space="preserve">При вживанні категорій «середовище» і «простір» співвідносимо їх як частину і ціле. </w:t>
      </w:r>
    </w:p>
    <w:p w:rsidR="003D21E8" w:rsidRPr="001542FB" w:rsidRDefault="005E6C08" w:rsidP="001542FB">
      <w:pPr>
        <w:autoSpaceDE w:val="0"/>
        <w:autoSpaceDN w:val="0"/>
        <w:adjustRightInd w:val="0"/>
        <w:spacing w:after="0"/>
        <w:ind w:firstLine="709"/>
        <w:jc w:val="both"/>
        <w:rPr>
          <w:rFonts w:ascii="Times New Roman" w:hAnsi="Times New Roman"/>
          <w:sz w:val="24"/>
          <w:szCs w:val="24"/>
          <w:lang w:val="uk-UA"/>
        </w:rPr>
      </w:pPr>
      <w:r w:rsidRPr="001542FB">
        <w:rPr>
          <w:rFonts w:ascii="Times New Roman" w:hAnsi="Times New Roman"/>
          <w:sz w:val="24"/>
          <w:szCs w:val="24"/>
          <w:lang w:val="uk-UA"/>
        </w:rPr>
        <w:t>Слово «простір» визначає порядок речей і процесів у світі. Просторові характеристики буття є дуже важливими для людини. Простір розглядається як умова і результат діяльності суб'єкта, її продукт.</w:t>
      </w:r>
      <w:r w:rsidR="00A664FC">
        <w:rPr>
          <w:rFonts w:ascii="Times New Roman" w:hAnsi="Times New Roman"/>
          <w:sz w:val="24"/>
          <w:szCs w:val="24"/>
          <w:lang w:val="uk-UA"/>
        </w:rPr>
        <w:t xml:space="preserve"> Відтак, поряд </w:t>
      </w:r>
      <w:r w:rsidRPr="001542FB">
        <w:rPr>
          <w:rFonts w:ascii="Times New Roman" w:hAnsi="Times New Roman"/>
          <w:sz w:val="24"/>
          <w:szCs w:val="24"/>
          <w:lang w:val="uk-UA"/>
        </w:rPr>
        <w:t>з термінами «політичний простір», «економічний простір», «інформаційний простір», «соціальний простір» сформувалось поняття «освітній простір».</w:t>
      </w:r>
    </w:p>
    <w:p w:rsidR="00C77238" w:rsidRPr="001542FB" w:rsidRDefault="00C77238" w:rsidP="001542FB">
      <w:pPr>
        <w:autoSpaceDE w:val="0"/>
        <w:autoSpaceDN w:val="0"/>
        <w:adjustRightInd w:val="0"/>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Щодо визначення поняття «освітній простір» зазначимо, що аналіз педагогічної літератури свідчить про його </w:t>
      </w:r>
      <w:proofErr w:type="spellStart"/>
      <w:r w:rsidRPr="001542FB">
        <w:rPr>
          <w:rFonts w:ascii="Times New Roman" w:hAnsi="Times New Roman"/>
          <w:sz w:val="24"/>
          <w:szCs w:val="24"/>
          <w:lang w:val="uk-UA"/>
        </w:rPr>
        <w:t>багатовимірність</w:t>
      </w:r>
      <w:proofErr w:type="spellEnd"/>
      <w:r w:rsidRPr="001542FB">
        <w:rPr>
          <w:rFonts w:ascii="Times New Roman" w:hAnsi="Times New Roman"/>
          <w:sz w:val="24"/>
          <w:szCs w:val="24"/>
          <w:lang w:val="uk-UA"/>
        </w:rPr>
        <w:t xml:space="preserve"> і різноплановість. Більшість дос</w:t>
      </w:r>
      <w:r w:rsidR="00A664FC">
        <w:rPr>
          <w:rFonts w:ascii="Times New Roman" w:hAnsi="Times New Roman"/>
          <w:sz w:val="24"/>
          <w:szCs w:val="24"/>
          <w:lang w:val="uk-UA"/>
        </w:rPr>
        <w:t xml:space="preserve">лідників означеної проблеми </w:t>
      </w:r>
      <w:r w:rsidR="00A664FC" w:rsidRPr="002616A4">
        <w:rPr>
          <w:rFonts w:ascii="Times New Roman" w:hAnsi="Times New Roman"/>
          <w:spacing w:val="-6"/>
          <w:sz w:val="24"/>
          <w:szCs w:val="24"/>
          <w:lang w:val="uk-UA"/>
        </w:rPr>
        <w:t>(</w:t>
      </w:r>
      <w:proofErr w:type="spellStart"/>
      <w:r w:rsidR="00A664FC" w:rsidRPr="002616A4">
        <w:rPr>
          <w:rFonts w:ascii="Times New Roman" w:hAnsi="Times New Roman"/>
          <w:spacing w:val="-6"/>
          <w:sz w:val="24"/>
          <w:szCs w:val="24"/>
          <w:lang w:val="uk-UA"/>
        </w:rPr>
        <w:t>Н. Бас</w:t>
      </w:r>
      <w:proofErr w:type="spellEnd"/>
      <w:r w:rsidR="00A664FC" w:rsidRPr="002616A4">
        <w:rPr>
          <w:rFonts w:ascii="Times New Roman" w:hAnsi="Times New Roman"/>
          <w:spacing w:val="-6"/>
          <w:sz w:val="24"/>
          <w:szCs w:val="24"/>
          <w:lang w:val="uk-UA"/>
        </w:rPr>
        <w:t xml:space="preserve">тун, </w:t>
      </w:r>
      <w:proofErr w:type="spellStart"/>
      <w:r w:rsidR="00A664FC" w:rsidRPr="002616A4">
        <w:rPr>
          <w:rFonts w:ascii="Times New Roman" w:hAnsi="Times New Roman"/>
          <w:spacing w:val="-6"/>
          <w:sz w:val="24"/>
          <w:szCs w:val="24"/>
          <w:lang w:val="uk-UA"/>
        </w:rPr>
        <w:t>С. Бондир</w:t>
      </w:r>
      <w:proofErr w:type="spellEnd"/>
      <w:r w:rsidR="00A664FC" w:rsidRPr="002616A4">
        <w:rPr>
          <w:rFonts w:ascii="Times New Roman" w:hAnsi="Times New Roman"/>
          <w:spacing w:val="-6"/>
          <w:sz w:val="24"/>
          <w:szCs w:val="24"/>
          <w:lang w:val="uk-UA"/>
        </w:rPr>
        <w:t xml:space="preserve">ева, </w:t>
      </w:r>
      <w:proofErr w:type="spellStart"/>
      <w:r w:rsidR="00A664FC" w:rsidRPr="002616A4">
        <w:rPr>
          <w:rFonts w:ascii="Times New Roman" w:hAnsi="Times New Roman"/>
          <w:spacing w:val="-6"/>
          <w:sz w:val="24"/>
          <w:szCs w:val="24"/>
          <w:lang w:val="uk-UA"/>
        </w:rPr>
        <w:t>О. Вер</w:t>
      </w:r>
      <w:proofErr w:type="spellEnd"/>
      <w:r w:rsidR="00A664FC" w:rsidRPr="002616A4">
        <w:rPr>
          <w:rFonts w:ascii="Times New Roman" w:hAnsi="Times New Roman"/>
          <w:spacing w:val="-6"/>
          <w:sz w:val="24"/>
          <w:szCs w:val="24"/>
          <w:lang w:val="uk-UA"/>
        </w:rPr>
        <w:t xml:space="preserve">яєв, </w:t>
      </w:r>
      <w:proofErr w:type="spellStart"/>
      <w:r w:rsidR="00A664FC" w:rsidRPr="002616A4">
        <w:rPr>
          <w:rFonts w:ascii="Times New Roman" w:hAnsi="Times New Roman"/>
          <w:spacing w:val="-6"/>
          <w:sz w:val="24"/>
          <w:szCs w:val="24"/>
          <w:lang w:val="uk-UA"/>
        </w:rPr>
        <w:t>С. Гершунсь</w:t>
      </w:r>
      <w:proofErr w:type="spellEnd"/>
      <w:r w:rsidR="00A664FC" w:rsidRPr="002616A4">
        <w:rPr>
          <w:rFonts w:ascii="Times New Roman" w:hAnsi="Times New Roman"/>
          <w:spacing w:val="-6"/>
          <w:sz w:val="24"/>
          <w:szCs w:val="24"/>
          <w:lang w:val="uk-UA"/>
        </w:rPr>
        <w:t xml:space="preserve">кий, </w:t>
      </w:r>
      <w:proofErr w:type="spellStart"/>
      <w:r w:rsidR="00A664FC" w:rsidRPr="002616A4">
        <w:rPr>
          <w:rFonts w:ascii="Times New Roman" w:hAnsi="Times New Roman"/>
          <w:spacing w:val="-6"/>
          <w:sz w:val="24"/>
          <w:szCs w:val="24"/>
          <w:lang w:val="uk-UA"/>
        </w:rPr>
        <w:t>В. Гинецінсь</w:t>
      </w:r>
      <w:proofErr w:type="spellEnd"/>
      <w:r w:rsidR="00A664FC" w:rsidRPr="002616A4">
        <w:rPr>
          <w:rFonts w:ascii="Times New Roman" w:hAnsi="Times New Roman"/>
          <w:spacing w:val="-6"/>
          <w:sz w:val="24"/>
          <w:szCs w:val="24"/>
          <w:lang w:val="uk-UA"/>
        </w:rPr>
        <w:t xml:space="preserve">кий, Б. Ельконін, </w:t>
      </w:r>
      <w:proofErr w:type="spellStart"/>
      <w:r w:rsidR="00A664FC" w:rsidRPr="002616A4">
        <w:rPr>
          <w:rFonts w:ascii="Times New Roman" w:hAnsi="Times New Roman"/>
          <w:spacing w:val="-6"/>
          <w:sz w:val="24"/>
          <w:szCs w:val="24"/>
          <w:lang w:val="uk-UA"/>
        </w:rPr>
        <w:t>Б. Сері</w:t>
      </w:r>
      <w:proofErr w:type="spellEnd"/>
      <w:r w:rsidR="00A664FC" w:rsidRPr="002616A4">
        <w:rPr>
          <w:rFonts w:ascii="Times New Roman" w:hAnsi="Times New Roman"/>
          <w:spacing w:val="-6"/>
          <w:sz w:val="24"/>
          <w:szCs w:val="24"/>
          <w:lang w:val="uk-UA"/>
        </w:rPr>
        <w:t xml:space="preserve">ков, </w:t>
      </w:r>
      <w:proofErr w:type="spellStart"/>
      <w:r w:rsidR="00A664FC" w:rsidRPr="002616A4">
        <w:rPr>
          <w:rFonts w:ascii="Times New Roman" w:hAnsi="Times New Roman"/>
          <w:spacing w:val="-6"/>
          <w:sz w:val="24"/>
          <w:szCs w:val="24"/>
          <w:lang w:val="uk-UA"/>
        </w:rPr>
        <w:t>В. Слободчи</w:t>
      </w:r>
      <w:proofErr w:type="spellEnd"/>
      <w:r w:rsidR="00A664FC" w:rsidRPr="002616A4">
        <w:rPr>
          <w:rFonts w:ascii="Times New Roman" w:hAnsi="Times New Roman"/>
          <w:spacing w:val="-6"/>
          <w:sz w:val="24"/>
          <w:szCs w:val="24"/>
          <w:lang w:val="uk-UA"/>
        </w:rPr>
        <w:t xml:space="preserve">ков, </w:t>
      </w:r>
      <w:proofErr w:type="spellStart"/>
      <w:r w:rsidR="00A664FC" w:rsidRPr="002616A4">
        <w:rPr>
          <w:rFonts w:ascii="Times New Roman" w:hAnsi="Times New Roman"/>
          <w:spacing w:val="-6"/>
          <w:sz w:val="24"/>
          <w:szCs w:val="24"/>
          <w:lang w:val="uk-UA"/>
        </w:rPr>
        <w:t>І. </w:t>
      </w:r>
      <w:r w:rsidRPr="002616A4">
        <w:rPr>
          <w:rFonts w:ascii="Times New Roman" w:hAnsi="Times New Roman"/>
          <w:spacing w:val="-6"/>
          <w:sz w:val="24"/>
          <w:szCs w:val="24"/>
          <w:lang w:val="uk-UA"/>
        </w:rPr>
        <w:t>Фру</w:t>
      </w:r>
      <w:proofErr w:type="spellEnd"/>
      <w:r w:rsidRPr="002616A4">
        <w:rPr>
          <w:rFonts w:ascii="Times New Roman" w:hAnsi="Times New Roman"/>
          <w:spacing w:val="-6"/>
          <w:sz w:val="24"/>
          <w:szCs w:val="24"/>
          <w:lang w:val="uk-UA"/>
        </w:rPr>
        <w:t>мін та ін.)</w:t>
      </w:r>
      <w:r w:rsidRPr="001542FB">
        <w:rPr>
          <w:rFonts w:ascii="Times New Roman" w:hAnsi="Times New Roman"/>
          <w:sz w:val="24"/>
          <w:szCs w:val="24"/>
          <w:lang w:val="uk-UA"/>
        </w:rPr>
        <w:t xml:space="preserve"> під поняттям «освітній простір» розуміють певну територію, яка пов’язана з масштабними явищами в галузі освіти: як певна частина соціального простору, у межах якої здійснюється нормована освітня діяльність; як єдність, цілісне утворення в галузі освіти, яке має свої межі, що уточнюються окремо, – світовий освітній простір, міжнародний освітній простір, європейський освітній простір, освітній простір регіону, школи, шкільного класу тощо. Найповнішим та сучасним, що концентрує в собі сутнісні ознаки </w:t>
      </w:r>
      <w:r w:rsidRPr="001542FB">
        <w:rPr>
          <w:rFonts w:ascii="Times New Roman" w:hAnsi="Times New Roman"/>
          <w:sz w:val="24"/>
          <w:szCs w:val="24"/>
          <w:lang w:val="uk-UA"/>
        </w:rPr>
        <w:lastRenderedPageBreak/>
        <w:t>цього феномена, є визначення освітнього простору як «педагогічної реальності, яка заявляє про себе співіснуванням Людини і Світу через освіту, містить баланс культурного і цивілізаційного, виражаючи його через знаковість освітнього середовища»</w:t>
      </w:r>
      <w:r w:rsidR="003D21E8" w:rsidRPr="001542FB">
        <w:rPr>
          <w:rFonts w:ascii="Times New Roman" w:hAnsi="Times New Roman"/>
          <w:sz w:val="24"/>
          <w:szCs w:val="24"/>
          <w:lang w:val="uk-UA"/>
        </w:rPr>
        <w:t>.</w:t>
      </w:r>
    </w:p>
    <w:p w:rsidR="00E85BB0" w:rsidRDefault="00A06641" w:rsidP="001542FB">
      <w:pPr>
        <w:spacing w:after="0"/>
        <w:ind w:firstLine="709"/>
        <w:jc w:val="both"/>
        <w:rPr>
          <w:rFonts w:ascii="Times New Roman" w:hAnsi="Times New Roman"/>
          <w:sz w:val="24"/>
          <w:szCs w:val="24"/>
          <w:lang w:val="uk-UA"/>
        </w:rPr>
      </w:pPr>
      <w:r>
        <w:rPr>
          <w:rFonts w:ascii="Times New Roman" w:hAnsi="Times New Roman"/>
          <w:sz w:val="24"/>
          <w:szCs w:val="24"/>
          <w:lang w:val="uk-UA"/>
        </w:rPr>
        <w:t>Так</w:t>
      </w:r>
      <w:r w:rsidR="003D21E8" w:rsidRPr="001542FB">
        <w:rPr>
          <w:rFonts w:ascii="Times New Roman" w:hAnsi="Times New Roman"/>
          <w:sz w:val="24"/>
          <w:szCs w:val="24"/>
          <w:lang w:val="uk-UA"/>
        </w:rPr>
        <w:t xml:space="preserve">, освітній простір – педагогічний феномен зустрічі та взаємодії людини з оточуючими її елементами-носіями культури (освітнім середовищем), у результаті чого відбувається їх осмислення та пізнання. </w:t>
      </w:r>
    </w:p>
    <w:p w:rsidR="00056551" w:rsidRPr="001542FB" w:rsidRDefault="003D21E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Освітнє середовище – сукупність об’єктивних зовнішніх умов, факторів, соціальних об’єктів, необхідних для успішного функціонування освіти. Це система впливів і умов формування особистості, а також можливостей для її розвитку, які містяться в соціальному і просторово-предметному оточенні.</w:t>
      </w:r>
    </w:p>
    <w:p w:rsidR="00556E76" w:rsidRPr="001542FB" w:rsidRDefault="00A06641" w:rsidP="001542FB">
      <w:pPr>
        <w:spacing w:after="0"/>
        <w:ind w:firstLine="709"/>
        <w:jc w:val="both"/>
        <w:rPr>
          <w:rFonts w:ascii="Times New Roman" w:hAnsi="Times New Roman"/>
          <w:sz w:val="24"/>
          <w:szCs w:val="24"/>
          <w:lang w:val="uk-UA"/>
        </w:rPr>
      </w:pPr>
      <w:proofErr w:type="spellStart"/>
      <w:r>
        <w:rPr>
          <w:rFonts w:ascii="Times New Roman" w:hAnsi="Times New Roman"/>
          <w:sz w:val="24"/>
          <w:szCs w:val="24"/>
          <w:lang w:val="uk-UA"/>
        </w:rPr>
        <w:t>Цимбалару</w:t>
      </w:r>
      <w:proofErr w:type="spellEnd"/>
      <w:r>
        <w:rPr>
          <w:rFonts w:ascii="Times New Roman" w:hAnsi="Times New Roman"/>
          <w:sz w:val="24"/>
          <w:szCs w:val="24"/>
          <w:lang w:val="uk-UA"/>
        </w:rPr>
        <w:t xml:space="preserve"> А. </w:t>
      </w:r>
      <w:r w:rsidR="00556E76" w:rsidRPr="001542FB">
        <w:rPr>
          <w:rFonts w:ascii="Times New Roman" w:hAnsi="Times New Roman"/>
          <w:sz w:val="24"/>
          <w:szCs w:val="24"/>
          <w:lang w:val="uk-UA"/>
        </w:rPr>
        <w:t xml:space="preserve">освітнє середовище розуміє як складову освітнього простору, що являє собою складне утворення, що формується сукупністю подій, які забезпечують освоєння освітнього середовища для задоволення освітніх потреб кожного учасника освітнього процесу. Т. Чернецька виділяє освітнє середовище як природне або штучне соціокультурне оточення дитини, що включає в себе, – різноманітні види засобів і різний зміст навчання, за допомогою яких забезпечується продуктивна </w:t>
      </w:r>
      <w:proofErr w:type="spellStart"/>
      <w:r w:rsidR="00556E76" w:rsidRPr="001542FB">
        <w:rPr>
          <w:rFonts w:ascii="Times New Roman" w:hAnsi="Times New Roman"/>
          <w:sz w:val="24"/>
          <w:szCs w:val="24"/>
          <w:lang w:val="uk-UA"/>
        </w:rPr>
        <w:t>освітньо-пізнавальна</w:t>
      </w:r>
      <w:proofErr w:type="spellEnd"/>
      <w:r w:rsidR="00556E76" w:rsidRPr="001542FB">
        <w:rPr>
          <w:rFonts w:ascii="Times New Roman" w:hAnsi="Times New Roman"/>
          <w:sz w:val="24"/>
          <w:szCs w:val="24"/>
          <w:lang w:val="uk-UA"/>
        </w:rPr>
        <w:t xml:space="preserve"> (розвивальна або ігрова) діяльність в урочний або позашкільний час. Вона наголошує, що освітнє середовище як складова освітнього простору, окреслюються освітнім середовищем закладу та відповідною освітньою ланкою (освітнє середовище дошкільної ланки освіти), зазначенням часу розгортання тієї чи іншої діяльності (позакласне освітнє середовище), домінуванням певного виду діяльності.</w:t>
      </w:r>
      <w:r w:rsidR="00AA0C9A" w:rsidRPr="001542FB">
        <w:rPr>
          <w:rFonts w:ascii="Times New Roman" w:hAnsi="Times New Roman"/>
          <w:sz w:val="24"/>
          <w:szCs w:val="24"/>
          <w:lang w:val="uk-UA"/>
        </w:rPr>
        <w:t xml:space="preserve"> </w:t>
      </w:r>
    </w:p>
    <w:p w:rsidR="00E85BB0" w:rsidRDefault="00056551"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lastRenderedPageBreak/>
        <w:t xml:space="preserve">Відносно </w:t>
      </w:r>
      <w:r w:rsidRPr="001542FB">
        <w:rPr>
          <w:rFonts w:ascii="Times New Roman" w:hAnsi="Times New Roman"/>
          <w:i/>
          <w:sz w:val="24"/>
          <w:szCs w:val="24"/>
          <w:lang w:val="uk-UA"/>
        </w:rPr>
        <w:t>об’єкта</w:t>
      </w:r>
      <w:r w:rsidRPr="001542FB">
        <w:rPr>
          <w:rFonts w:ascii="Times New Roman" w:hAnsi="Times New Roman"/>
          <w:sz w:val="24"/>
          <w:szCs w:val="24"/>
          <w:lang w:val="uk-UA"/>
        </w:rPr>
        <w:t xml:space="preserve"> освітнє середовище – це сукупність об’єктивних зовнішніх умов, соціальних об’єктів, факторів які є необхідними для продуктивного функціонування освіти. </w:t>
      </w:r>
    </w:p>
    <w:p w:rsidR="00462CF3" w:rsidRPr="001542FB" w:rsidRDefault="00056551"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Відносно </w:t>
      </w:r>
      <w:r w:rsidRPr="001542FB">
        <w:rPr>
          <w:rFonts w:ascii="Times New Roman" w:hAnsi="Times New Roman"/>
          <w:i/>
          <w:sz w:val="24"/>
          <w:szCs w:val="24"/>
          <w:lang w:val="uk-UA"/>
        </w:rPr>
        <w:t>суб’єкта</w:t>
      </w:r>
      <w:r w:rsidRPr="001542FB">
        <w:rPr>
          <w:rFonts w:ascii="Times New Roman" w:hAnsi="Times New Roman"/>
          <w:sz w:val="24"/>
          <w:szCs w:val="24"/>
          <w:lang w:val="uk-UA"/>
        </w:rPr>
        <w:t xml:space="preserve"> освітнє середовище – система впливів і умов формування та можливостей розвитку особистості </w:t>
      </w:r>
      <w:r w:rsidR="003C3DFC">
        <w:rPr>
          <w:rFonts w:ascii="Times New Roman" w:hAnsi="Times New Roman"/>
          <w:sz w:val="24"/>
          <w:szCs w:val="24"/>
          <w:lang w:val="uk-UA"/>
        </w:rPr>
        <w:t xml:space="preserve">в </w:t>
      </w:r>
      <w:r w:rsidRPr="001542FB">
        <w:rPr>
          <w:rFonts w:ascii="Times New Roman" w:hAnsi="Times New Roman"/>
          <w:sz w:val="24"/>
          <w:szCs w:val="24"/>
          <w:lang w:val="uk-UA"/>
        </w:rPr>
        <w:t xml:space="preserve">соціальному і просторово-предметному оточенні. </w:t>
      </w:r>
    </w:p>
    <w:p w:rsidR="00462CF3" w:rsidRPr="001542FB" w:rsidRDefault="00056551"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Поняття «середовище» вперше було введено у гуманітарні науки, зокрема, у філософію та </w:t>
      </w:r>
      <w:r w:rsidR="00FA0C25">
        <w:rPr>
          <w:rFonts w:ascii="Times New Roman" w:hAnsi="Times New Roman"/>
          <w:sz w:val="24"/>
          <w:szCs w:val="24"/>
          <w:lang w:val="uk-UA"/>
        </w:rPr>
        <w:t xml:space="preserve">психологію, ученим-філософом </w:t>
      </w:r>
      <w:proofErr w:type="spellStart"/>
      <w:r w:rsidR="00FA0C25">
        <w:rPr>
          <w:rFonts w:ascii="Times New Roman" w:hAnsi="Times New Roman"/>
          <w:sz w:val="24"/>
          <w:szCs w:val="24"/>
          <w:lang w:val="uk-UA"/>
        </w:rPr>
        <w:t>І. </w:t>
      </w:r>
      <w:r w:rsidRPr="001542FB">
        <w:rPr>
          <w:rFonts w:ascii="Times New Roman" w:hAnsi="Times New Roman"/>
          <w:sz w:val="24"/>
          <w:szCs w:val="24"/>
          <w:lang w:val="uk-UA"/>
        </w:rPr>
        <w:t>Те</w:t>
      </w:r>
      <w:proofErr w:type="spellEnd"/>
      <w:r w:rsidRPr="001542FB">
        <w:rPr>
          <w:rFonts w:ascii="Times New Roman" w:hAnsi="Times New Roman"/>
          <w:sz w:val="24"/>
          <w:szCs w:val="24"/>
          <w:lang w:val="uk-UA"/>
        </w:rPr>
        <w:t xml:space="preserve">ном (1828–1893), котрий висунув тезу про те, що ключовим у розвитку особистості є її приналежність до певного культурного, </w:t>
      </w:r>
      <w:r w:rsidRPr="004B4AB6">
        <w:rPr>
          <w:rFonts w:ascii="Times New Roman" w:hAnsi="Times New Roman"/>
          <w:spacing w:val="-6"/>
          <w:sz w:val="24"/>
          <w:szCs w:val="24"/>
          <w:lang w:val="uk-UA"/>
        </w:rPr>
        <w:t>соціального, духовного, психологічного, етнографічного</w:t>
      </w:r>
      <w:r w:rsidRPr="001542FB">
        <w:rPr>
          <w:rFonts w:ascii="Times New Roman" w:hAnsi="Times New Roman"/>
          <w:sz w:val="24"/>
          <w:szCs w:val="24"/>
          <w:lang w:val="uk-UA"/>
        </w:rPr>
        <w:t xml:space="preserve"> природного середовища, пов’язуючи головним чин</w:t>
      </w:r>
      <w:r w:rsidR="00FA0C25">
        <w:rPr>
          <w:rFonts w:ascii="Times New Roman" w:hAnsi="Times New Roman"/>
          <w:sz w:val="24"/>
          <w:szCs w:val="24"/>
          <w:lang w:val="uk-UA"/>
        </w:rPr>
        <w:t xml:space="preserve">ом розвиток здібностей школяра </w:t>
      </w:r>
      <w:r w:rsidRPr="001542FB">
        <w:rPr>
          <w:rFonts w:ascii="Times New Roman" w:hAnsi="Times New Roman"/>
          <w:sz w:val="24"/>
          <w:szCs w:val="24"/>
          <w:lang w:val="uk-UA"/>
        </w:rPr>
        <w:t xml:space="preserve">з впливом відповідного оточення. </w:t>
      </w:r>
    </w:p>
    <w:p w:rsidR="003D21E8" w:rsidRPr="001542FB" w:rsidRDefault="00056551"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Отже</w:t>
      </w:r>
      <w:r w:rsidR="007C197C">
        <w:rPr>
          <w:rFonts w:ascii="Times New Roman" w:hAnsi="Times New Roman"/>
          <w:sz w:val="24"/>
          <w:szCs w:val="24"/>
          <w:lang w:val="uk-UA"/>
        </w:rPr>
        <w:t>,</w:t>
      </w:r>
      <w:r w:rsidRPr="001542FB">
        <w:rPr>
          <w:rFonts w:ascii="Times New Roman" w:hAnsi="Times New Roman"/>
          <w:sz w:val="24"/>
          <w:szCs w:val="24"/>
          <w:lang w:val="uk-UA"/>
        </w:rPr>
        <w:t xml:space="preserve"> освітнє середовище – складне та неоднорідне явище соціального життя, яке має різні ознаки –</w:t>
      </w:r>
      <w:r w:rsidR="007C197C">
        <w:rPr>
          <w:rFonts w:ascii="Times New Roman" w:hAnsi="Times New Roman"/>
          <w:sz w:val="24"/>
          <w:szCs w:val="24"/>
          <w:lang w:val="uk-UA"/>
        </w:rPr>
        <w:t xml:space="preserve"> </w:t>
      </w:r>
      <w:r w:rsidRPr="001542FB">
        <w:rPr>
          <w:rFonts w:ascii="Times New Roman" w:hAnsi="Times New Roman"/>
          <w:sz w:val="24"/>
          <w:szCs w:val="24"/>
          <w:lang w:val="uk-UA"/>
        </w:rPr>
        <w:t xml:space="preserve">суттєві й другорядні. Освітнє середовище – це сукупність природних, фізичних та соціальних об’єктів й суб’єктів, </w:t>
      </w:r>
      <w:r w:rsidR="00022917" w:rsidRPr="001542FB">
        <w:rPr>
          <w:rFonts w:ascii="Times New Roman" w:hAnsi="Times New Roman"/>
          <w:sz w:val="24"/>
          <w:szCs w:val="24"/>
          <w:lang w:val="uk-UA"/>
        </w:rPr>
        <w:t>які впливають на формування вихованця</w:t>
      </w:r>
      <w:r w:rsidRPr="001542FB">
        <w:rPr>
          <w:rFonts w:ascii="Times New Roman" w:hAnsi="Times New Roman"/>
          <w:sz w:val="24"/>
          <w:szCs w:val="24"/>
          <w:lang w:val="uk-UA"/>
        </w:rPr>
        <w:t xml:space="preserve">, на його творчий, професійний та особистісний розвиток, сприяють становленню </w:t>
      </w:r>
      <w:proofErr w:type="spellStart"/>
      <w:r w:rsidRPr="001542FB">
        <w:rPr>
          <w:rFonts w:ascii="Times New Roman" w:hAnsi="Times New Roman"/>
          <w:sz w:val="24"/>
          <w:szCs w:val="24"/>
          <w:lang w:val="uk-UA"/>
        </w:rPr>
        <w:t>міжсуб’єктних</w:t>
      </w:r>
      <w:proofErr w:type="spellEnd"/>
      <w:r w:rsidRPr="001542FB">
        <w:rPr>
          <w:rFonts w:ascii="Times New Roman" w:hAnsi="Times New Roman"/>
          <w:sz w:val="24"/>
          <w:szCs w:val="24"/>
          <w:lang w:val="uk-UA"/>
        </w:rPr>
        <w:t xml:space="preserve"> взаємодій та </w:t>
      </w:r>
      <w:proofErr w:type="spellStart"/>
      <w:r w:rsidRPr="001542FB">
        <w:rPr>
          <w:rFonts w:ascii="Times New Roman" w:hAnsi="Times New Roman"/>
          <w:sz w:val="24"/>
          <w:szCs w:val="24"/>
          <w:lang w:val="uk-UA"/>
        </w:rPr>
        <w:t>особистісно</w:t>
      </w:r>
      <w:proofErr w:type="spellEnd"/>
      <w:r w:rsidRPr="001542FB">
        <w:rPr>
          <w:rFonts w:ascii="Times New Roman" w:hAnsi="Times New Roman"/>
          <w:sz w:val="24"/>
          <w:szCs w:val="24"/>
          <w:lang w:val="uk-UA"/>
        </w:rPr>
        <w:t xml:space="preserve"> орієнтованих педагогічних комунікацій в освітньому процесі, забезпечують умови комфортної життєдіяльності учня в навчальному закладі та поза його межами. </w:t>
      </w:r>
    </w:p>
    <w:p w:rsidR="00E85BB0" w:rsidRDefault="00C7723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Під терміном «освітнє серед</w:t>
      </w:r>
      <w:r w:rsidR="003D21E8" w:rsidRPr="001542FB">
        <w:rPr>
          <w:rFonts w:ascii="Times New Roman" w:hAnsi="Times New Roman"/>
          <w:sz w:val="24"/>
          <w:szCs w:val="24"/>
          <w:lang w:val="uk-UA"/>
        </w:rPr>
        <w:t>овище закладу позашкільної освіти</w:t>
      </w:r>
      <w:r w:rsidRPr="001542FB">
        <w:rPr>
          <w:rFonts w:ascii="Times New Roman" w:hAnsi="Times New Roman"/>
          <w:sz w:val="24"/>
          <w:szCs w:val="24"/>
          <w:lang w:val="uk-UA"/>
        </w:rPr>
        <w:t xml:space="preserve">» розуміють сукупність духовно-матеріальних умов його функціонування, що забезпечують саморозвиток вільної і </w:t>
      </w:r>
      <w:r w:rsidR="008311E1" w:rsidRPr="001542FB">
        <w:rPr>
          <w:rFonts w:ascii="Times New Roman" w:hAnsi="Times New Roman"/>
          <w:sz w:val="24"/>
          <w:szCs w:val="24"/>
          <w:lang w:val="uk-UA"/>
        </w:rPr>
        <w:t>активної індивідуальності вихованця</w:t>
      </w:r>
      <w:r w:rsidRPr="001542FB">
        <w:rPr>
          <w:rFonts w:ascii="Times New Roman" w:hAnsi="Times New Roman"/>
          <w:sz w:val="24"/>
          <w:szCs w:val="24"/>
          <w:lang w:val="uk-UA"/>
        </w:rPr>
        <w:t xml:space="preserve">, реалізацію творчого потенціалу його особистості. </w:t>
      </w:r>
    </w:p>
    <w:p w:rsidR="008311E1" w:rsidRPr="001542FB" w:rsidRDefault="00C7723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Освітнє середовище виступає функціональним і просторовим об’єднанням суб’єктів освіти, між якими встановлюються тісні різнопланові взаємозв’язки, і може </w:t>
      </w:r>
      <w:r w:rsidRPr="001542FB">
        <w:rPr>
          <w:rFonts w:ascii="Times New Roman" w:hAnsi="Times New Roman"/>
          <w:sz w:val="24"/>
          <w:szCs w:val="24"/>
          <w:lang w:val="uk-UA"/>
        </w:rPr>
        <w:lastRenderedPageBreak/>
        <w:t xml:space="preserve">розглядатися як модель соціокультурного простору, в якому відбувається становлення особистості. </w:t>
      </w:r>
    </w:p>
    <w:p w:rsidR="00C77238" w:rsidRPr="001542FB" w:rsidRDefault="00C77238" w:rsidP="00C11DE9">
      <w:pPr>
        <w:spacing w:after="0"/>
        <w:ind w:firstLine="709"/>
        <w:jc w:val="both"/>
        <w:rPr>
          <w:rFonts w:ascii="Times New Roman" w:hAnsi="Times New Roman"/>
          <w:sz w:val="24"/>
          <w:szCs w:val="24"/>
          <w:lang w:val="uk-UA"/>
        </w:rPr>
      </w:pPr>
      <w:proofErr w:type="spellStart"/>
      <w:r w:rsidRPr="001542FB">
        <w:rPr>
          <w:rFonts w:ascii="Times New Roman" w:hAnsi="Times New Roman"/>
          <w:sz w:val="24"/>
          <w:szCs w:val="24"/>
          <w:lang w:val="uk-UA"/>
        </w:rPr>
        <w:t>Загальнофілософське</w:t>
      </w:r>
      <w:proofErr w:type="spellEnd"/>
      <w:r w:rsidRPr="001542FB">
        <w:rPr>
          <w:rFonts w:ascii="Times New Roman" w:hAnsi="Times New Roman"/>
          <w:sz w:val="24"/>
          <w:szCs w:val="24"/>
          <w:lang w:val="uk-UA"/>
        </w:rPr>
        <w:t xml:space="preserve"> тлумачення середовища пов’язано з уявленням про систему: коли ми виділяємо для розгляду певну систему, все, що до неї не належить, стає її зовнішнім середовищем, а те, що належить, – внутрішнім. Природа є середовищем існування організму, а для людини середовищем є її психічне, духовне, соціальне, культурне оточення</w:t>
      </w:r>
      <w:r w:rsidR="00C11EE1">
        <w:rPr>
          <w:rFonts w:ascii="Times New Roman" w:hAnsi="Times New Roman"/>
          <w:sz w:val="24"/>
          <w:szCs w:val="24"/>
          <w:lang w:val="uk-UA"/>
        </w:rPr>
        <w:t>.</w:t>
      </w:r>
    </w:p>
    <w:p w:rsidR="00FF0001" w:rsidRPr="001542FB" w:rsidRDefault="00FF0001"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Освітнє середовище виступає функціональним і просторовим об’єднанням суб’єктів освіти, між якими встановлюються тісні різнопланові взаємозв’язки, і може розглядатися як модель соціокультурного простору, в якому відбувається становлення особистості.</w:t>
      </w:r>
    </w:p>
    <w:p w:rsidR="00B60F28" w:rsidRPr="001542FB" w:rsidRDefault="00B60F2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Основні </w:t>
      </w:r>
      <w:r w:rsidRPr="001542FB">
        <w:rPr>
          <w:rFonts w:ascii="Times New Roman" w:hAnsi="Times New Roman"/>
          <w:i/>
          <w:sz w:val="24"/>
          <w:szCs w:val="24"/>
          <w:lang w:val="uk-UA"/>
        </w:rPr>
        <w:t xml:space="preserve">типи </w:t>
      </w:r>
      <w:r w:rsidRPr="001542FB">
        <w:rPr>
          <w:rFonts w:ascii="Times New Roman" w:hAnsi="Times New Roman"/>
          <w:sz w:val="24"/>
          <w:szCs w:val="24"/>
          <w:lang w:val="uk-UA"/>
        </w:rPr>
        <w:t>освітнього середовища:</w:t>
      </w:r>
    </w:p>
    <w:p w:rsidR="00B60F28" w:rsidRPr="001542FB" w:rsidRDefault="00B60F2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w:t>
      </w:r>
      <w:r w:rsidRPr="001542FB">
        <w:rPr>
          <w:rFonts w:ascii="Times New Roman" w:hAnsi="Times New Roman"/>
          <w:i/>
          <w:sz w:val="24"/>
          <w:szCs w:val="24"/>
          <w:lang w:val="uk-UA"/>
        </w:rPr>
        <w:t>догматичне освітнє середовище</w:t>
      </w:r>
      <w:r w:rsidR="003471B1" w:rsidRPr="001542FB">
        <w:rPr>
          <w:rFonts w:ascii="Times New Roman" w:hAnsi="Times New Roman"/>
          <w:sz w:val="24"/>
          <w:szCs w:val="24"/>
          <w:lang w:val="uk-UA"/>
        </w:rPr>
        <w:t xml:space="preserve"> – сприяє розвитку пасивності та</w:t>
      </w:r>
      <w:r w:rsidRPr="001542FB">
        <w:rPr>
          <w:rFonts w:ascii="Times New Roman" w:hAnsi="Times New Roman"/>
          <w:sz w:val="24"/>
          <w:szCs w:val="24"/>
          <w:lang w:val="uk-UA"/>
        </w:rPr>
        <w:t xml:space="preserve"> залежності дитини; </w:t>
      </w:r>
    </w:p>
    <w:p w:rsidR="00B60F28" w:rsidRPr="001542FB" w:rsidRDefault="00B60F2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w:t>
      </w:r>
      <w:r w:rsidRPr="001542FB">
        <w:rPr>
          <w:rFonts w:ascii="Times New Roman" w:hAnsi="Times New Roman"/>
          <w:i/>
          <w:sz w:val="24"/>
          <w:szCs w:val="24"/>
          <w:lang w:val="uk-UA"/>
        </w:rPr>
        <w:t>кар'єрне освітнє середовище</w:t>
      </w:r>
      <w:r w:rsidR="003471B1" w:rsidRPr="001542FB">
        <w:rPr>
          <w:rFonts w:ascii="Times New Roman" w:hAnsi="Times New Roman"/>
          <w:sz w:val="24"/>
          <w:szCs w:val="24"/>
          <w:lang w:val="uk-UA"/>
        </w:rPr>
        <w:t xml:space="preserve"> – сприяє розвитку активності та</w:t>
      </w:r>
      <w:r w:rsidRPr="001542FB">
        <w:rPr>
          <w:rFonts w:ascii="Times New Roman" w:hAnsi="Times New Roman"/>
          <w:sz w:val="24"/>
          <w:szCs w:val="24"/>
          <w:lang w:val="uk-UA"/>
        </w:rPr>
        <w:t xml:space="preserve"> залежності дитини; </w:t>
      </w:r>
    </w:p>
    <w:p w:rsidR="00B60F28" w:rsidRPr="001542FB" w:rsidRDefault="00B60F2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w:t>
      </w:r>
      <w:r w:rsidRPr="001542FB">
        <w:rPr>
          <w:rFonts w:ascii="Times New Roman" w:hAnsi="Times New Roman"/>
          <w:i/>
          <w:sz w:val="24"/>
          <w:szCs w:val="24"/>
          <w:lang w:val="uk-UA"/>
        </w:rPr>
        <w:t>безтурботне освітнє середовище</w:t>
      </w:r>
      <w:r w:rsidRPr="001542FB">
        <w:rPr>
          <w:rFonts w:ascii="Times New Roman" w:hAnsi="Times New Roman"/>
          <w:sz w:val="24"/>
          <w:szCs w:val="24"/>
          <w:lang w:val="uk-UA"/>
        </w:rPr>
        <w:t xml:space="preserve"> – сприяє вільному розвитку й зумовлює пасивну життєву позицію дитини;</w:t>
      </w:r>
    </w:p>
    <w:p w:rsidR="00B60F28" w:rsidRPr="001542FB" w:rsidRDefault="00B60F2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w:t>
      </w:r>
      <w:r w:rsidRPr="001542FB">
        <w:rPr>
          <w:rFonts w:ascii="Times New Roman" w:hAnsi="Times New Roman"/>
          <w:i/>
          <w:sz w:val="24"/>
          <w:szCs w:val="24"/>
          <w:lang w:val="uk-UA"/>
        </w:rPr>
        <w:t>творче освітнє середовище</w:t>
      </w:r>
      <w:r w:rsidRPr="001542FB">
        <w:rPr>
          <w:rFonts w:ascii="Times New Roman" w:hAnsi="Times New Roman"/>
          <w:sz w:val="24"/>
          <w:szCs w:val="24"/>
          <w:lang w:val="uk-UA"/>
        </w:rPr>
        <w:t xml:space="preserve"> – сприяє ві</w:t>
      </w:r>
      <w:r w:rsidR="00A22AD0" w:rsidRPr="001542FB">
        <w:rPr>
          <w:rFonts w:ascii="Times New Roman" w:hAnsi="Times New Roman"/>
          <w:sz w:val="24"/>
          <w:szCs w:val="24"/>
          <w:lang w:val="uk-UA"/>
        </w:rPr>
        <w:t>льному розвитку активної дитини;</w:t>
      </w:r>
    </w:p>
    <w:p w:rsidR="00A22AD0" w:rsidRPr="001542FB" w:rsidRDefault="00A22AD0"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w:t>
      </w:r>
      <w:r w:rsidRPr="001542FB">
        <w:rPr>
          <w:rFonts w:ascii="Times New Roman" w:hAnsi="Times New Roman"/>
          <w:i/>
          <w:sz w:val="24"/>
          <w:szCs w:val="24"/>
          <w:lang w:val="uk-UA"/>
        </w:rPr>
        <w:t>безпечне освітнє середовище</w:t>
      </w:r>
      <w:r w:rsidRPr="001542FB">
        <w:rPr>
          <w:rFonts w:ascii="Times New Roman" w:hAnsi="Times New Roman"/>
          <w:sz w:val="24"/>
          <w:szCs w:val="24"/>
          <w:lang w:val="uk-UA"/>
        </w:rPr>
        <w:t xml:space="preserve"> –</w:t>
      </w:r>
      <w:r w:rsidR="00640733" w:rsidRPr="001542FB">
        <w:rPr>
          <w:rFonts w:ascii="Times New Roman" w:hAnsi="Times New Roman"/>
          <w:sz w:val="24"/>
          <w:szCs w:val="24"/>
          <w:lang w:val="uk-UA"/>
        </w:rPr>
        <w:t xml:space="preserve"> </w:t>
      </w:r>
      <w:r w:rsidR="003471B1" w:rsidRPr="001542FB">
        <w:rPr>
          <w:rFonts w:ascii="Times New Roman" w:hAnsi="Times New Roman"/>
          <w:sz w:val="24"/>
          <w:szCs w:val="24"/>
          <w:lang w:val="uk-UA"/>
        </w:rPr>
        <w:t xml:space="preserve">сприяє </w:t>
      </w:r>
      <w:r w:rsidR="00640733" w:rsidRPr="001542FB">
        <w:rPr>
          <w:rFonts w:ascii="Times New Roman" w:hAnsi="Times New Roman"/>
          <w:sz w:val="24"/>
          <w:szCs w:val="24"/>
          <w:lang w:val="uk-UA"/>
        </w:rPr>
        <w:t xml:space="preserve">емоційному </w:t>
      </w:r>
      <w:r w:rsidR="00A51150" w:rsidRPr="001542FB">
        <w:rPr>
          <w:rFonts w:ascii="Times New Roman" w:hAnsi="Times New Roman"/>
          <w:sz w:val="24"/>
          <w:szCs w:val="24"/>
          <w:lang w:val="uk-UA"/>
        </w:rPr>
        <w:t>добробуту</w:t>
      </w:r>
      <w:r w:rsidR="00640733" w:rsidRPr="001542FB">
        <w:rPr>
          <w:rFonts w:ascii="Times New Roman" w:hAnsi="Times New Roman"/>
          <w:sz w:val="24"/>
          <w:szCs w:val="24"/>
          <w:lang w:val="uk-UA"/>
        </w:rPr>
        <w:t xml:space="preserve"> дитини.</w:t>
      </w:r>
    </w:p>
    <w:p w:rsidR="001D08A9" w:rsidRPr="001542FB" w:rsidRDefault="00C77238" w:rsidP="001542FB">
      <w:pPr>
        <w:spacing w:after="0"/>
        <w:ind w:firstLine="709"/>
        <w:jc w:val="both"/>
        <w:rPr>
          <w:rFonts w:ascii="Times New Roman" w:hAnsi="Times New Roman"/>
          <w:i/>
          <w:sz w:val="24"/>
          <w:szCs w:val="24"/>
          <w:lang w:val="uk-UA"/>
        </w:rPr>
      </w:pPr>
      <w:r w:rsidRPr="001542FB">
        <w:rPr>
          <w:rFonts w:ascii="Times New Roman" w:hAnsi="Times New Roman"/>
          <w:sz w:val="24"/>
          <w:szCs w:val="24"/>
          <w:lang w:val="uk-UA"/>
        </w:rPr>
        <w:t xml:space="preserve">Виокремлюють такі </w:t>
      </w:r>
      <w:r w:rsidRPr="001542FB">
        <w:rPr>
          <w:rFonts w:ascii="Times New Roman" w:hAnsi="Times New Roman"/>
          <w:i/>
          <w:sz w:val="24"/>
          <w:szCs w:val="24"/>
          <w:lang w:val="uk-UA"/>
        </w:rPr>
        <w:t xml:space="preserve">структурні компоненти освітнього середовища: </w:t>
      </w:r>
    </w:p>
    <w:p w:rsidR="001D08A9" w:rsidRPr="001542FB" w:rsidRDefault="00C7723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фізичне оточення – приміщення позашкільного закладу, його дизайн, розмір і просторова структура, умови д</w:t>
      </w:r>
      <w:r w:rsidR="001D08A9" w:rsidRPr="001542FB">
        <w:rPr>
          <w:rFonts w:ascii="Times New Roman" w:hAnsi="Times New Roman"/>
          <w:sz w:val="24"/>
          <w:szCs w:val="24"/>
          <w:lang w:val="uk-UA"/>
        </w:rPr>
        <w:t xml:space="preserve">ля переміщення і розміщення </w:t>
      </w:r>
      <w:r w:rsidRPr="001542FB">
        <w:rPr>
          <w:rFonts w:ascii="Times New Roman" w:hAnsi="Times New Roman"/>
          <w:sz w:val="24"/>
          <w:szCs w:val="24"/>
          <w:lang w:val="uk-UA"/>
        </w:rPr>
        <w:t>в</w:t>
      </w:r>
      <w:r w:rsidR="001D08A9" w:rsidRPr="001542FB">
        <w:rPr>
          <w:rFonts w:ascii="Times New Roman" w:hAnsi="Times New Roman"/>
          <w:sz w:val="24"/>
          <w:szCs w:val="24"/>
          <w:lang w:val="uk-UA"/>
        </w:rPr>
        <w:t>ихованців</w:t>
      </w:r>
      <w:r w:rsidRPr="001542FB">
        <w:rPr>
          <w:rFonts w:ascii="Times New Roman" w:hAnsi="Times New Roman"/>
          <w:sz w:val="24"/>
          <w:szCs w:val="24"/>
          <w:lang w:val="uk-UA"/>
        </w:rPr>
        <w:t>;</w:t>
      </w:r>
    </w:p>
    <w:p w:rsidR="001D08A9" w:rsidRPr="001542FB" w:rsidRDefault="00C7723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lastRenderedPageBreak/>
        <w:t xml:space="preserve"> </w:t>
      </w:r>
      <w:r w:rsidRPr="001542FB">
        <w:rPr>
          <w:rFonts w:ascii="Times New Roman" w:hAnsi="Times New Roman"/>
          <w:sz w:val="24"/>
          <w:szCs w:val="24"/>
          <w:lang w:val="uk-UA"/>
        </w:rPr>
        <w:sym w:font="Symbol" w:char="F0B7"/>
      </w:r>
      <w:r w:rsidR="00E85BB0">
        <w:rPr>
          <w:rFonts w:ascii="Times New Roman" w:hAnsi="Times New Roman"/>
          <w:sz w:val="24"/>
          <w:szCs w:val="24"/>
          <w:lang w:val="uk-UA"/>
        </w:rPr>
        <w:t xml:space="preserve"> </w:t>
      </w:r>
      <w:r w:rsidR="001D08A9" w:rsidRPr="001542FB">
        <w:rPr>
          <w:rFonts w:ascii="Times New Roman" w:hAnsi="Times New Roman"/>
          <w:sz w:val="24"/>
          <w:szCs w:val="24"/>
          <w:lang w:val="uk-UA"/>
        </w:rPr>
        <w:t>людський фактор – набір вихованців</w:t>
      </w:r>
      <w:r w:rsidRPr="001542FB">
        <w:rPr>
          <w:rFonts w:ascii="Times New Roman" w:hAnsi="Times New Roman"/>
          <w:sz w:val="24"/>
          <w:szCs w:val="24"/>
          <w:lang w:val="uk-UA"/>
        </w:rPr>
        <w:t>, наповнюваність гуртків та клубів за інтересами, вплив на соціальну поведінку учнів, особливості й успішність вихованців, етнічні особливості, якість підготовки керівників, гендерна, вікова структура колективу</w:t>
      </w:r>
      <w:r w:rsidR="001D08A9" w:rsidRPr="001542FB">
        <w:rPr>
          <w:rFonts w:ascii="Times New Roman" w:hAnsi="Times New Roman"/>
          <w:sz w:val="24"/>
          <w:szCs w:val="24"/>
          <w:lang w:val="uk-UA"/>
        </w:rPr>
        <w:t>;</w:t>
      </w:r>
    </w:p>
    <w:p w:rsidR="00C77238" w:rsidRPr="001542FB" w:rsidRDefault="00C77238"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sym w:font="Symbol" w:char="F0B7"/>
      </w:r>
      <w:r w:rsidRPr="001542FB">
        <w:rPr>
          <w:rFonts w:ascii="Times New Roman" w:hAnsi="Times New Roman"/>
          <w:sz w:val="24"/>
          <w:szCs w:val="24"/>
          <w:lang w:val="uk-UA"/>
        </w:rPr>
        <w:t xml:space="preserve"> програми навчання – новаторський характер змісту програм навчання, технології навчання, стиль і методи навчання, форми навчальної діяльності, характер контролю.</w:t>
      </w:r>
    </w:p>
    <w:p w:rsidR="00BF48F4" w:rsidRPr="001542FB" w:rsidRDefault="00BF48F4" w:rsidP="001542FB">
      <w:pPr>
        <w:spacing w:after="0"/>
        <w:ind w:firstLine="709"/>
        <w:jc w:val="both"/>
        <w:rPr>
          <w:rFonts w:ascii="Times New Roman" w:hAnsi="Times New Roman"/>
          <w:sz w:val="24"/>
          <w:szCs w:val="24"/>
          <w:lang w:val="uk-UA"/>
        </w:rPr>
      </w:pPr>
      <w:proofErr w:type="spellStart"/>
      <w:r w:rsidRPr="001542FB">
        <w:rPr>
          <w:rFonts w:ascii="Times New Roman" w:hAnsi="Times New Roman"/>
          <w:i/>
          <w:sz w:val="24"/>
          <w:szCs w:val="24"/>
          <w:lang w:val="uk-UA"/>
        </w:rPr>
        <w:t>Проєктування</w:t>
      </w:r>
      <w:proofErr w:type="spellEnd"/>
      <w:r w:rsidRPr="001542FB">
        <w:rPr>
          <w:rFonts w:ascii="Times New Roman" w:hAnsi="Times New Roman"/>
          <w:i/>
          <w:sz w:val="24"/>
          <w:szCs w:val="24"/>
          <w:lang w:val="uk-UA"/>
        </w:rPr>
        <w:t xml:space="preserve"> освітнього середовища</w:t>
      </w:r>
      <w:r w:rsidRPr="001542FB">
        <w:rPr>
          <w:rFonts w:ascii="Times New Roman" w:hAnsi="Times New Roman"/>
          <w:sz w:val="24"/>
          <w:szCs w:val="24"/>
          <w:lang w:val="uk-UA"/>
        </w:rPr>
        <w:t xml:space="preserve"> у </w:t>
      </w:r>
      <w:r w:rsidR="005B25C2" w:rsidRPr="001542FB">
        <w:rPr>
          <w:rFonts w:ascii="Times New Roman" w:hAnsi="Times New Roman"/>
          <w:sz w:val="24"/>
          <w:szCs w:val="24"/>
          <w:lang w:val="uk-UA"/>
        </w:rPr>
        <w:t>закладах позашкільної освіти</w:t>
      </w:r>
      <w:r w:rsidRPr="001542FB">
        <w:rPr>
          <w:rFonts w:ascii="Times New Roman" w:hAnsi="Times New Roman"/>
          <w:sz w:val="24"/>
          <w:szCs w:val="24"/>
          <w:lang w:val="uk-UA"/>
        </w:rPr>
        <w:t xml:space="preserve"> відбувається через реалізацію таких компонентів: </w:t>
      </w:r>
    </w:p>
    <w:p w:rsidR="00BF48F4" w:rsidRPr="001542FB" w:rsidRDefault="00BF48F4"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1. </w:t>
      </w:r>
      <w:r w:rsidRPr="001542FB">
        <w:rPr>
          <w:rFonts w:ascii="Times New Roman" w:hAnsi="Times New Roman"/>
          <w:i/>
          <w:sz w:val="24"/>
          <w:szCs w:val="24"/>
          <w:lang w:val="uk-UA"/>
        </w:rPr>
        <w:t>соціальний компонент</w:t>
      </w:r>
      <w:r w:rsidRPr="001542FB">
        <w:rPr>
          <w:rFonts w:ascii="Times New Roman" w:hAnsi="Times New Roman"/>
          <w:sz w:val="24"/>
          <w:szCs w:val="24"/>
          <w:lang w:val="uk-UA"/>
        </w:rPr>
        <w:t xml:space="preserve"> – комплекс соціально орієнтованих потреб суб’єктів освітнього середовища, їх соціальних взаємодій та взаємовпливів; </w:t>
      </w:r>
    </w:p>
    <w:p w:rsidR="00BF48F4" w:rsidRPr="001542FB" w:rsidRDefault="00BF48F4"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2. </w:t>
      </w:r>
      <w:r w:rsidRPr="001542FB">
        <w:rPr>
          <w:rFonts w:ascii="Times New Roman" w:hAnsi="Times New Roman"/>
          <w:i/>
          <w:sz w:val="24"/>
          <w:szCs w:val="24"/>
          <w:lang w:val="uk-UA"/>
        </w:rPr>
        <w:t>мотиваційний компонент</w:t>
      </w:r>
      <w:r w:rsidRPr="001542FB">
        <w:rPr>
          <w:rFonts w:ascii="Times New Roman" w:hAnsi="Times New Roman"/>
          <w:sz w:val="24"/>
          <w:szCs w:val="24"/>
          <w:lang w:val="uk-UA"/>
        </w:rPr>
        <w:t xml:space="preserve"> – формування в учасників освітнього середовища сукупності мотивів та внутрішніх переконань, що регулюють процес професійного самовизначення вихованців; </w:t>
      </w:r>
    </w:p>
    <w:p w:rsidR="00BF48F4" w:rsidRPr="001542FB" w:rsidRDefault="00BF48F4"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3. </w:t>
      </w:r>
      <w:r w:rsidRPr="001542FB">
        <w:rPr>
          <w:rFonts w:ascii="Times New Roman" w:hAnsi="Times New Roman"/>
          <w:i/>
          <w:sz w:val="24"/>
          <w:szCs w:val="24"/>
          <w:lang w:val="uk-UA"/>
        </w:rPr>
        <w:t>креативний компонент</w:t>
      </w:r>
      <w:r w:rsidRPr="001542FB">
        <w:rPr>
          <w:rFonts w:ascii="Times New Roman" w:hAnsi="Times New Roman"/>
          <w:sz w:val="24"/>
          <w:szCs w:val="24"/>
          <w:lang w:val="uk-UA"/>
        </w:rPr>
        <w:t xml:space="preserve"> – як фактор творчого розвитку особистості; </w:t>
      </w:r>
    </w:p>
    <w:p w:rsidR="008B1572" w:rsidRPr="001542FB" w:rsidRDefault="00BF48F4"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4. </w:t>
      </w:r>
      <w:r w:rsidRPr="001542FB">
        <w:rPr>
          <w:rFonts w:ascii="Times New Roman" w:hAnsi="Times New Roman"/>
          <w:i/>
          <w:sz w:val="24"/>
          <w:szCs w:val="24"/>
          <w:lang w:val="uk-UA"/>
        </w:rPr>
        <w:t>рефлексивний компонент</w:t>
      </w:r>
      <w:r w:rsidRPr="001542FB">
        <w:rPr>
          <w:rFonts w:ascii="Times New Roman" w:hAnsi="Times New Roman"/>
          <w:sz w:val="24"/>
          <w:szCs w:val="24"/>
          <w:lang w:val="uk-UA"/>
        </w:rPr>
        <w:t xml:space="preserve"> – усвідомлення значущості національних пріоритетів інноваційного розвитку України та прагнення пришвидшити їх досягнення; </w:t>
      </w:r>
    </w:p>
    <w:p w:rsidR="00BF48F4" w:rsidRPr="001542FB" w:rsidRDefault="008B1572" w:rsidP="001542FB">
      <w:pPr>
        <w:tabs>
          <w:tab w:val="left" w:pos="993"/>
        </w:tabs>
        <w:spacing w:after="0"/>
        <w:ind w:firstLine="709"/>
        <w:jc w:val="both"/>
        <w:rPr>
          <w:rFonts w:ascii="Times New Roman" w:hAnsi="Times New Roman"/>
          <w:sz w:val="24"/>
          <w:szCs w:val="24"/>
          <w:lang w:val="uk-UA"/>
        </w:rPr>
      </w:pPr>
      <w:r w:rsidRPr="001542FB">
        <w:rPr>
          <w:rFonts w:ascii="Times New Roman" w:hAnsi="Times New Roman"/>
          <w:sz w:val="24"/>
          <w:szCs w:val="24"/>
          <w:lang w:val="uk-UA"/>
        </w:rPr>
        <w:t>5. </w:t>
      </w:r>
      <w:r w:rsidR="00BF48F4" w:rsidRPr="001542FB">
        <w:rPr>
          <w:rFonts w:ascii="Times New Roman" w:hAnsi="Times New Roman"/>
          <w:i/>
          <w:sz w:val="24"/>
          <w:szCs w:val="24"/>
          <w:lang w:val="uk-UA"/>
        </w:rPr>
        <w:t>аксіологічний компонент</w:t>
      </w:r>
      <w:r w:rsidR="00BF48F4" w:rsidRPr="001542FB">
        <w:rPr>
          <w:rFonts w:ascii="Times New Roman" w:hAnsi="Times New Roman"/>
          <w:sz w:val="24"/>
          <w:szCs w:val="24"/>
          <w:lang w:val="uk-UA"/>
        </w:rPr>
        <w:t xml:space="preserve"> – формування системи </w:t>
      </w:r>
      <w:proofErr w:type="spellStart"/>
      <w:r w:rsidR="00BF48F4" w:rsidRPr="001542FB">
        <w:rPr>
          <w:rFonts w:ascii="Times New Roman" w:hAnsi="Times New Roman"/>
          <w:sz w:val="24"/>
          <w:szCs w:val="24"/>
          <w:lang w:val="uk-UA"/>
        </w:rPr>
        <w:t>особистісно</w:t>
      </w:r>
      <w:proofErr w:type="spellEnd"/>
      <w:r w:rsidR="00BF48F4" w:rsidRPr="001542FB">
        <w:rPr>
          <w:rFonts w:ascii="Times New Roman" w:hAnsi="Times New Roman"/>
          <w:sz w:val="24"/>
          <w:szCs w:val="24"/>
          <w:lang w:val="uk-UA"/>
        </w:rPr>
        <w:t xml:space="preserve"> значущих цінностей; </w:t>
      </w:r>
    </w:p>
    <w:p w:rsidR="00BF48F4" w:rsidRPr="001542FB" w:rsidRDefault="00BF48F4"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6. </w:t>
      </w:r>
      <w:r w:rsidRPr="001542FB">
        <w:rPr>
          <w:rFonts w:ascii="Times New Roman" w:hAnsi="Times New Roman"/>
          <w:i/>
          <w:sz w:val="24"/>
          <w:szCs w:val="24"/>
          <w:lang w:val="uk-UA"/>
        </w:rPr>
        <w:t>інтегративний компонент</w:t>
      </w:r>
      <w:r w:rsidRPr="001542FB">
        <w:rPr>
          <w:rFonts w:ascii="Times New Roman" w:hAnsi="Times New Roman"/>
          <w:sz w:val="24"/>
          <w:szCs w:val="24"/>
          <w:lang w:val="uk-UA"/>
        </w:rPr>
        <w:t xml:space="preserve"> – об’єднання усіх попередніх компонентів у складну систему впливів на формування особистості.</w:t>
      </w:r>
    </w:p>
    <w:p w:rsidR="003F2BF7" w:rsidRPr="001542FB" w:rsidRDefault="003F2BF7"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Важливою умовою освітнього середовища є комфорт та безпека дитини під час взаємодії з оточенням. </w:t>
      </w:r>
    </w:p>
    <w:p w:rsidR="006B2AC2" w:rsidRPr="001542FB" w:rsidRDefault="006B2AC2" w:rsidP="001542FB">
      <w:pPr>
        <w:spacing w:after="0"/>
        <w:ind w:firstLine="709"/>
        <w:jc w:val="both"/>
        <w:rPr>
          <w:rFonts w:ascii="Times New Roman" w:hAnsi="Times New Roman"/>
          <w:i/>
          <w:sz w:val="24"/>
          <w:szCs w:val="24"/>
          <w:lang w:val="uk-UA"/>
        </w:rPr>
      </w:pPr>
      <w:r w:rsidRPr="001542FB">
        <w:rPr>
          <w:rFonts w:ascii="Times New Roman" w:hAnsi="Times New Roman"/>
          <w:sz w:val="24"/>
          <w:szCs w:val="24"/>
          <w:lang w:val="uk-UA"/>
        </w:rPr>
        <w:t xml:space="preserve">То що ж впливає на </w:t>
      </w:r>
      <w:r w:rsidRPr="001542FB">
        <w:rPr>
          <w:rFonts w:ascii="Times New Roman" w:hAnsi="Times New Roman"/>
          <w:i/>
          <w:sz w:val="24"/>
          <w:szCs w:val="24"/>
          <w:lang w:val="uk-UA"/>
        </w:rPr>
        <w:t>безпечне освітнє середовище?</w:t>
      </w:r>
    </w:p>
    <w:p w:rsidR="00E85BB0" w:rsidRDefault="006B2AC2" w:rsidP="001542FB">
      <w:pPr>
        <w:spacing w:after="0"/>
        <w:ind w:firstLine="709"/>
        <w:jc w:val="both"/>
        <w:rPr>
          <w:rFonts w:ascii="Times New Roman" w:hAnsi="Times New Roman"/>
          <w:spacing w:val="-6"/>
          <w:sz w:val="24"/>
          <w:szCs w:val="24"/>
          <w:lang w:val="uk-UA"/>
        </w:rPr>
      </w:pPr>
      <w:r w:rsidRPr="001542FB">
        <w:rPr>
          <w:rFonts w:ascii="Times New Roman" w:hAnsi="Times New Roman"/>
          <w:spacing w:val="-6"/>
          <w:sz w:val="24"/>
          <w:szCs w:val="24"/>
          <w:lang w:val="uk-UA"/>
        </w:rPr>
        <w:t xml:space="preserve">1. </w:t>
      </w:r>
      <w:r w:rsidRPr="001542FB">
        <w:rPr>
          <w:rFonts w:ascii="Times New Roman" w:hAnsi="Times New Roman"/>
          <w:i/>
          <w:spacing w:val="-6"/>
          <w:sz w:val="24"/>
          <w:szCs w:val="24"/>
          <w:lang w:val="uk-UA"/>
        </w:rPr>
        <w:t>Якість міжособистісних відносин</w:t>
      </w:r>
      <w:r w:rsidR="00E85BB0">
        <w:rPr>
          <w:rFonts w:ascii="Times New Roman" w:hAnsi="Times New Roman"/>
          <w:spacing w:val="-6"/>
          <w:sz w:val="24"/>
          <w:szCs w:val="24"/>
          <w:lang w:val="uk-UA"/>
        </w:rPr>
        <w:t xml:space="preserve"> – позитивні фактори:</w:t>
      </w:r>
    </w:p>
    <w:p w:rsidR="00E85BB0" w:rsidRPr="00E85BB0" w:rsidRDefault="00E85BB0" w:rsidP="000471F4">
      <w:pPr>
        <w:pStyle w:val="a7"/>
        <w:numPr>
          <w:ilvl w:val="0"/>
          <w:numId w:val="38"/>
        </w:numPr>
        <w:spacing w:after="0"/>
        <w:jc w:val="both"/>
        <w:rPr>
          <w:rFonts w:ascii="Times New Roman" w:hAnsi="Times New Roman"/>
          <w:sz w:val="24"/>
          <w:szCs w:val="24"/>
          <w:lang w:val="uk-UA"/>
        </w:rPr>
      </w:pPr>
      <w:r>
        <w:rPr>
          <w:rFonts w:ascii="Times New Roman" w:hAnsi="Times New Roman"/>
          <w:spacing w:val="-6"/>
          <w:sz w:val="24"/>
          <w:szCs w:val="24"/>
          <w:lang w:val="uk-UA"/>
        </w:rPr>
        <w:lastRenderedPageBreak/>
        <w:t>довіра;</w:t>
      </w:r>
    </w:p>
    <w:p w:rsidR="00E85BB0" w:rsidRPr="00E85BB0" w:rsidRDefault="00E85BB0" w:rsidP="000471F4">
      <w:pPr>
        <w:pStyle w:val="a7"/>
        <w:numPr>
          <w:ilvl w:val="0"/>
          <w:numId w:val="38"/>
        </w:numPr>
        <w:spacing w:after="0"/>
        <w:jc w:val="both"/>
        <w:rPr>
          <w:rFonts w:ascii="Times New Roman" w:hAnsi="Times New Roman"/>
          <w:sz w:val="24"/>
          <w:szCs w:val="24"/>
          <w:lang w:val="uk-UA"/>
        </w:rPr>
      </w:pPr>
      <w:r>
        <w:rPr>
          <w:rFonts w:ascii="Times New Roman" w:hAnsi="Times New Roman"/>
          <w:spacing w:val="-6"/>
          <w:sz w:val="24"/>
          <w:szCs w:val="24"/>
          <w:lang w:val="uk-UA"/>
        </w:rPr>
        <w:t>доброзичливість;</w:t>
      </w:r>
    </w:p>
    <w:p w:rsidR="00E85BB0" w:rsidRPr="00E85BB0" w:rsidRDefault="00E85BB0" w:rsidP="000471F4">
      <w:pPr>
        <w:pStyle w:val="a7"/>
        <w:numPr>
          <w:ilvl w:val="0"/>
          <w:numId w:val="38"/>
        </w:numPr>
        <w:spacing w:after="0"/>
        <w:jc w:val="both"/>
        <w:rPr>
          <w:rFonts w:ascii="Times New Roman" w:hAnsi="Times New Roman"/>
          <w:sz w:val="24"/>
          <w:szCs w:val="24"/>
          <w:lang w:val="uk-UA"/>
        </w:rPr>
      </w:pPr>
      <w:r>
        <w:rPr>
          <w:rFonts w:ascii="Times New Roman" w:hAnsi="Times New Roman"/>
          <w:spacing w:val="-6"/>
          <w:sz w:val="24"/>
          <w:szCs w:val="24"/>
          <w:lang w:val="uk-UA"/>
        </w:rPr>
        <w:t>схвалення;</w:t>
      </w:r>
    </w:p>
    <w:p w:rsidR="00E85BB0" w:rsidRPr="00E85BB0" w:rsidRDefault="00E85BB0" w:rsidP="000471F4">
      <w:pPr>
        <w:pStyle w:val="a7"/>
        <w:numPr>
          <w:ilvl w:val="0"/>
          <w:numId w:val="38"/>
        </w:numPr>
        <w:spacing w:after="0"/>
        <w:jc w:val="both"/>
        <w:rPr>
          <w:rFonts w:ascii="Times New Roman" w:hAnsi="Times New Roman"/>
          <w:sz w:val="24"/>
          <w:szCs w:val="24"/>
          <w:lang w:val="uk-UA"/>
        </w:rPr>
      </w:pPr>
      <w:r>
        <w:rPr>
          <w:rFonts w:ascii="Times New Roman" w:hAnsi="Times New Roman"/>
          <w:spacing w:val="-6"/>
          <w:sz w:val="24"/>
          <w:szCs w:val="24"/>
          <w:lang w:val="uk-UA"/>
        </w:rPr>
        <w:t>толерантність.</w:t>
      </w:r>
    </w:p>
    <w:p w:rsidR="00E85BB0" w:rsidRDefault="006B2AC2" w:rsidP="00E85BB0">
      <w:pPr>
        <w:spacing w:after="0"/>
        <w:jc w:val="both"/>
        <w:rPr>
          <w:rFonts w:ascii="Times New Roman" w:hAnsi="Times New Roman"/>
          <w:spacing w:val="-6"/>
          <w:sz w:val="24"/>
          <w:szCs w:val="24"/>
          <w:lang w:val="uk-UA"/>
        </w:rPr>
      </w:pPr>
      <w:r w:rsidRPr="00E85BB0">
        <w:rPr>
          <w:rFonts w:ascii="Times New Roman" w:hAnsi="Times New Roman"/>
          <w:spacing w:val="-6"/>
          <w:sz w:val="24"/>
          <w:szCs w:val="24"/>
          <w:lang w:val="uk-UA"/>
        </w:rPr>
        <w:t xml:space="preserve">негативні фактори </w:t>
      </w:r>
    </w:p>
    <w:p w:rsidR="00E85BB0" w:rsidRPr="00E85BB0" w:rsidRDefault="006B2AC2" w:rsidP="000471F4">
      <w:pPr>
        <w:pStyle w:val="a7"/>
        <w:numPr>
          <w:ilvl w:val="0"/>
          <w:numId w:val="39"/>
        </w:numPr>
        <w:spacing w:after="0"/>
        <w:ind w:left="1134" w:firstLine="0"/>
        <w:jc w:val="both"/>
        <w:rPr>
          <w:rFonts w:ascii="Times New Roman" w:hAnsi="Times New Roman"/>
          <w:sz w:val="24"/>
          <w:szCs w:val="24"/>
          <w:lang w:val="uk-UA"/>
        </w:rPr>
      </w:pPr>
      <w:r w:rsidRPr="00E85BB0">
        <w:rPr>
          <w:rFonts w:ascii="Times New Roman" w:hAnsi="Times New Roman"/>
          <w:spacing w:val="-6"/>
          <w:sz w:val="24"/>
          <w:szCs w:val="24"/>
          <w:lang w:val="uk-UA"/>
        </w:rPr>
        <w:t>агресивніст</w:t>
      </w:r>
      <w:r w:rsidR="00E85BB0">
        <w:rPr>
          <w:rFonts w:ascii="Times New Roman" w:hAnsi="Times New Roman"/>
          <w:spacing w:val="-6"/>
          <w:sz w:val="24"/>
          <w:szCs w:val="24"/>
          <w:lang w:val="uk-UA"/>
        </w:rPr>
        <w:t>ь;</w:t>
      </w:r>
    </w:p>
    <w:p w:rsidR="00E85BB0" w:rsidRPr="00E85BB0" w:rsidRDefault="00E85BB0" w:rsidP="000471F4">
      <w:pPr>
        <w:pStyle w:val="a7"/>
        <w:numPr>
          <w:ilvl w:val="0"/>
          <w:numId w:val="39"/>
        </w:numPr>
        <w:spacing w:after="0"/>
        <w:ind w:left="1418" w:hanging="284"/>
        <w:jc w:val="both"/>
        <w:rPr>
          <w:rFonts w:ascii="Times New Roman" w:hAnsi="Times New Roman"/>
          <w:sz w:val="24"/>
          <w:szCs w:val="24"/>
          <w:lang w:val="uk-UA"/>
        </w:rPr>
      </w:pPr>
      <w:r>
        <w:rPr>
          <w:rFonts w:ascii="Times New Roman" w:hAnsi="Times New Roman"/>
          <w:spacing w:val="-6"/>
          <w:sz w:val="24"/>
          <w:szCs w:val="24"/>
          <w:lang w:val="uk-UA"/>
        </w:rPr>
        <w:t>конфліктність;</w:t>
      </w:r>
    </w:p>
    <w:p w:rsidR="00E85BB0" w:rsidRPr="00E85BB0" w:rsidRDefault="00E85BB0" w:rsidP="000471F4">
      <w:pPr>
        <w:pStyle w:val="a7"/>
        <w:numPr>
          <w:ilvl w:val="0"/>
          <w:numId w:val="39"/>
        </w:numPr>
        <w:spacing w:after="0"/>
        <w:jc w:val="both"/>
        <w:rPr>
          <w:rFonts w:ascii="Times New Roman" w:hAnsi="Times New Roman"/>
          <w:sz w:val="24"/>
          <w:szCs w:val="24"/>
          <w:lang w:val="uk-UA"/>
        </w:rPr>
      </w:pPr>
      <w:r>
        <w:rPr>
          <w:rFonts w:ascii="Times New Roman" w:hAnsi="Times New Roman"/>
          <w:spacing w:val="-6"/>
          <w:sz w:val="24"/>
          <w:szCs w:val="24"/>
          <w:lang w:val="uk-UA"/>
        </w:rPr>
        <w:t xml:space="preserve"> ворожість;</w:t>
      </w:r>
    </w:p>
    <w:p w:rsidR="00E85BB0" w:rsidRDefault="00E85BB0" w:rsidP="000471F4">
      <w:pPr>
        <w:pStyle w:val="a7"/>
        <w:numPr>
          <w:ilvl w:val="0"/>
          <w:numId w:val="39"/>
        </w:numPr>
        <w:spacing w:after="0"/>
        <w:jc w:val="both"/>
        <w:rPr>
          <w:rFonts w:ascii="Times New Roman" w:hAnsi="Times New Roman"/>
          <w:sz w:val="24"/>
          <w:szCs w:val="24"/>
          <w:lang w:val="uk-UA"/>
        </w:rPr>
      </w:pPr>
      <w:r>
        <w:rPr>
          <w:rFonts w:ascii="Times New Roman" w:hAnsi="Times New Roman"/>
          <w:spacing w:val="-6"/>
          <w:sz w:val="24"/>
          <w:szCs w:val="24"/>
          <w:lang w:val="uk-UA"/>
        </w:rPr>
        <w:t xml:space="preserve"> </w:t>
      </w:r>
      <w:proofErr w:type="spellStart"/>
      <w:r>
        <w:rPr>
          <w:rFonts w:ascii="Times New Roman" w:hAnsi="Times New Roman"/>
          <w:spacing w:val="-6"/>
          <w:sz w:val="24"/>
          <w:szCs w:val="24"/>
          <w:lang w:val="uk-UA"/>
        </w:rPr>
        <w:t>маніпулятивність</w:t>
      </w:r>
      <w:proofErr w:type="spellEnd"/>
      <w:r w:rsidR="006B2AC2" w:rsidRPr="00E85BB0">
        <w:rPr>
          <w:rFonts w:ascii="Times New Roman" w:hAnsi="Times New Roman"/>
          <w:spacing w:val="-6"/>
          <w:sz w:val="24"/>
          <w:szCs w:val="24"/>
          <w:lang w:val="uk-UA"/>
        </w:rPr>
        <w:t>.</w:t>
      </w:r>
      <w:r w:rsidR="00F252C0" w:rsidRPr="00E85BB0">
        <w:rPr>
          <w:rFonts w:ascii="Times New Roman" w:hAnsi="Times New Roman"/>
          <w:sz w:val="24"/>
          <w:szCs w:val="24"/>
          <w:lang w:val="uk-UA"/>
        </w:rPr>
        <w:t xml:space="preserve"> </w:t>
      </w:r>
    </w:p>
    <w:p w:rsidR="006B2AC2" w:rsidRPr="00E85BB0" w:rsidRDefault="00F252C0" w:rsidP="00E85BB0">
      <w:pPr>
        <w:spacing w:after="0"/>
        <w:ind w:firstLine="709"/>
        <w:jc w:val="both"/>
        <w:rPr>
          <w:rFonts w:ascii="Times New Roman" w:hAnsi="Times New Roman"/>
          <w:sz w:val="24"/>
          <w:szCs w:val="24"/>
          <w:lang w:val="uk-UA"/>
        </w:rPr>
      </w:pPr>
      <w:r w:rsidRPr="00E85BB0">
        <w:rPr>
          <w:rFonts w:ascii="Times New Roman" w:hAnsi="Times New Roman"/>
          <w:sz w:val="24"/>
          <w:szCs w:val="24"/>
          <w:lang w:val="uk-UA"/>
        </w:rPr>
        <w:t>В </w:t>
      </w:r>
      <w:r w:rsidR="006B2AC2" w:rsidRPr="00E85BB0">
        <w:rPr>
          <w:rFonts w:ascii="Times New Roman" w:hAnsi="Times New Roman"/>
          <w:sz w:val="24"/>
          <w:szCs w:val="24"/>
          <w:lang w:val="uk-UA"/>
        </w:rPr>
        <w:t xml:space="preserve">освітньому середовищі дитина повинна почувати себе спокійною, захищеною та зацікавленою, тільки за цих умов вона зможе всебічно розвиватися. </w:t>
      </w:r>
    </w:p>
    <w:p w:rsidR="00D13B51" w:rsidRPr="001542FB" w:rsidRDefault="007E5F8D" w:rsidP="001542FB">
      <w:pPr>
        <w:tabs>
          <w:tab w:val="left" w:pos="993"/>
        </w:tabs>
        <w:spacing w:after="0"/>
        <w:ind w:firstLine="709"/>
        <w:jc w:val="both"/>
        <w:rPr>
          <w:rFonts w:ascii="Times New Roman" w:hAnsi="Times New Roman"/>
          <w:sz w:val="24"/>
          <w:szCs w:val="24"/>
          <w:lang w:val="uk-UA"/>
        </w:rPr>
      </w:pPr>
      <w:r w:rsidRPr="001542FB">
        <w:rPr>
          <w:rFonts w:ascii="Times New Roman" w:hAnsi="Times New Roman"/>
          <w:sz w:val="24"/>
          <w:szCs w:val="24"/>
          <w:lang w:val="uk-UA"/>
        </w:rPr>
        <w:t>2. </w:t>
      </w:r>
      <w:r w:rsidR="006B2AC2" w:rsidRPr="001542FB">
        <w:rPr>
          <w:rFonts w:ascii="Times New Roman" w:hAnsi="Times New Roman"/>
          <w:i/>
          <w:sz w:val="24"/>
          <w:szCs w:val="24"/>
          <w:lang w:val="uk-UA"/>
        </w:rPr>
        <w:t>Захищеність в освітньому середовищі</w:t>
      </w:r>
      <w:r w:rsidR="006B2AC2" w:rsidRPr="001542FB">
        <w:rPr>
          <w:rFonts w:ascii="Times New Roman" w:hAnsi="Times New Roman"/>
          <w:sz w:val="24"/>
          <w:szCs w:val="24"/>
          <w:lang w:val="uk-UA"/>
        </w:rPr>
        <w:t xml:space="preserve"> – оцінка відсутності насильства у всіх його видах, формах для всіх учасників освітнього простору.</w:t>
      </w:r>
      <w:r w:rsidR="007E7862" w:rsidRPr="001542FB">
        <w:rPr>
          <w:rFonts w:ascii="Times New Roman" w:hAnsi="Times New Roman"/>
          <w:sz w:val="24"/>
          <w:szCs w:val="24"/>
          <w:lang w:val="uk-UA"/>
        </w:rPr>
        <w:t xml:space="preserve"> Для того, щоб створити безпечне освітнє середовище, кожен учасник освітнього процесу повинен мати уявлення не тільки про те, що вважається насильством, але й про те, як мінімізувати ризики та небезпеки, і в результаті, створити умови для внутрішньої безпеки та безпеки референтного довкілля. А це стає можливим лише завдяки спільній цілеспрямованій діяльності педагогів, вихованців та батьків.</w:t>
      </w:r>
    </w:p>
    <w:p w:rsidR="00460DFF" w:rsidRPr="001542FB" w:rsidRDefault="00460DFF"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3. </w:t>
      </w:r>
      <w:r w:rsidRPr="001542FB">
        <w:rPr>
          <w:rFonts w:ascii="Times New Roman" w:hAnsi="Times New Roman"/>
          <w:i/>
          <w:sz w:val="24"/>
          <w:szCs w:val="24"/>
          <w:lang w:val="uk-UA"/>
        </w:rPr>
        <w:t>Комфортність в освітньому середовищі</w:t>
      </w:r>
      <w:r w:rsidRPr="001542FB">
        <w:rPr>
          <w:rFonts w:ascii="Times New Roman" w:hAnsi="Times New Roman"/>
          <w:sz w:val="24"/>
          <w:szCs w:val="24"/>
          <w:lang w:val="uk-UA"/>
        </w:rPr>
        <w:t xml:space="preserve"> – оцінка емоцій, почуттів та домін</w:t>
      </w:r>
      <w:r w:rsidR="00B3120A" w:rsidRPr="001542FB">
        <w:rPr>
          <w:rFonts w:ascii="Times New Roman" w:hAnsi="Times New Roman"/>
          <w:sz w:val="24"/>
          <w:szCs w:val="24"/>
          <w:lang w:val="uk-UA"/>
        </w:rPr>
        <w:t>антних</w:t>
      </w:r>
      <w:r w:rsidRPr="001542FB">
        <w:rPr>
          <w:rFonts w:ascii="Times New Roman" w:hAnsi="Times New Roman"/>
          <w:sz w:val="24"/>
          <w:szCs w:val="24"/>
          <w:lang w:val="uk-UA"/>
        </w:rPr>
        <w:t xml:space="preserve"> переживань у процесі взаємодії дорослих і дітей в освітньому середовищі закладу. Нерозвиненість системи психологічної допомоги в освітній установі може призвести до неефективного психологічного супроводу дитини, а у педагогів – емоційного вигорання і, як наслідок, спричинити професійну деформацію, що і в першому і в другому випадку створить серйозну загрозу психічному здоров'ю особистості.</w:t>
      </w:r>
    </w:p>
    <w:p w:rsidR="0056724E" w:rsidRPr="001542FB" w:rsidRDefault="0056724E"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4. </w:t>
      </w:r>
      <w:r w:rsidRPr="001542FB">
        <w:rPr>
          <w:rFonts w:ascii="Times New Roman" w:hAnsi="Times New Roman"/>
          <w:i/>
          <w:sz w:val="24"/>
          <w:szCs w:val="24"/>
          <w:lang w:val="uk-UA"/>
        </w:rPr>
        <w:t>Задоволеність освітнім середовищем</w:t>
      </w:r>
      <w:r w:rsidRPr="001542FB">
        <w:rPr>
          <w:rFonts w:ascii="Times New Roman" w:hAnsi="Times New Roman"/>
          <w:sz w:val="24"/>
          <w:szCs w:val="24"/>
          <w:lang w:val="uk-UA"/>
        </w:rPr>
        <w:t xml:space="preserve"> – задоволення базових потреб дитини у: допомозі та підтримці; збереженні та </w:t>
      </w:r>
      <w:r w:rsidRPr="001542FB">
        <w:rPr>
          <w:rFonts w:ascii="Times New Roman" w:hAnsi="Times New Roman"/>
          <w:sz w:val="24"/>
          <w:szCs w:val="24"/>
          <w:lang w:val="uk-UA"/>
        </w:rPr>
        <w:lastRenderedPageBreak/>
        <w:t xml:space="preserve">підвищенні її самооцінки; пізнанні та діяльності; розвитку здібностей і можливостей. </w:t>
      </w:r>
    </w:p>
    <w:p w:rsidR="001D08A9" w:rsidRPr="001542FB" w:rsidRDefault="001D08A9" w:rsidP="001542FB">
      <w:pPr>
        <w:spacing w:after="0"/>
        <w:ind w:firstLine="709"/>
        <w:jc w:val="both"/>
        <w:rPr>
          <w:rFonts w:ascii="Times New Roman" w:hAnsi="Times New Roman"/>
          <w:sz w:val="24"/>
          <w:szCs w:val="24"/>
          <w:lang w:val="uk-UA"/>
        </w:rPr>
      </w:pPr>
      <w:r w:rsidRPr="001542FB">
        <w:rPr>
          <w:rFonts w:ascii="Times New Roman" w:hAnsi="Times New Roman"/>
          <w:i/>
          <w:sz w:val="24"/>
          <w:szCs w:val="24"/>
          <w:lang w:val="uk-UA"/>
        </w:rPr>
        <w:t>Безпечне освітнє середовище ОПДЮТ</w:t>
      </w:r>
      <w:r w:rsidRPr="001542FB">
        <w:rPr>
          <w:rFonts w:ascii="Times New Roman" w:hAnsi="Times New Roman"/>
          <w:sz w:val="24"/>
          <w:szCs w:val="24"/>
          <w:lang w:val="uk-UA"/>
        </w:rPr>
        <w:t xml:space="preserve"> – це стан освітнього середовища, в якому: наявні безпечні умови навчання та праці, комфортна міжособистісна взаємодія, що сприяє емоційному добробуту вихованців, педагогів і батьків, відсутні будь-які прояви насильства та є достатні ресурси для їх запобігання, а також дотримано права і норми фізичної, психологічної, інформаційної та соціальної безпеки кожного учасника освітнього процесу</w:t>
      </w:r>
      <w:r w:rsidR="003F2BF7" w:rsidRPr="001542FB">
        <w:rPr>
          <w:rFonts w:ascii="Times New Roman" w:hAnsi="Times New Roman"/>
          <w:sz w:val="24"/>
          <w:szCs w:val="24"/>
          <w:lang w:val="uk-UA"/>
        </w:rPr>
        <w:t>.</w:t>
      </w:r>
    </w:p>
    <w:p w:rsidR="0056724E" w:rsidRPr="001542FB" w:rsidRDefault="0056724E"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Основними характеристиками процесу взаємодії</w:t>
      </w:r>
      <w:r w:rsidR="00EA0B15" w:rsidRPr="001542FB">
        <w:rPr>
          <w:rFonts w:ascii="Times New Roman" w:hAnsi="Times New Roman"/>
          <w:sz w:val="24"/>
          <w:szCs w:val="24"/>
          <w:lang w:val="uk-UA"/>
        </w:rPr>
        <w:t xml:space="preserve"> у </w:t>
      </w:r>
      <w:r w:rsidRPr="001542FB">
        <w:rPr>
          <w:rFonts w:ascii="Times New Roman" w:hAnsi="Times New Roman"/>
          <w:sz w:val="24"/>
          <w:szCs w:val="24"/>
          <w:lang w:val="uk-UA"/>
        </w:rPr>
        <w:t>ОПДЮТ всіх учасників освітнього середовища є особистісно-довірливе спілкування.</w:t>
      </w:r>
    </w:p>
    <w:p w:rsidR="000E4360" w:rsidRPr="001542FB" w:rsidRDefault="00E34787"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Кожен педагог має володіти палітрою різноманітних освітніх технологій з метою створення педагогічної системи, в основі якої прий</w:t>
      </w:r>
      <w:r w:rsidR="00AA1CA5" w:rsidRPr="001542FB">
        <w:rPr>
          <w:rFonts w:ascii="Times New Roman" w:hAnsi="Times New Roman"/>
          <w:sz w:val="24"/>
          <w:szCs w:val="24"/>
          <w:lang w:val="uk-UA"/>
        </w:rPr>
        <w:t>оми й</w:t>
      </w:r>
      <w:r w:rsidRPr="001542FB">
        <w:rPr>
          <w:rFonts w:ascii="Times New Roman" w:hAnsi="Times New Roman"/>
          <w:sz w:val="24"/>
          <w:szCs w:val="24"/>
          <w:lang w:val="uk-UA"/>
        </w:rPr>
        <w:t xml:space="preserve"> методи реалізації освітнього процесу, які об’єднані пріоритетними освітніми цілями, а також </w:t>
      </w:r>
      <w:r w:rsidR="001124A3" w:rsidRPr="001542FB">
        <w:rPr>
          <w:rFonts w:ascii="Times New Roman" w:hAnsi="Times New Roman"/>
          <w:sz w:val="24"/>
          <w:szCs w:val="24"/>
          <w:lang w:val="uk-UA"/>
        </w:rPr>
        <w:t>пов’язані між собою завданнями та змістом, формами й</w:t>
      </w:r>
      <w:r w:rsidRPr="001542FB">
        <w:rPr>
          <w:rFonts w:ascii="Times New Roman" w:hAnsi="Times New Roman"/>
          <w:sz w:val="24"/>
          <w:szCs w:val="24"/>
          <w:lang w:val="uk-UA"/>
        </w:rPr>
        <w:t xml:space="preserve"> методами організації освітнього процесу. </w:t>
      </w:r>
      <w:r w:rsidR="003E196F" w:rsidRPr="001542FB">
        <w:rPr>
          <w:rFonts w:ascii="Times New Roman" w:hAnsi="Times New Roman"/>
          <w:sz w:val="24"/>
          <w:szCs w:val="24"/>
          <w:lang w:val="uk-UA"/>
        </w:rPr>
        <w:t>Загальну стратегію розвитку освітнього середовища характеризують</w:t>
      </w:r>
      <w:r w:rsidRPr="001542FB">
        <w:rPr>
          <w:rFonts w:ascii="Times New Roman" w:hAnsi="Times New Roman"/>
          <w:sz w:val="24"/>
          <w:szCs w:val="24"/>
          <w:lang w:val="uk-UA"/>
        </w:rPr>
        <w:t xml:space="preserve"> саме</w:t>
      </w:r>
      <w:r w:rsidR="003E196F" w:rsidRPr="001542FB">
        <w:rPr>
          <w:rFonts w:ascii="Times New Roman" w:hAnsi="Times New Roman"/>
          <w:sz w:val="24"/>
          <w:szCs w:val="24"/>
          <w:lang w:val="uk-UA"/>
        </w:rPr>
        <w:t xml:space="preserve"> освітні технології.</w:t>
      </w:r>
      <w:r w:rsidR="000E4360" w:rsidRPr="001542FB">
        <w:rPr>
          <w:rFonts w:ascii="Times New Roman" w:hAnsi="Times New Roman"/>
          <w:sz w:val="24"/>
          <w:szCs w:val="24"/>
          <w:lang w:val="uk-UA"/>
        </w:rPr>
        <w:t xml:space="preserve"> </w:t>
      </w:r>
    </w:p>
    <w:p w:rsidR="00E34787" w:rsidRPr="001542FB" w:rsidRDefault="00E34787" w:rsidP="001542FB">
      <w:pPr>
        <w:shd w:val="clear" w:color="auto" w:fill="FFFFFF"/>
        <w:spacing w:after="0"/>
        <w:ind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b/>
          <w:color w:val="000000"/>
          <w:sz w:val="24"/>
          <w:szCs w:val="24"/>
          <w:lang w:val="uk-UA" w:eastAsia="ru-RU"/>
        </w:rPr>
        <w:t>Технологія</w:t>
      </w:r>
      <w:r w:rsidRPr="001542FB">
        <w:rPr>
          <w:rFonts w:ascii="Times New Roman" w:eastAsia="Times New Roman" w:hAnsi="Times New Roman"/>
          <w:color w:val="000000"/>
          <w:sz w:val="24"/>
          <w:szCs w:val="24"/>
          <w:lang w:val="uk-UA" w:eastAsia="ru-RU"/>
        </w:rPr>
        <w:t xml:space="preserve"> – це сукупність прийомів, застосовуваних у якій-небудь справі, майстерності, мистецтві тощо.</w:t>
      </w:r>
    </w:p>
    <w:p w:rsidR="00E34787" w:rsidRPr="001542FB" w:rsidRDefault="00E34787" w:rsidP="001542FB">
      <w:pPr>
        <w:shd w:val="clear" w:color="auto" w:fill="FFFFFF"/>
        <w:spacing w:after="0"/>
        <w:ind w:firstLine="709"/>
        <w:jc w:val="both"/>
        <w:rPr>
          <w:rFonts w:ascii="Times New Roman" w:eastAsia="Times New Roman" w:hAnsi="Times New Roman"/>
          <w:b/>
          <w:color w:val="000000"/>
          <w:sz w:val="24"/>
          <w:szCs w:val="24"/>
          <w:lang w:val="uk-UA" w:eastAsia="ru-RU"/>
        </w:rPr>
      </w:pPr>
      <w:r w:rsidRPr="001542FB">
        <w:rPr>
          <w:rFonts w:ascii="Times New Roman" w:eastAsia="Times New Roman" w:hAnsi="Times New Roman"/>
          <w:b/>
          <w:color w:val="000000"/>
          <w:sz w:val="24"/>
          <w:szCs w:val="24"/>
          <w:lang w:val="uk-UA" w:eastAsia="ru-RU"/>
        </w:rPr>
        <w:t>Педагогічна технологія:</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color w:val="000000"/>
          <w:sz w:val="24"/>
          <w:szCs w:val="24"/>
          <w:lang w:val="uk-UA" w:eastAsia="ru-RU"/>
        </w:rPr>
        <w:t>сукупність психолого-педагогічних установок, що визначають спеціальний набір і компонування форм, методів, способів, прийомів навчання, виховних засобів;</w:t>
      </w:r>
    </w:p>
    <w:p w:rsidR="00E34787" w:rsidRPr="001542FB" w:rsidRDefault="000655A5"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color w:val="000000"/>
          <w:sz w:val="24"/>
          <w:szCs w:val="24"/>
          <w:lang w:val="uk-UA" w:eastAsia="ru-RU"/>
        </w:rPr>
        <w:t xml:space="preserve">організаційно-методичний </w:t>
      </w:r>
      <w:r w:rsidR="00E34787" w:rsidRPr="001542FB">
        <w:rPr>
          <w:rFonts w:ascii="Times New Roman" w:eastAsia="Times New Roman" w:hAnsi="Times New Roman"/>
          <w:color w:val="000000"/>
          <w:sz w:val="24"/>
          <w:szCs w:val="24"/>
          <w:lang w:val="uk-UA" w:eastAsia="ru-RU"/>
        </w:rPr>
        <w:t>інструментарій педагогічного процесу;</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color w:val="000000"/>
          <w:sz w:val="24"/>
          <w:szCs w:val="24"/>
          <w:lang w:val="uk-UA" w:eastAsia="ru-RU"/>
        </w:rPr>
        <w:t>це змістовна техніка реалізації освітнього процесу;</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color w:val="000000"/>
          <w:sz w:val="24"/>
          <w:szCs w:val="24"/>
          <w:lang w:val="uk-UA" w:eastAsia="ru-RU"/>
        </w:rPr>
        <w:t>це опис процесу досягнення планованих результатів навчання;</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color w:val="000000"/>
          <w:sz w:val="24"/>
          <w:szCs w:val="24"/>
          <w:lang w:val="uk-UA" w:eastAsia="ru-RU"/>
        </w:rPr>
        <w:lastRenderedPageBreak/>
        <w:t>це мистецтво, майстерність, уміння, сукупність методів обробки, зміни стану;</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1542FB">
        <w:rPr>
          <w:rFonts w:ascii="Times New Roman" w:eastAsia="Times New Roman" w:hAnsi="Times New Roman"/>
          <w:color w:val="000000"/>
          <w:sz w:val="24"/>
          <w:szCs w:val="24"/>
          <w:lang w:val="uk-UA" w:eastAsia="ru-RU"/>
        </w:rPr>
        <w:t>це складена процесуальна частина дидактичної системи;</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sz w:val="24"/>
          <w:szCs w:val="24"/>
          <w:lang w:val="uk-UA" w:eastAsia="ru-RU"/>
        </w:rPr>
      </w:pPr>
      <w:r w:rsidRPr="001542FB">
        <w:rPr>
          <w:rFonts w:ascii="Times New Roman" w:eastAsia="Times New Roman" w:hAnsi="Times New Roman"/>
          <w:sz w:val="24"/>
          <w:szCs w:val="24"/>
          <w:lang w:val="uk-UA" w:eastAsia="ru-RU"/>
        </w:rPr>
        <w:t xml:space="preserve">це продумана в усіх деталях модель спільної педагогічної діяльності з </w:t>
      </w:r>
      <w:proofErr w:type="spellStart"/>
      <w:r w:rsidRPr="001542FB">
        <w:rPr>
          <w:rFonts w:ascii="Times New Roman" w:eastAsia="Times New Roman" w:hAnsi="Times New Roman"/>
          <w:sz w:val="24"/>
          <w:szCs w:val="24"/>
          <w:lang w:val="uk-UA" w:eastAsia="ru-RU"/>
        </w:rPr>
        <w:t>проєктування</w:t>
      </w:r>
      <w:proofErr w:type="spellEnd"/>
      <w:r w:rsidRPr="001542FB">
        <w:rPr>
          <w:rFonts w:ascii="Times New Roman" w:eastAsia="Times New Roman" w:hAnsi="Times New Roman"/>
          <w:sz w:val="24"/>
          <w:szCs w:val="24"/>
          <w:lang w:val="uk-UA" w:eastAsia="ru-RU"/>
        </w:rPr>
        <w:t>, організації та проведення освітнього процесу з безумовним забезпеченням комфортних умов для вихованців і педагогів;</w:t>
      </w:r>
    </w:p>
    <w:p w:rsidR="00E34787" w:rsidRPr="001542FB" w:rsidRDefault="00E34787" w:rsidP="000471F4">
      <w:pPr>
        <w:pStyle w:val="a7"/>
        <w:numPr>
          <w:ilvl w:val="0"/>
          <w:numId w:val="5"/>
        </w:numPr>
        <w:shd w:val="clear" w:color="auto" w:fill="FFFFFF"/>
        <w:tabs>
          <w:tab w:val="left" w:pos="993"/>
        </w:tabs>
        <w:spacing w:after="0"/>
        <w:ind w:left="0" w:firstLine="709"/>
        <w:jc w:val="both"/>
        <w:rPr>
          <w:rFonts w:ascii="Times New Roman" w:eastAsia="Times New Roman" w:hAnsi="Times New Roman"/>
          <w:sz w:val="24"/>
          <w:szCs w:val="24"/>
          <w:lang w:val="uk-UA" w:eastAsia="ru-RU"/>
        </w:rPr>
      </w:pPr>
      <w:r w:rsidRPr="001542FB">
        <w:rPr>
          <w:rFonts w:ascii="Times New Roman" w:eastAsia="Times New Roman" w:hAnsi="Times New Roman"/>
          <w:sz w:val="24"/>
          <w:szCs w:val="24"/>
          <w:lang w:val="uk-UA" w:eastAsia="ru-RU"/>
        </w:rPr>
        <w:t>системна сукупність і порядок функціонування всіх особистісних, інструментальних і методологічних засобів, використовуваних дл</w:t>
      </w:r>
      <w:r w:rsidR="00A452AC" w:rsidRPr="001542FB">
        <w:rPr>
          <w:rFonts w:ascii="Times New Roman" w:eastAsia="Times New Roman" w:hAnsi="Times New Roman"/>
          <w:sz w:val="24"/>
          <w:szCs w:val="24"/>
          <w:lang w:val="uk-UA" w:eastAsia="ru-RU"/>
        </w:rPr>
        <w:t>я досягнення педагогічних цілей.</w:t>
      </w:r>
    </w:p>
    <w:p w:rsidR="00A30DA2" w:rsidRPr="001542FB" w:rsidRDefault="00AE430D" w:rsidP="00473A82">
      <w:pPr>
        <w:spacing w:after="0"/>
        <w:jc w:val="both"/>
        <w:rPr>
          <w:rFonts w:ascii="Times New Roman" w:hAnsi="Times New Roman"/>
          <w:sz w:val="24"/>
          <w:szCs w:val="24"/>
          <w:lang w:val="uk-UA"/>
        </w:rPr>
      </w:pPr>
      <w:r w:rsidRPr="001542FB">
        <w:rPr>
          <w:rFonts w:ascii="Times New Roman" w:hAnsi="Times New Roman"/>
          <w:noProof/>
          <w:sz w:val="24"/>
          <w:szCs w:val="24"/>
          <w:lang w:eastAsia="ru-RU"/>
        </w:rPr>
        <w:drawing>
          <wp:inline distT="0" distB="0" distL="0" distR="0" wp14:anchorId="5DCD41F8" wp14:editId="2668B9E3">
            <wp:extent cx="4390845" cy="3985403"/>
            <wp:effectExtent l="0" t="0" r="0" b="0"/>
            <wp:docPr id="1" name="Рисунок 1" descr="Schule Archive - blog.imiji.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le Archive - blog.imiji.p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438" cy="3985942"/>
                    </a:xfrm>
                    <a:prstGeom prst="rect">
                      <a:avLst/>
                    </a:prstGeom>
                    <a:noFill/>
                    <a:ln>
                      <a:noFill/>
                    </a:ln>
                  </pic:spPr>
                </pic:pic>
              </a:graphicData>
            </a:graphic>
          </wp:inline>
        </w:drawing>
      </w:r>
    </w:p>
    <w:p w:rsidR="005E6C08" w:rsidRPr="001542FB" w:rsidRDefault="001D08A9" w:rsidP="001542FB">
      <w:pPr>
        <w:spacing w:after="0"/>
        <w:ind w:firstLine="709"/>
        <w:jc w:val="both"/>
        <w:rPr>
          <w:rFonts w:ascii="Times New Roman" w:hAnsi="Times New Roman"/>
          <w:sz w:val="24"/>
          <w:szCs w:val="24"/>
          <w:lang w:val="uk-UA"/>
        </w:rPr>
      </w:pPr>
      <w:r w:rsidRPr="001542FB">
        <w:rPr>
          <w:rFonts w:ascii="Times New Roman" w:hAnsi="Times New Roman"/>
          <w:i/>
          <w:sz w:val="24"/>
          <w:szCs w:val="24"/>
          <w:lang w:val="uk-UA"/>
        </w:rPr>
        <w:lastRenderedPageBreak/>
        <w:t>Освітнє середовище закладу позашкільної освіти</w:t>
      </w:r>
      <w:r w:rsidRPr="001542FB">
        <w:rPr>
          <w:rFonts w:ascii="Times New Roman" w:hAnsi="Times New Roman"/>
          <w:sz w:val="24"/>
          <w:szCs w:val="24"/>
          <w:lang w:val="uk-UA"/>
        </w:rPr>
        <w:t xml:space="preserve"> – це сукупність природних, фізичних та соціальних об’єктів і суб’єктів, які впливають на формування вихованця, на його творчий, професійний та особистісний розвиток, сприяють становленню </w:t>
      </w:r>
      <w:proofErr w:type="spellStart"/>
      <w:r w:rsidRPr="001542FB">
        <w:rPr>
          <w:rFonts w:ascii="Times New Roman" w:hAnsi="Times New Roman"/>
          <w:sz w:val="24"/>
          <w:szCs w:val="24"/>
          <w:lang w:val="uk-UA"/>
        </w:rPr>
        <w:t>міжсуб’єктних</w:t>
      </w:r>
      <w:proofErr w:type="spellEnd"/>
      <w:r w:rsidRPr="001542FB">
        <w:rPr>
          <w:rFonts w:ascii="Times New Roman" w:hAnsi="Times New Roman"/>
          <w:sz w:val="24"/>
          <w:szCs w:val="24"/>
          <w:lang w:val="uk-UA"/>
        </w:rPr>
        <w:t xml:space="preserve"> взаємодій та </w:t>
      </w:r>
      <w:proofErr w:type="spellStart"/>
      <w:r w:rsidRPr="001542FB">
        <w:rPr>
          <w:rFonts w:ascii="Times New Roman" w:hAnsi="Times New Roman"/>
          <w:sz w:val="24"/>
          <w:szCs w:val="24"/>
          <w:lang w:val="uk-UA"/>
        </w:rPr>
        <w:t>особистісно</w:t>
      </w:r>
      <w:proofErr w:type="spellEnd"/>
      <w:r w:rsidRPr="001542FB">
        <w:rPr>
          <w:rFonts w:ascii="Times New Roman" w:hAnsi="Times New Roman"/>
          <w:sz w:val="24"/>
          <w:szCs w:val="24"/>
          <w:lang w:val="uk-UA"/>
        </w:rPr>
        <w:t xml:space="preserve"> орієнтованих педагогічних комунікацій в освітньому процесі, забезпечують умови комфортної життєдіяльності вихованця в закладі позашкільної освіти та за його межами. Це середовище складає поле впливів на дитину: педагогічних, виховних, освітніх, професійних, соціокульт</w:t>
      </w:r>
      <w:r w:rsidR="00056551" w:rsidRPr="001542FB">
        <w:rPr>
          <w:rFonts w:ascii="Times New Roman" w:hAnsi="Times New Roman"/>
          <w:sz w:val="24"/>
          <w:szCs w:val="24"/>
          <w:lang w:val="uk-UA"/>
        </w:rPr>
        <w:t>урних.</w:t>
      </w:r>
    </w:p>
    <w:p w:rsidR="00C71515" w:rsidRPr="001542FB" w:rsidRDefault="00C71515"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Можна зазначити, що середовище складає поле впливів на дитину: педагогічних, виховних, освітніх, професійних, соціокультурних. Зважаючи на те, що будь-яке середовище чинить певний вплив на людину (позитивний чи негативний), саме у педагогічному контексті цей вплив може бути стихійним. Тому у позашкільних закладах важливо домогтися організації такого освітнього середовища, яке сприяло б розвитку особистісних цінностей зростаючої особистості.</w:t>
      </w:r>
    </w:p>
    <w:p w:rsidR="003F2BF7" w:rsidRPr="001542FB" w:rsidRDefault="003F2BF7"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Яким є освітнє середовище ОПДЮТ?</w:t>
      </w:r>
    </w:p>
    <w:p w:rsidR="003F2BF7" w:rsidRPr="001542FB" w:rsidRDefault="003F2BF7"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Батьки та педагоги бажають бачити ОПДЮТ не лише одним з освітніх ресурсів, а, скоріше, середовище розвитку та співпраці як всередині, так і стосовно зовнішнього світу. Сучасне освітнє середовище створює неповторне індивідуалізоване та персоналізоване враження, де у кожного є можливість відшукати себе. </w:t>
      </w:r>
    </w:p>
    <w:p w:rsidR="00056551" w:rsidRPr="001542FB" w:rsidRDefault="00056551"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t xml:space="preserve">Педагогічний колектив ОПДЮТ основними змістовими компонентами освітнього середовища вважає: розвивальний, ігровий, афективно-емоційний, креативний. Звідси випливають основні функції освітнього середовища закладу позашкільної освіти: </w:t>
      </w:r>
      <w:proofErr w:type="spellStart"/>
      <w:r w:rsidRPr="001542FB">
        <w:rPr>
          <w:rFonts w:ascii="Times New Roman" w:hAnsi="Times New Roman"/>
          <w:sz w:val="24"/>
          <w:szCs w:val="24"/>
          <w:lang w:val="uk-UA"/>
        </w:rPr>
        <w:t>освітньо-пізнавальна</w:t>
      </w:r>
      <w:proofErr w:type="spellEnd"/>
      <w:r w:rsidRPr="001542FB">
        <w:rPr>
          <w:rFonts w:ascii="Times New Roman" w:hAnsi="Times New Roman"/>
          <w:sz w:val="24"/>
          <w:szCs w:val="24"/>
          <w:lang w:val="uk-UA"/>
        </w:rPr>
        <w:t xml:space="preserve">, креативна, розвивально-ігрова, афективно-емоційна. </w:t>
      </w:r>
    </w:p>
    <w:p w:rsidR="005E6C08" w:rsidRPr="001542FB" w:rsidRDefault="003F2BF7" w:rsidP="001542FB">
      <w:pPr>
        <w:spacing w:after="0"/>
        <w:ind w:firstLine="709"/>
        <w:jc w:val="both"/>
        <w:rPr>
          <w:rFonts w:ascii="Times New Roman" w:hAnsi="Times New Roman"/>
          <w:sz w:val="24"/>
          <w:szCs w:val="24"/>
          <w:lang w:val="uk-UA"/>
        </w:rPr>
      </w:pPr>
      <w:r w:rsidRPr="001542FB">
        <w:rPr>
          <w:rFonts w:ascii="Times New Roman" w:hAnsi="Times New Roman"/>
          <w:sz w:val="24"/>
          <w:szCs w:val="24"/>
          <w:lang w:val="uk-UA"/>
        </w:rPr>
        <w:lastRenderedPageBreak/>
        <w:t>Освітнє середовище ОПДЮТ – це місце, де зустрічаються та взаємодіють вихованці та педагоги. Це частина життєвого, соціального середовища дитини, яка виявляється у сукупності усіх освітніх факторів, що безпосередньо або опосередковано впливають на особистість у процесах навчання, виховання та розвитку; це певний виховний простір, в якому здійснюється розвиток особистості</w:t>
      </w:r>
    </w:p>
    <w:p w:rsidR="005E6C08" w:rsidRPr="001542FB" w:rsidRDefault="005E6C08" w:rsidP="001542FB">
      <w:pPr>
        <w:jc w:val="both"/>
        <w:rPr>
          <w:rFonts w:ascii="Times New Roman" w:hAnsi="Times New Roman"/>
          <w:sz w:val="24"/>
          <w:szCs w:val="24"/>
          <w:lang w:val="uk-UA"/>
        </w:rPr>
      </w:pPr>
    </w:p>
    <w:p w:rsidR="005E6C08" w:rsidRPr="00473A82" w:rsidRDefault="006A2BAD" w:rsidP="000471F4">
      <w:pPr>
        <w:pStyle w:val="a7"/>
        <w:numPr>
          <w:ilvl w:val="0"/>
          <w:numId w:val="37"/>
        </w:numPr>
        <w:shd w:val="clear" w:color="auto" w:fill="FFFFFF"/>
        <w:tabs>
          <w:tab w:val="left" w:pos="284"/>
        </w:tabs>
        <w:spacing w:after="0"/>
        <w:jc w:val="center"/>
        <w:rPr>
          <w:rFonts w:ascii="Times New Roman" w:eastAsia="Times New Roman" w:hAnsi="Times New Roman"/>
          <w:b/>
          <w:color w:val="000000"/>
          <w:sz w:val="24"/>
          <w:szCs w:val="24"/>
          <w:lang w:val="uk-UA" w:eastAsia="ru-RU"/>
        </w:rPr>
      </w:pPr>
      <w:r w:rsidRPr="00473A82">
        <w:rPr>
          <w:rFonts w:ascii="Times New Roman" w:eastAsia="Times New Roman" w:hAnsi="Times New Roman"/>
          <w:b/>
          <w:color w:val="000000"/>
          <w:sz w:val="24"/>
          <w:szCs w:val="24"/>
          <w:lang w:val="uk-UA" w:eastAsia="ru-RU"/>
        </w:rPr>
        <w:t>ОСНОВНІ СКЛАДОВІ ОСВІТНЬОГО СЕРЕДОВИЩА</w:t>
      </w:r>
    </w:p>
    <w:p w:rsidR="00A30DA2" w:rsidRPr="005E6C08" w:rsidRDefault="006A2BAD" w:rsidP="00473A82">
      <w:pPr>
        <w:pStyle w:val="a7"/>
        <w:shd w:val="clear" w:color="auto" w:fill="FFFFFF"/>
        <w:tabs>
          <w:tab w:val="left" w:pos="284"/>
        </w:tabs>
        <w:spacing w:after="0"/>
        <w:ind w:left="0"/>
        <w:jc w:val="center"/>
        <w:rPr>
          <w:rFonts w:ascii="Times New Roman" w:eastAsia="Times New Roman" w:hAnsi="Times New Roman"/>
          <w:b/>
          <w:color w:val="000000"/>
          <w:sz w:val="24"/>
          <w:szCs w:val="24"/>
          <w:lang w:val="uk-UA" w:eastAsia="ru-RU"/>
        </w:rPr>
      </w:pPr>
      <w:r w:rsidRPr="005E6C08">
        <w:rPr>
          <w:rFonts w:ascii="Times New Roman" w:eastAsia="Times New Roman" w:hAnsi="Times New Roman"/>
          <w:b/>
          <w:color w:val="000000"/>
          <w:sz w:val="24"/>
          <w:szCs w:val="24"/>
          <w:lang w:val="uk-UA" w:eastAsia="ru-RU"/>
        </w:rPr>
        <w:t>ОПДЮТ</w:t>
      </w:r>
    </w:p>
    <w:p w:rsidR="005E6C08" w:rsidRPr="00473A82" w:rsidRDefault="00656506" w:rsidP="000471F4">
      <w:pPr>
        <w:pStyle w:val="a7"/>
        <w:numPr>
          <w:ilvl w:val="1"/>
          <w:numId w:val="40"/>
        </w:numPr>
        <w:shd w:val="clear" w:color="auto" w:fill="FFFFFF"/>
        <w:tabs>
          <w:tab w:val="left" w:pos="284"/>
        </w:tabs>
        <w:spacing w:after="0"/>
        <w:rPr>
          <w:rFonts w:ascii="Times New Roman" w:eastAsia="Times New Roman" w:hAnsi="Times New Roman"/>
          <w:b/>
          <w:color w:val="000000"/>
          <w:sz w:val="24"/>
          <w:szCs w:val="24"/>
          <w:lang w:val="uk-UA" w:eastAsia="ru-RU"/>
        </w:rPr>
      </w:pPr>
      <w:r w:rsidRPr="00473A82">
        <w:rPr>
          <w:lang w:val="uk-UA"/>
        </w:rPr>
        <w:t> </w:t>
      </w:r>
      <w:r w:rsidR="006A2BAD" w:rsidRPr="00473A82">
        <w:rPr>
          <w:rFonts w:ascii="Times New Roman" w:eastAsia="Times New Roman" w:hAnsi="Times New Roman"/>
          <w:b/>
          <w:color w:val="000000"/>
          <w:sz w:val="24"/>
          <w:szCs w:val="24"/>
          <w:lang w:val="uk-UA" w:eastAsia="ru-RU"/>
        </w:rPr>
        <w:t xml:space="preserve">Розвивальна складова освітнього середовища </w:t>
      </w:r>
    </w:p>
    <w:p w:rsidR="00A30DA2" w:rsidRPr="00CA56AE" w:rsidRDefault="00A30DA2" w:rsidP="00473A82">
      <w:pPr>
        <w:shd w:val="clear" w:color="auto" w:fill="FFFFFF"/>
        <w:spacing w:after="0"/>
        <w:ind w:firstLineChars="652" w:firstLine="1565"/>
        <w:jc w:val="right"/>
        <w:rPr>
          <w:rFonts w:ascii="Times New Roman" w:hAnsi="Times New Roman"/>
          <w:i/>
          <w:color w:val="000000"/>
          <w:sz w:val="24"/>
          <w:szCs w:val="24"/>
          <w:shd w:val="clear" w:color="auto" w:fill="FFFFFF"/>
          <w:lang w:val="uk-UA"/>
        </w:rPr>
      </w:pPr>
      <w:r w:rsidRPr="00CA56AE">
        <w:rPr>
          <w:rFonts w:ascii="Times New Roman" w:hAnsi="Times New Roman"/>
          <w:i/>
          <w:color w:val="000000"/>
          <w:sz w:val="24"/>
          <w:szCs w:val="24"/>
          <w:shd w:val="clear" w:color="auto" w:fill="FFFFFF"/>
          <w:lang w:val="uk-UA"/>
        </w:rPr>
        <w:t xml:space="preserve">Найдивовижніше в житті – </w:t>
      </w:r>
    </w:p>
    <w:p w:rsidR="00A30DA2" w:rsidRPr="00CA56AE" w:rsidRDefault="00A30DA2" w:rsidP="00473A82">
      <w:pPr>
        <w:shd w:val="clear" w:color="auto" w:fill="FFFFFF"/>
        <w:spacing w:after="0"/>
        <w:ind w:firstLineChars="652" w:firstLine="1565"/>
        <w:jc w:val="right"/>
        <w:rPr>
          <w:rFonts w:ascii="Times New Roman" w:hAnsi="Times New Roman"/>
          <w:i/>
          <w:color w:val="000000"/>
          <w:sz w:val="24"/>
          <w:szCs w:val="24"/>
          <w:shd w:val="clear" w:color="auto" w:fill="FFFFFF"/>
          <w:lang w:val="uk-UA"/>
        </w:rPr>
      </w:pPr>
      <w:r w:rsidRPr="00CA56AE">
        <w:rPr>
          <w:rFonts w:ascii="Times New Roman" w:hAnsi="Times New Roman"/>
          <w:i/>
          <w:color w:val="000000"/>
          <w:sz w:val="24"/>
          <w:szCs w:val="24"/>
          <w:shd w:val="clear" w:color="auto" w:fill="FFFFFF"/>
          <w:lang w:val="uk-UA"/>
        </w:rPr>
        <w:t xml:space="preserve">відкриття світу в середині людини. </w:t>
      </w:r>
    </w:p>
    <w:p w:rsidR="00A30DA2" w:rsidRPr="00CA56AE" w:rsidRDefault="00A30DA2" w:rsidP="00473A82">
      <w:pPr>
        <w:shd w:val="clear" w:color="auto" w:fill="FFFFFF"/>
        <w:spacing w:after="0"/>
        <w:ind w:firstLineChars="652" w:firstLine="1565"/>
        <w:jc w:val="right"/>
        <w:rPr>
          <w:rFonts w:ascii="Times New Roman" w:hAnsi="Times New Roman"/>
          <w:i/>
          <w:color w:val="000000"/>
          <w:sz w:val="24"/>
          <w:szCs w:val="24"/>
          <w:shd w:val="clear" w:color="auto" w:fill="FFFFFF"/>
          <w:lang w:val="uk-UA"/>
        </w:rPr>
      </w:pPr>
      <w:r w:rsidRPr="00CA56AE">
        <w:rPr>
          <w:rFonts w:ascii="Times New Roman" w:hAnsi="Times New Roman"/>
          <w:i/>
          <w:color w:val="000000"/>
          <w:sz w:val="24"/>
          <w:szCs w:val="24"/>
          <w:shd w:val="clear" w:color="auto" w:fill="FFFFFF"/>
          <w:lang w:val="uk-UA"/>
        </w:rPr>
        <w:t xml:space="preserve">Кожен прагне пізнати себе, своє Я, </w:t>
      </w:r>
    </w:p>
    <w:p w:rsidR="00A30DA2" w:rsidRPr="00CA56AE" w:rsidRDefault="00A30DA2" w:rsidP="00473A82">
      <w:pPr>
        <w:shd w:val="clear" w:color="auto" w:fill="FFFFFF"/>
        <w:spacing w:after="0"/>
        <w:jc w:val="right"/>
        <w:rPr>
          <w:rFonts w:ascii="Times New Roman" w:hAnsi="Times New Roman"/>
          <w:i/>
          <w:color w:val="000000"/>
          <w:sz w:val="24"/>
          <w:szCs w:val="24"/>
          <w:shd w:val="clear" w:color="auto" w:fill="FFFFFF"/>
          <w:lang w:val="uk-UA"/>
        </w:rPr>
      </w:pPr>
      <w:r w:rsidRPr="00CA56AE">
        <w:rPr>
          <w:rFonts w:ascii="Times New Roman" w:hAnsi="Times New Roman"/>
          <w:i/>
          <w:color w:val="000000"/>
          <w:sz w:val="24"/>
          <w:szCs w:val="24"/>
          <w:shd w:val="clear" w:color="auto" w:fill="FFFFFF"/>
          <w:lang w:val="uk-UA"/>
        </w:rPr>
        <w:t xml:space="preserve">тому що має себе Особистістю. </w:t>
      </w:r>
    </w:p>
    <w:p w:rsidR="00A30DA2" w:rsidRPr="005E6C08" w:rsidRDefault="00A30DA2" w:rsidP="00473A82">
      <w:pPr>
        <w:shd w:val="clear" w:color="auto" w:fill="FFFFFF"/>
        <w:spacing w:after="0"/>
        <w:ind w:firstLineChars="652" w:firstLine="1565"/>
        <w:jc w:val="right"/>
        <w:rPr>
          <w:rFonts w:ascii="Times New Roman" w:hAnsi="Times New Roman"/>
          <w:color w:val="000000"/>
          <w:sz w:val="24"/>
          <w:szCs w:val="24"/>
          <w:shd w:val="clear" w:color="auto" w:fill="FFFFFF"/>
          <w:lang w:val="uk-UA"/>
        </w:rPr>
      </w:pPr>
      <w:proofErr w:type="spellStart"/>
      <w:r w:rsidRPr="005E6C08">
        <w:rPr>
          <w:rFonts w:ascii="Times New Roman" w:hAnsi="Times New Roman"/>
          <w:color w:val="000000"/>
          <w:sz w:val="24"/>
          <w:szCs w:val="24"/>
          <w:shd w:val="clear" w:color="auto" w:fill="FFFFFF"/>
          <w:lang w:val="uk-UA"/>
        </w:rPr>
        <w:t>Д. Б. Елько</w:t>
      </w:r>
      <w:proofErr w:type="spellEnd"/>
      <w:r w:rsidRPr="005E6C08">
        <w:rPr>
          <w:rFonts w:ascii="Times New Roman" w:hAnsi="Times New Roman"/>
          <w:color w:val="000000"/>
          <w:sz w:val="24"/>
          <w:szCs w:val="24"/>
          <w:shd w:val="clear" w:color="auto" w:fill="FFFFFF"/>
          <w:lang w:val="uk-UA"/>
        </w:rPr>
        <w:t>нін</w:t>
      </w:r>
    </w:p>
    <w:p w:rsidR="005E6C08" w:rsidRDefault="005E6C08" w:rsidP="00473A82">
      <w:pPr>
        <w:shd w:val="clear" w:color="auto" w:fill="FFFFFF"/>
        <w:spacing w:after="0"/>
        <w:ind w:firstLineChars="295" w:firstLine="708"/>
        <w:jc w:val="both"/>
        <w:rPr>
          <w:rFonts w:ascii="Times New Roman" w:hAnsi="Times New Roman"/>
          <w:color w:val="000000"/>
          <w:sz w:val="24"/>
          <w:szCs w:val="24"/>
          <w:lang w:val="uk-UA"/>
        </w:rPr>
      </w:pPr>
    </w:p>
    <w:p w:rsidR="00F23517" w:rsidRDefault="00F23517" w:rsidP="008A4675">
      <w:pPr>
        <w:shd w:val="clear" w:color="auto" w:fill="FFFFFF"/>
        <w:spacing w:after="0"/>
        <w:ind w:firstLineChars="295" w:firstLine="708"/>
        <w:jc w:val="both"/>
        <w:rPr>
          <w:rFonts w:ascii="Times New Roman" w:hAnsi="Times New Roman"/>
          <w:color w:val="000000"/>
          <w:sz w:val="24"/>
          <w:szCs w:val="24"/>
          <w:lang w:val="uk-UA"/>
        </w:rPr>
      </w:pPr>
      <w:r w:rsidRPr="00F23517">
        <w:rPr>
          <w:rFonts w:ascii="Times New Roman" w:hAnsi="Times New Roman"/>
          <w:color w:val="000000"/>
          <w:sz w:val="24"/>
          <w:szCs w:val="24"/>
          <w:lang w:val="uk-UA"/>
        </w:rPr>
        <w:t xml:space="preserve">В останні роки увагу </w:t>
      </w:r>
      <w:r>
        <w:rPr>
          <w:rFonts w:ascii="Times New Roman" w:hAnsi="Times New Roman"/>
          <w:color w:val="000000"/>
          <w:sz w:val="24"/>
          <w:szCs w:val="24"/>
          <w:lang w:val="uk-UA"/>
        </w:rPr>
        <w:t>педагогів</w:t>
      </w:r>
      <w:r w:rsidRPr="00F23517">
        <w:rPr>
          <w:rFonts w:ascii="Times New Roman" w:hAnsi="Times New Roman"/>
          <w:color w:val="000000"/>
          <w:sz w:val="24"/>
          <w:szCs w:val="24"/>
          <w:lang w:val="uk-UA"/>
        </w:rPr>
        <w:t xml:space="preserve"> все час</w:t>
      </w:r>
      <w:r w:rsidR="006761C6">
        <w:rPr>
          <w:rFonts w:ascii="Times New Roman" w:hAnsi="Times New Roman"/>
          <w:color w:val="000000"/>
          <w:sz w:val="24"/>
          <w:szCs w:val="24"/>
          <w:lang w:val="uk-UA"/>
        </w:rPr>
        <w:t xml:space="preserve">тіше залучають ідеї </w:t>
      </w:r>
      <w:r w:rsidR="00C11DE9">
        <w:rPr>
          <w:rFonts w:ascii="Times New Roman" w:hAnsi="Times New Roman"/>
          <w:color w:val="000000"/>
          <w:sz w:val="24"/>
          <w:szCs w:val="24"/>
          <w:lang w:val="uk-UA"/>
        </w:rPr>
        <w:t>складової</w:t>
      </w:r>
      <w:r w:rsidR="0056235B">
        <w:rPr>
          <w:rFonts w:ascii="Times New Roman" w:hAnsi="Times New Roman"/>
          <w:color w:val="000000"/>
          <w:sz w:val="24"/>
          <w:szCs w:val="24"/>
          <w:lang w:val="uk-UA"/>
        </w:rPr>
        <w:t xml:space="preserve"> </w:t>
      </w:r>
      <w:r w:rsidR="006761C6">
        <w:rPr>
          <w:rFonts w:ascii="Times New Roman" w:hAnsi="Times New Roman"/>
          <w:color w:val="000000"/>
          <w:sz w:val="24"/>
          <w:szCs w:val="24"/>
          <w:lang w:val="uk-UA"/>
        </w:rPr>
        <w:t>розвивального</w:t>
      </w:r>
      <w:r w:rsidRPr="00F23517">
        <w:rPr>
          <w:rFonts w:ascii="Times New Roman" w:hAnsi="Times New Roman"/>
          <w:color w:val="000000"/>
          <w:sz w:val="24"/>
          <w:szCs w:val="24"/>
          <w:lang w:val="uk-UA"/>
        </w:rPr>
        <w:t xml:space="preserve"> навчання, з якими вони пов'язують можливість змін </w:t>
      </w:r>
      <w:r>
        <w:rPr>
          <w:rFonts w:ascii="Times New Roman" w:hAnsi="Times New Roman"/>
          <w:color w:val="000000"/>
          <w:sz w:val="24"/>
          <w:szCs w:val="24"/>
          <w:lang w:val="uk-UA"/>
        </w:rPr>
        <w:t>в освітньому середовищі</w:t>
      </w:r>
      <w:r w:rsidRPr="00F23517">
        <w:rPr>
          <w:rFonts w:ascii="Times New Roman" w:hAnsi="Times New Roman"/>
          <w:color w:val="000000"/>
          <w:sz w:val="24"/>
          <w:szCs w:val="24"/>
          <w:lang w:val="uk-UA"/>
        </w:rPr>
        <w:t>.</w:t>
      </w:r>
      <w:r>
        <w:rPr>
          <w:rFonts w:ascii="Times New Roman" w:hAnsi="Times New Roman"/>
          <w:color w:val="000000"/>
          <w:sz w:val="24"/>
          <w:szCs w:val="24"/>
          <w:lang w:val="uk-UA"/>
        </w:rPr>
        <w:t xml:space="preserve"> </w:t>
      </w:r>
      <w:r w:rsidRPr="00F23517">
        <w:rPr>
          <w:rFonts w:ascii="Times New Roman" w:hAnsi="Times New Roman"/>
          <w:color w:val="000000"/>
          <w:sz w:val="24"/>
          <w:szCs w:val="24"/>
          <w:lang w:val="uk-UA"/>
        </w:rPr>
        <w:t xml:space="preserve">Розвивальне навчання спрямоване на </w:t>
      </w:r>
      <w:r>
        <w:rPr>
          <w:rFonts w:ascii="Times New Roman" w:hAnsi="Times New Roman"/>
          <w:color w:val="000000"/>
          <w:sz w:val="24"/>
          <w:szCs w:val="24"/>
          <w:lang w:val="uk-UA"/>
        </w:rPr>
        <w:t>підготовку вихов</w:t>
      </w:r>
      <w:r w:rsidR="00356533">
        <w:rPr>
          <w:rFonts w:ascii="Times New Roman" w:hAnsi="Times New Roman"/>
          <w:color w:val="000000"/>
          <w:sz w:val="24"/>
          <w:szCs w:val="24"/>
          <w:lang w:val="uk-UA"/>
        </w:rPr>
        <w:t>анців до самостійного «дорослого</w:t>
      </w:r>
      <w:r>
        <w:rPr>
          <w:rFonts w:ascii="Times New Roman" w:hAnsi="Times New Roman"/>
          <w:color w:val="000000"/>
          <w:sz w:val="24"/>
          <w:szCs w:val="24"/>
          <w:lang w:val="uk-UA"/>
        </w:rPr>
        <w:t>» життя.</w:t>
      </w:r>
    </w:p>
    <w:p w:rsidR="00AB123F" w:rsidRPr="00F23517" w:rsidRDefault="00AB123F" w:rsidP="008A4675">
      <w:pPr>
        <w:shd w:val="clear" w:color="auto" w:fill="FFFFFF"/>
        <w:spacing w:after="0"/>
        <w:ind w:firstLineChars="295" w:firstLine="711"/>
        <w:jc w:val="both"/>
        <w:rPr>
          <w:rFonts w:ascii="Times New Roman" w:eastAsia="Times New Roman" w:hAnsi="Times New Roman"/>
          <w:b/>
          <w:color w:val="000000"/>
          <w:sz w:val="24"/>
          <w:szCs w:val="24"/>
          <w:lang w:val="uk-UA" w:eastAsia="ru-RU"/>
        </w:rPr>
      </w:pPr>
      <w:r w:rsidRPr="00F23517">
        <w:rPr>
          <w:rFonts w:ascii="Times New Roman" w:hAnsi="Times New Roman"/>
          <w:b/>
          <w:sz w:val="24"/>
          <w:szCs w:val="24"/>
          <w:lang w:val="uk-UA"/>
        </w:rPr>
        <w:t>Розвиток</w:t>
      </w:r>
      <w:r w:rsidRPr="00F23517">
        <w:rPr>
          <w:rFonts w:ascii="Times New Roman" w:hAnsi="Times New Roman"/>
          <w:sz w:val="24"/>
          <w:szCs w:val="24"/>
          <w:lang w:val="uk-UA"/>
        </w:rPr>
        <w:t xml:space="preserve"> – реалізація природних здібностей і обдарувань </w:t>
      </w:r>
      <w:r w:rsidR="005C278C">
        <w:rPr>
          <w:rFonts w:ascii="Times New Roman" w:hAnsi="Times New Roman"/>
          <w:sz w:val="24"/>
          <w:szCs w:val="24"/>
          <w:lang w:val="uk-UA"/>
        </w:rPr>
        <w:t>відповідно до принципів</w:t>
      </w:r>
      <w:r w:rsidRPr="00F23517">
        <w:rPr>
          <w:rFonts w:ascii="Times New Roman" w:hAnsi="Times New Roman"/>
          <w:sz w:val="24"/>
          <w:szCs w:val="24"/>
          <w:lang w:val="uk-UA"/>
        </w:rPr>
        <w:t xml:space="preserve"> </w:t>
      </w:r>
      <w:proofErr w:type="spellStart"/>
      <w:r w:rsidRPr="00F23517">
        <w:rPr>
          <w:rFonts w:ascii="Times New Roman" w:hAnsi="Times New Roman"/>
          <w:sz w:val="24"/>
          <w:szCs w:val="24"/>
          <w:lang w:val="uk-UA"/>
        </w:rPr>
        <w:t>природовідповідності</w:t>
      </w:r>
      <w:proofErr w:type="spellEnd"/>
      <w:r w:rsidRPr="00F23517">
        <w:rPr>
          <w:rFonts w:ascii="Times New Roman" w:hAnsi="Times New Roman"/>
          <w:sz w:val="24"/>
          <w:szCs w:val="24"/>
          <w:lang w:val="uk-UA"/>
        </w:rPr>
        <w:t>.</w:t>
      </w:r>
    </w:p>
    <w:p w:rsidR="00791146" w:rsidRDefault="00523487" w:rsidP="00CA56AE">
      <w:pPr>
        <w:shd w:val="clear" w:color="auto" w:fill="FFFFFF"/>
        <w:spacing w:after="0"/>
        <w:ind w:firstLineChars="295" w:firstLine="711"/>
        <w:jc w:val="both"/>
        <w:rPr>
          <w:rFonts w:ascii="Times New Roman" w:hAnsi="Times New Roman"/>
          <w:b/>
          <w:color w:val="000000"/>
          <w:sz w:val="24"/>
          <w:szCs w:val="24"/>
          <w:lang w:val="uk-UA"/>
        </w:rPr>
      </w:pPr>
      <w:r>
        <w:rPr>
          <w:rFonts w:ascii="Times New Roman" w:hAnsi="Times New Roman"/>
          <w:b/>
          <w:color w:val="000000"/>
          <w:sz w:val="24"/>
          <w:szCs w:val="24"/>
          <w:lang w:val="uk-UA"/>
        </w:rPr>
        <w:t>Розвивальн</w:t>
      </w:r>
      <w:r w:rsidR="001E4C73">
        <w:rPr>
          <w:rFonts w:ascii="Times New Roman" w:hAnsi="Times New Roman"/>
          <w:b/>
          <w:color w:val="000000"/>
          <w:sz w:val="24"/>
          <w:szCs w:val="24"/>
          <w:lang w:val="uk-UA"/>
        </w:rPr>
        <w:t>а складова</w:t>
      </w:r>
      <w:r w:rsidR="00791146">
        <w:rPr>
          <w:rFonts w:ascii="Times New Roman" w:hAnsi="Times New Roman"/>
          <w:b/>
          <w:color w:val="000000"/>
          <w:sz w:val="24"/>
          <w:szCs w:val="24"/>
          <w:lang w:val="uk-UA"/>
        </w:rPr>
        <w:t>:</w:t>
      </w:r>
    </w:p>
    <w:p w:rsidR="00791146" w:rsidRDefault="007216EC" w:rsidP="008A4675">
      <w:pPr>
        <w:shd w:val="clear" w:color="auto" w:fill="FFFFFF"/>
        <w:spacing w:after="0"/>
        <w:ind w:firstLineChars="125" w:firstLine="300"/>
        <w:jc w:val="both"/>
        <w:rPr>
          <w:rFonts w:ascii="Helvetica" w:hAnsi="Helvetica" w:cs="Helvetica"/>
          <w:color w:val="303030"/>
          <w:sz w:val="21"/>
          <w:szCs w:val="21"/>
          <w:shd w:val="clear" w:color="auto" w:fill="FFFFFF"/>
          <w:lang w:val="uk-UA"/>
        </w:rPr>
      </w:pPr>
      <w:r>
        <w:rPr>
          <w:rFonts w:ascii="Times New Roman" w:hAnsi="Times New Roman"/>
          <w:color w:val="000000"/>
          <w:sz w:val="24"/>
          <w:szCs w:val="24"/>
          <w:lang w:val="uk-UA"/>
        </w:rPr>
        <w:t xml:space="preserve"> –</w:t>
      </w:r>
      <w:r w:rsidR="00A30DA2" w:rsidRPr="002B7CBD">
        <w:rPr>
          <w:rFonts w:ascii="Times New Roman" w:hAnsi="Times New Roman"/>
          <w:color w:val="000000"/>
          <w:sz w:val="24"/>
          <w:szCs w:val="24"/>
          <w:lang w:val="uk-UA"/>
        </w:rPr>
        <w:t xml:space="preserve"> пізнавальна діяль</w:t>
      </w:r>
      <w:r w:rsidR="00A30DA2">
        <w:rPr>
          <w:rFonts w:ascii="Times New Roman" w:hAnsi="Times New Roman"/>
          <w:color w:val="000000"/>
          <w:sz w:val="24"/>
          <w:szCs w:val="24"/>
          <w:lang w:val="uk-UA"/>
        </w:rPr>
        <w:t>ність</w:t>
      </w:r>
      <w:r w:rsidR="00A30DA2" w:rsidRPr="002B7CBD">
        <w:rPr>
          <w:rFonts w:ascii="Times New Roman" w:hAnsi="Times New Roman"/>
          <w:color w:val="000000"/>
          <w:sz w:val="24"/>
          <w:szCs w:val="24"/>
          <w:lang w:val="uk-UA"/>
        </w:rPr>
        <w:t xml:space="preserve"> вихованців, у процесі якої кожна дитина самостійно або за допомогою педагога осмислює матеріал, творчо застосовує його за нестандартних умов та свідомо запам'ятовує для подальшого навчання. </w:t>
      </w:r>
      <w:r w:rsidR="00A30DA2" w:rsidRPr="00A30DA2">
        <w:rPr>
          <w:rFonts w:ascii="Times New Roman" w:hAnsi="Times New Roman"/>
          <w:color w:val="000000"/>
          <w:sz w:val="24"/>
          <w:szCs w:val="24"/>
          <w:lang w:val="uk-UA"/>
        </w:rPr>
        <w:t>При цьому відбувається самовдосконалення й самовираження дитини.</w:t>
      </w:r>
      <w:r w:rsidR="00791146" w:rsidRPr="00791146">
        <w:rPr>
          <w:rFonts w:ascii="Helvetica" w:hAnsi="Helvetica" w:cs="Helvetica"/>
          <w:color w:val="303030"/>
          <w:sz w:val="21"/>
          <w:szCs w:val="21"/>
          <w:shd w:val="clear" w:color="auto" w:fill="FFFFFF"/>
          <w:lang w:val="uk-UA"/>
        </w:rPr>
        <w:t xml:space="preserve"> </w:t>
      </w:r>
    </w:p>
    <w:p w:rsidR="00A30DA2" w:rsidRPr="00791146" w:rsidRDefault="00791146" w:rsidP="008A4675">
      <w:pPr>
        <w:shd w:val="clear" w:color="auto" w:fill="FFFFFF"/>
        <w:spacing w:after="0"/>
        <w:ind w:firstLineChars="125" w:firstLine="300"/>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lastRenderedPageBreak/>
        <w:t xml:space="preserve"> </w:t>
      </w:r>
      <w:r w:rsidRPr="00791146">
        <w:rPr>
          <w:rFonts w:ascii="Times New Roman" w:hAnsi="Times New Roman"/>
          <w:color w:val="000000" w:themeColor="text1"/>
          <w:sz w:val="24"/>
          <w:szCs w:val="24"/>
          <w:shd w:val="clear" w:color="auto" w:fill="FFFFFF"/>
          <w:lang w:val="uk-UA"/>
        </w:rPr>
        <w:t xml:space="preserve">– спрямованість змісту, принципів, методів і прийомів навчання на досягнення найбільшої ефективності розвитку пізнавальних можливостей </w:t>
      </w:r>
      <w:r>
        <w:rPr>
          <w:rFonts w:ascii="Times New Roman" w:hAnsi="Times New Roman"/>
          <w:color w:val="000000" w:themeColor="text1"/>
          <w:sz w:val="24"/>
          <w:szCs w:val="24"/>
          <w:shd w:val="clear" w:color="auto" w:fill="FFFFFF"/>
          <w:lang w:val="uk-UA"/>
        </w:rPr>
        <w:t>вихованців</w:t>
      </w:r>
      <w:r w:rsidRPr="00791146">
        <w:rPr>
          <w:rFonts w:ascii="Times New Roman" w:hAnsi="Times New Roman"/>
          <w:color w:val="000000" w:themeColor="text1"/>
          <w:sz w:val="24"/>
          <w:szCs w:val="24"/>
          <w:shd w:val="clear" w:color="auto" w:fill="FFFFFF"/>
          <w:lang w:val="uk-UA"/>
        </w:rPr>
        <w:t xml:space="preserve"> (сприймання, мислення, пам’яті,</w:t>
      </w:r>
      <w:r>
        <w:rPr>
          <w:rFonts w:ascii="Times New Roman" w:hAnsi="Times New Roman"/>
          <w:color w:val="000000" w:themeColor="text1"/>
          <w:sz w:val="24"/>
          <w:szCs w:val="24"/>
          <w:shd w:val="clear" w:color="auto" w:fill="FFFFFF"/>
          <w:lang w:val="uk-UA"/>
        </w:rPr>
        <w:t xml:space="preserve"> уяви тощо</w:t>
      </w:r>
      <w:r w:rsidRPr="00791146">
        <w:rPr>
          <w:rFonts w:ascii="Times New Roman" w:hAnsi="Times New Roman"/>
          <w:color w:val="000000" w:themeColor="text1"/>
          <w:sz w:val="24"/>
          <w:szCs w:val="24"/>
          <w:shd w:val="clear" w:color="auto" w:fill="FFFFFF"/>
          <w:lang w:val="uk-UA"/>
        </w:rPr>
        <w:t>).</w:t>
      </w:r>
    </w:p>
    <w:p w:rsidR="00A30DA2" w:rsidRPr="00A30DA2" w:rsidRDefault="00A30DA2" w:rsidP="00115A58">
      <w:pPr>
        <w:shd w:val="clear" w:color="auto" w:fill="FFFFFF"/>
        <w:spacing w:after="0"/>
        <w:ind w:firstLineChars="294" w:firstLine="708"/>
        <w:jc w:val="both"/>
        <w:rPr>
          <w:rFonts w:ascii="Times New Roman" w:hAnsi="Times New Roman"/>
          <w:color w:val="000000"/>
          <w:sz w:val="24"/>
          <w:szCs w:val="24"/>
          <w:lang w:val="uk-UA"/>
        </w:rPr>
      </w:pPr>
      <w:r w:rsidRPr="00A30DA2">
        <w:rPr>
          <w:rFonts w:ascii="Times New Roman" w:hAnsi="Times New Roman"/>
          <w:b/>
          <w:color w:val="000000"/>
          <w:sz w:val="24"/>
          <w:szCs w:val="24"/>
          <w:lang w:val="uk-UA"/>
        </w:rPr>
        <w:t>Метою</w:t>
      </w:r>
      <w:r w:rsidR="005E6C08">
        <w:rPr>
          <w:rFonts w:ascii="Times New Roman" w:hAnsi="Times New Roman"/>
          <w:color w:val="000000"/>
          <w:sz w:val="24"/>
          <w:szCs w:val="24"/>
          <w:lang w:val="uk-UA"/>
        </w:rPr>
        <w:t xml:space="preserve"> розвивальної складової освітнього середовища</w:t>
      </w:r>
      <w:r w:rsidRPr="00A30DA2">
        <w:rPr>
          <w:rFonts w:ascii="Times New Roman" w:hAnsi="Times New Roman"/>
          <w:color w:val="000000"/>
          <w:sz w:val="24"/>
          <w:szCs w:val="24"/>
          <w:lang w:val="uk-UA"/>
        </w:rPr>
        <w:t xml:space="preserve"> є формування активного, самостійного</w:t>
      </w:r>
      <w:r w:rsidR="001E4C73">
        <w:rPr>
          <w:rFonts w:ascii="Times New Roman" w:hAnsi="Times New Roman"/>
          <w:color w:val="000000"/>
          <w:sz w:val="24"/>
          <w:szCs w:val="24"/>
          <w:lang w:val="uk-UA"/>
        </w:rPr>
        <w:t>,</w:t>
      </w:r>
      <w:r w:rsidRPr="00A30DA2">
        <w:rPr>
          <w:rFonts w:ascii="Times New Roman" w:hAnsi="Times New Roman"/>
          <w:color w:val="000000"/>
          <w:sz w:val="24"/>
          <w:szCs w:val="24"/>
          <w:lang w:val="uk-UA"/>
        </w:rPr>
        <w:t xml:space="preserve"> творчого мислення вихованців і на цій основі поступового переходу до самостійного навчання.</w:t>
      </w:r>
    </w:p>
    <w:p w:rsidR="00A30DA2" w:rsidRDefault="00A30DA2" w:rsidP="00115A58">
      <w:pPr>
        <w:shd w:val="clear" w:color="auto" w:fill="FFFFFF"/>
        <w:spacing w:after="0"/>
        <w:ind w:firstLineChars="294" w:firstLine="708"/>
        <w:jc w:val="both"/>
        <w:rPr>
          <w:rFonts w:ascii="Times New Roman" w:hAnsi="Times New Roman"/>
          <w:color w:val="000000"/>
          <w:sz w:val="24"/>
          <w:szCs w:val="24"/>
          <w:lang w:val="uk-UA"/>
        </w:rPr>
      </w:pPr>
      <w:r w:rsidRPr="00A30DA2">
        <w:rPr>
          <w:rFonts w:ascii="Times New Roman" w:hAnsi="Times New Roman"/>
          <w:b/>
          <w:color w:val="000000"/>
          <w:sz w:val="24"/>
          <w:szCs w:val="24"/>
          <w:lang w:val="uk-UA"/>
        </w:rPr>
        <w:t xml:space="preserve">Завдання </w:t>
      </w:r>
      <w:r w:rsidR="005E6C08">
        <w:rPr>
          <w:rFonts w:ascii="Times New Roman" w:hAnsi="Times New Roman"/>
          <w:color w:val="000000"/>
          <w:sz w:val="24"/>
          <w:szCs w:val="24"/>
          <w:lang w:val="uk-UA"/>
        </w:rPr>
        <w:t>розвивальної</w:t>
      </w:r>
      <w:r w:rsidR="006A2BAD">
        <w:rPr>
          <w:rFonts w:ascii="Times New Roman" w:hAnsi="Times New Roman"/>
          <w:color w:val="000000"/>
          <w:sz w:val="24"/>
          <w:szCs w:val="24"/>
          <w:lang w:val="uk-UA"/>
        </w:rPr>
        <w:t xml:space="preserve"> </w:t>
      </w:r>
      <w:r w:rsidR="005E6C08">
        <w:rPr>
          <w:rFonts w:ascii="Times New Roman" w:hAnsi="Times New Roman"/>
          <w:color w:val="000000"/>
          <w:sz w:val="24"/>
          <w:szCs w:val="24"/>
          <w:lang w:val="uk-UA"/>
        </w:rPr>
        <w:t>складової</w:t>
      </w:r>
      <w:r w:rsidRPr="00A30DA2">
        <w:rPr>
          <w:rFonts w:ascii="Times New Roman" w:hAnsi="Times New Roman"/>
          <w:color w:val="000000"/>
          <w:sz w:val="24"/>
          <w:szCs w:val="24"/>
          <w:lang w:val="uk-UA"/>
        </w:rPr>
        <w:t>: формування особистості з гнучким розумом, розвиненими потребами до подальшого пізнання й самостійних дій, певними навичками та творчими здібностями.</w:t>
      </w:r>
    </w:p>
    <w:p w:rsidR="009A489B" w:rsidRPr="009A489B" w:rsidRDefault="00C11DE9" w:rsidP="003F465F">
      <w:pPr>
        <w:shd w:val="clear" w:color="auto" w:fill="FFFFFF"/>
        <w:spacing w:after="0"/>
        <w:ind w:firstLineChars="295" w:firstLine="708"/>
        <w:jc w:val="both"/>
        <w:rPr>
          <w:rFonts w:ascii="Times New Roman" w:hAnsi="Times New Roman"/>
          <w:color w:val="000000" w:themeColor="text1"/>
          <w:sz w:val="24"/>
          <w:szCs w:val="24"/>
          <w:lang w:val="uk-UA"/>
        </w:rPr>
      </w:pPr>
      <w:r>
        <w:rPr>
          <w:rFonts w:ascii="Times New Roman" w:hAnsi="Times New Roman"/>
          <w:color w:val="000000" w:themeColor="text1"/>
          <w:sz w:val="24"/>
          <w:szCs w:val="24"/>
          <w:shd w:val="clear" w:color="auto" w:fill="FFFFFF"/>
          <w:lang w:val="uk-UA"/>
        </w:rPr>
        <w:t>Складова</w:t>
      </w:r>
      <w:r w:rsidR="00200EC4">
        <w:rPr>
          <w:rFonts w:ascii="Times New Roman" w:hAnsi="Times New Roman"/>
          <w:color w:val="000000" w:themeColor="text1"/>
          <w:sz w:val="24"/>
          <w:szCs w:val="24"/>
          <w:shd w:val="clear" w:color="auto" w:fill="FFFFFF"/>
          <w:lang w:val="uk-UA"/>
        </w:rPr>
        <w:t xml:space="preserve"> розвивального навчання дозволяють</w:t>
      </w:r>
      <w:r w:rsidR="009A489B" w:rsidRPr="009A489B">
        <w:rPr>
          <w:rFonts w:ascii="Times New Roman" w:hAnsi="Times New Roman"/>
          <w:color w:val="000000" w:themeColor="text1"/>
          <w:sz w:val="24"/>
          <w:szCs w:val="24"/>
          <w:shd w:val="clear" w:color="auto" w:fill="FFFFFF"/>
          <w:lang w:val="uk-UA"/>
        </w:rPr>
        <w:t xml:space="preserve"> організувати навчально-пізнавальну діяльність вихованців за такими принципами, які дають змогу кожному працювати самостійно, опанувати узагальнені прийоми розумової діяльності, розвивати свої творчі здібності.</w:t>
      </w:r>
    </w:p>
    <w:p w:rsidR="00A30DA2" w:rsidRPr="00AC25BA" w:rsidRDefault="00A30DA2" w:rsidP="00A30DA2">
      <w:pPr>
        <w:shd w:val="clear" w:color="auto" w:fill="FFFFFF"/>
        <w:spacing w:after="0"/>
        <w:ind w:firstLineChars="295" w:firstLine="708"/>
        <w:jc w:val="both"/>
        <w:rPr>
          <w:rFonts w:ascii="Times New Roman" w:hAnsi="Times New Roman"/>
          <w:i/>
          <w:color w:val="000000"/>
          <w:sz w:val="24"/>
          <w:szCs w:val="24"/>
          <w:shd w:val="clear" w:color="auto" w:fill="FFFFFF"/>
          <w:lang w:val="uk-UA"/>
        </w:rPr>
      </w:pPr>
      <w:r w:rsidRPr="00AB123F">
        <w:rPr>
          <w:rFonts w:ascii="Times New Roman" w:hAnsi="Times New Roman"/>
          <w:i/>
          <w:color w:val="000000"/>
          <w:sz w:val="24"/>
          <w:szCs w:val="24"/>
          <w:shd w:val="clear" w:color="auto" w:fill="FFFFFF"/>
          <w:lang w:val="uk-UA"/>
        </w:rPr>
        <w:t>Принцип навчання на високому рівні складності</w:t>
      </w:r>
      <w:r w:rsidR="005E6C08">
        <w:rPr>
          <w:rFonts w:ascii="Times New Roman" w:hAnsi="Times New Roman"/>
          <w:i/>
          <w:color w:val="000000"/>
          <w:sz w:val="24"/>
          <w:szCs w:val="24"/>
          <w:shd w:val="clear" w:color="auto" w:fill="FFFFFF"/>
          <w:lang w:val="uk-UA"/>
        </w:rPr>
        <w:t>.</w:t>
      </w:r>
    </w:p>
    <w:p w:rsidR="00A30DA2" w:rsidRPr="008D069C" w:rsidRDefault="00A30DA2" w:rsidP="00D04AEF">
      <w:pPr>
        <w:shd w:val="clear" w:color="auto" w:fill="FFFFFF"/>
        <w:spacing w:after="0"/>
        <w:ind w:firstLineChars="295" w:firstLine="708"/>
        <w:jc w:val="both"/>
        <w:rPr>
          <w:rFonts w:ascii="Times New Roman" w:hAnsi="Times New Roman"/>
          <w:b/>
          <w:color w:val="000000"/>
          <w:sz w:val="24"/>
          <w:szCs w:val="24"/>
          <w:shd w:val="clear" w:color="auto" w:fill="FFFFFF"/>
          <w:lang w:val="uk-UA"/>
        </w:rPr>
      </w:pPr>
      <w:r w:rsidRPr="008D069C">
        <w:rPr>
          <w:rFonts w:ascii="Times New Roman" w:hAnsi="Times New Roman"/>
          <w:color w:val="000000"/>
          <w:sz w:val="24"/>
          <w:szCs w:val="24"/>
          <w:shd w:val="clear" w:color="auto" w:fill="FFFFFF"/>
          <w:lang w:val="uk-UA"/>
        </w:rPr>
        <w:t xml:space="preserve">Цей принцип є провідним у </w:t>
      </w:r>
      <w:r w:rsidR="007A138D">
        <w:rPr>
          <w:rFonts w:ascii="Times New Roman" w:hAnsi="Times New Roman"/>
          <w:color w:val="000000"/>
          <w:sz w:val="24"/>
          <w:szCs w:val="24"/>
          <w:shd w:val="clear" w:color="auto" w:fill="FFFFFF"/>
          <w:lang w:val="uk-UA"/>
        </w:rPr>
        <w:t>складових технологіях</w:t>
      </w:r>
      <w:r w:rsidRPr="008D069C">
        <w:rPr>
          <w:rFonts w:ascii="Times New Roman" w:hAnsi="Times New Roman"/>
          <w:color w:val="000000"/>
          <w:sz w:val="24"/>
          <w:szCs w:val="24"/>
          <w:shd w:val="clear" w:color="auto" w:fill="FFFFFF"/>
          <w:lang w:val="uk-UA"/>
        </w:rPr>
        <w:t xml:space="preserve"> розвивального навчання і характеризується, не тим, що перевищує «середню норму» складності, а насамперед тим, що розкриває духовні сили дитини, дає їм простір і спрямування. Йдеться про складність, пов'язану з пізнанням суті явищ, які вивчаються, залежностей між ними, зі справжнім залученням дітей до цінностей науки й культури. Засвоєні знання, стаючи надбанням вихованця, забезпечують перехід на вищий ступінь розвитку.</w:t>
      </w:r>
    </w:p>
    <w:p w:rsidR="00A30DA2" w:rsidRPr="007216EC" w:rsidRDefault="00A30DA2" w:rsidP="00504062">
      <w:pPr>
        <w:shd w:val="clear" w:color="auto" w:fill="FFFFFF"/>
        <w:spacing w:after="0"/>
        <w:ind w:firstLineChars="295" w:firstLine="708"/>
        <w:jc w:val="both"/>
        <w:rPr>
          <w:rFonts w:ascii="Times New Roman" w:hAnsi="Times New Roman"/>
          <w:i/>
          <w:color w:val="000000"/>
          <w:sz w:val="24"/>
          <w:szCs w:val="24"/>
          <w:shd w:val="clear" w:color="auto" w:fill="FFFFFF"/>
          <w:lang w:val="uk-UA"/>
        </w:rPr>
      </w:pPr>
      <w:r w:rsidRPr="007216EC">
        <w:rPr>
          <w:rFonts w:ascii="Times New Roman" w:hAnsi="Times New Roman"/>
          <w:i/>
          <w:color w:val="000000"/>
          <w:sz w:val="24"/>
          <w:szCs w:val="24"/>
          <w:shd w:val="clear" w:color="auto" w:fill="FFFFFF"/>
          <w:lang w:val="uk-UA"/>
        </w:rPr>
        <w:t>Принцип навчання швидким темпом</w:t>
      </w:r>
      <w:r w:rsidR="005E6C08">
        <w:rPr>
          <w:rFonts w:ascii="Times New Roman" w:hAnsi="Times New Roman"/>
          <w:i/>
          <w:color w:val="000000"/>
          <w:sz w:val="24"/>
          <w:szCs w:val="24"/>
          <w:shd w:val="clear" w:color="auto" w:fill="FFFFFF"/>
          <w:lang w:val="uk-UA"/>
        </w:rPr>
        <w:t>.</w:t>
      </w:r>
    </w:p>
    <w:p w:rsidR="00504062" w:rsidRPr="008D069C" w:rsidRDefault="00A30DA2" w:rsidP="00967E39">
      <w:pPr>
        <w:shd w:val="clear" w:color="auto" w:fill="FFFFFF"/>
        <w:spacing w:after="0"/>
        <w:ind w:firstLineChars="295" w:firstLine="708"/>
        <w:jc w:val="both"/>
        <w:rPr>
          <w:rFonts w:ascii="Times New Roman" w:hAnsi="Times New Roman"/>
          <w:b/>
          <w:color w:val="000000"/>
          <w:sz w:val="24"/>
          <w:szCs w:val="24"/>
          <w:shd w:val="clear" w:color="auto" w:fill="FFFFFF"/>
          <w:lang w:val="uk-UA"/>
        </w:rPr>
      </w:pPr>
      <w:r w:rsidRPr="008D069C">
        <w:rPr>
          <w:rFonts w:ascii="Times New Roman" w:hAnsi="Times New Roman"/>
          <w:color w:val="000000"/>
          <w:sz w:val="24"/>
          <w:szCs w:val="24"/>
          <w:shd w:val="clear" w:color="auto" w:fill="FFFFFF"/>
          <w:lang w:val="uk-UA"/>
        </w:rPr>
        <w:t>Суть його полягає в тому, щоб вихованці безперервно збагачували свій розум різноманітним змістом, який створює сприятливі умови для глибшого осмислення набутих знань. Однак не варто вдаватися до п</w:t>
      </w:r>
      <w:r w:rsidR="00967E39">
        <w:rPr>
          <w:rFonts w:ascii="Times New Roman" w:hAnsi="Times New Roman"/>
          <w:color w:val="000000"/>
          <w:sz w:val="24"/>
          <w:szCs w:val="24"/>
          <w:shd w:val="clear" w:color="auto" w:fill="FFFFFF"/>
          <w:lang w:val="uk-UA"/>
        </w:rPr>
        <w:t>оспішності в навчальній роботі та</w:t>
      </w:r>
      <w:r w:rsidRPr="008D069C">
        <w:rPr>
          <w:rFonts w:ascii="Times New Roman" w:hAnsi="Times New Roman"/>
          <w:color w:val="000000"/>
          <w:sz w:val="24"/>
          <w:szCs w:val="24"/>
          <w:shd w:val="clear" w:color="auto" w:fill="FFFFFF"/>
          <w:lang w:val="uk-UA"/>
        </w:rPr>
        <w:t xml:space="preserve"> </w:t>
      </w:r>
      <w:r w:rsidRPr="008D069C">
        <w:rPr>
          <w:rFonts w:ascii="Times New Roman" w:hAnsi="Times New Roman"/>
          <w:color w:val="000000"/>
          <w:sz w:val="24"/>
          <w:szCs w:val="24"/>
          <w:shd w:val="clear" w:color="auto" w:fill="FFFFFF"/>
          <w:lang w:val="uk-UA"/>
        </w:rPr>
        <w:lastRenderedPageBreak/>
        <w:t>збільшувати кількість завдань для вихованців. Дієвим у такому навчанні є застосування диференційованого підходу, за якими одні й ті самі т</w:t>
      </w:r>
      <w:r w:rsidR="00967E39">
        <w:rPr>
          <w:rFonts w:ascii="Times New Roman" w:hAnsi="Times New Roman"/>
          <w:color w:val="000000"/>
          <w:sz w:val="24"/>
          <w:szCs w:val="24"/>
          <w:shd w:val="clear" w:color="auto" w:fill="FFFFFF"/>
          <w:lang w:val="uk-UA"/>
        </w:rPr>
        <w:t>еми програми сильні та</w:t>
      </w:r>
      <w:r w:rsidRPr="008D069C">
        <w:rPr>
          <w:rFonts w:ascii="Times New Roman" w:hAnsi="Times New Roman"/>
          <w:color w:val="000000"/>
          <w:sz w:val="24"/>
          <w:szCs w:val="24"/>
          <w:shd w:val="clear" w:color="auto" w:fill="FFFFFF"/>
          <w:lang w:val="uk-UA"/>
        </w:rPr>
        <w:t xml:space="preserve"> слабкі вихованці вивчають з неоднаковою глибиною.</w:t>
      </w:r>
    </w:p>
    <w:p w:rsidR="00A30DA2" w:rsidRPr="00504062" w:rsidRDefault="00A30DA2" w:rsidP="00504062">
      <w:pPr>
        <w:shd w:val="clear" w:color="auto" w:fill="FFFFFF"/>
        <w:spacing w:after="0"/>
        <w:ind w:firstLineChars="295" w:firstLine="708"/>
        <w:jc w:val="both"/>
        <w:rPr>
          <w:rFonts w:ascii="Times New Roman" w:hAnsi="Times New Roman"/>
          <w:i/>
          <w:color w:val="000000"/>
          <w:sz w:val="24"/>
          <w:szCs w:val="24"/>
          <w:shd w:val="clear" w:color="auto" w:fill="FFFFFF"/>
          <w:lang w:val="uk-UA"/>
        </w:rPr>
      </w:pPr>
      <w:r w:rsidRPr="00504062">
        <w:rPr>
          <w:rFonts w:ascii="Times New Roman" w:hAnsi="Times New Roman"/>
          <w:i/>
          <w:color w:val="000000"/>
          <w:sz w:val="24"/>
          <w:szCs w:val="24"/>
          <w:shd w:val="clear" w:color="auto" w:fill="FFFFFF"/>
          <w:lang w:val="uk-UA"/>
        </w:rPr>
        <w:t>Принцип провідної ролі теоретичних знань</w:t>
      </w:r>
      <w:r w:rsidR="005E6C08">
        <w:rPr>
          <w:rFonts w:ascii="Times New Roman" w:hAnsi="Times New Roman"/>
          <w:i/>
          <w:color w:val="000000"/>
          <w:sz w:val="24"/>
          <w:szCs w:val="24"/>
          <w:shd w:val="clear" w:color="auto" w:fill="FFFFFF"/>
          <w:lang w:val="uk-UA"/>
        </w:rPr>
        <w:t>.</w:t>
      </w:r>
    </w:p>
    <w:p w:rsidR="00A30DA2" w:rsidRDefault="00A30DA2" w:rsidP="00A30DA2">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Він орієнтує на зосередження уваги не на всіх складностях, а на пов'язаних з теоретичним осмисленням явищ, виявленням їх внутрішніх суттєвих зв</w:t>
      </w:r>
      <w:r w:rsidR="00DA3773">
        <w:rPr>
          <w:rFonts w:ascii="Times New Roman" w:hAnsi="Times New Roman"/>
          <w:color w:val="000000"/>
          <w:sz w:val="24"/>
          <w:szCs w:val="24"/>
          <w:shd w:val="clear" w:color="auto" w:fill="FFFFFF"/>
          <w:lang w:val="uk-UA"/>
        </w:rPr>
        <w:t>'язків. Головним в</w:t>
      </w:r>
      <w:r w:rsidRPr="002B7CBD">
        <w:rPr>
          <w:rFonts w:ascii="Times New Roman" w:hAnsi="Times New Roman"/>
          <w:color w:val="000000"/>
          <w:sz w:val="24"/>
          <w:szCs w:val="24"/>
          <w:shd w:val="clear" w:color="auto" w:fill="FFFFFF"/>
          <w:lang w:val="uk-UA"/>
        </w:rPr>
        <w:t xml:space="preserve"> освітньому процесі є розмежування різних ознак об'єктів і явищ, що вивчаються. Здійснюється воно в межах принципу системності й цілісності, згідно з яким кожний елемент засвоюється у зв'язку з іншим і всередині певного цілого. </w:t>
      </w:r>
    </w:p>
    <w:p w:rsidR="00A30DA2" w:rsidRPr="008D069C" w:rsidRDefault="00A30DA2" w:rsidP="00A30DA2">
      <w:pPr>
        <w:shd w:val="clear" w:color="auto" w:fill="FFFFFF"/>
        <w:spacing w:after="0"/>
        <w:ind w:firstLineChars="302" w:firstLine="707"/>
        <w:jc w:val="both"/>
        <w:rPr>
          <w:rFonts w:ascii="Times New Roman" w:hAnsi="Times New Roman"/>
          <w:color w:val="000000"/>
          <w:spacing w:val="-6"/>
          <w:sz w:val="24"/>
          <w:szCs w:val="24"/>
          <w:shd w:val="clear" w:color="auto" w:fill="FFFFFF"/>
          <w:lang w:val="uk-UA"/>
        </w:rPr>
      </w:pPr>
      <w:r w:rsidRPr="00063D03">
        <w:rPr>
          <w:rFonts w:ascii="Times New Roman" w:hAnsi="Times New Roman"/>
          <w:color w:val="000000"/>
          <w:spacing w:val="-6"/>
          <w:sz w:val="24"/>
          <w:szCs w:val="24"/>
          <w:shd w:val="clear" w:color="auto" w:fill="FFFFFF"/>
          <w:lang w:val="uk-UA"/>
        </w:rPr>
        <w:t xml:space="preserve">Особливу роль відіграє процес порівняння, яке дає змогу з'ясувати подібність і відмінність явищ і речей, диференціювати їх властивості, відношення. </w:t>
      </w:r>
      <w:r w:rsidRPr="008D069C">
        <w:rPr>
          <w:rFonts w:ascii="Times New Roman" w:hAnsi="Times New Roman"/>
          <w:color w:val="000000"/>
          <w:spacing w:val="-6"/>
          <w:sz w:val="24"/>
          <w:szCs w:val="24"/>
          <w:shd w:val="clear" w:color="auto" w:fill="FFFFFF"/>
          <w:lang w:val="uk-UA"/>
        </w:rPr>
        <w:t xml:space="preserve">Значна увага при цьому приділяється розвитку </w:t>
      </w:r>
      <w:proofErr w:type="spellStart"/>
      <w:r w:rsidRPr="008D069C">
        <w:rPr>
          <w:rFonts w:ascii="Times New Roman" w:hAnsi="Times New Roman"/>
          <w:color w:val="000000"/>
          <w:spacing w:val="-6"/>
          <w:sz w:val="24"/>
          <w:szCs w:val="24"/>
          <w:shd w:val="clear" w:color="auto" w:fill="FFFFFF"/>
          <w:lang w:val="uk-UA"/>
        </w:rPr>
        <w:t>аналізуючого</w:t>
      </w:r>
      <w:proofErr w:type="spellEnd"/>
      <w:r w:rsidRPr="008D069C">
        <w:rPr>
          <w:rFonts w:ascii="Times New Roman" w:hAnsi="Times New Roman"/>
          <w:color w:val="000000"/>
          <w:spacing w:val="-6"/>
          <w:sz w:val="24"/>
          <w:szCs w:val="24"/>
          <w:shd w:val="clear" w:color="auto" w:fill="FFFFFF"/>
          <w:lang w:val="uk-UA"/>
        </w:rPr>
        <w:t xml:space="preserve"> спостереження, здатності до виокремлення різних аспектів і властивостей явищ, їх чіткому мовленнєвому вираженню.</w:t>
      </w:r>
    </w:p>
    <w:p w:rsidR="00A30DA2" w:rsidRPr="00504062" w:rsidRDefault="00A30DA2" w:rsidP="00D42E4F">
      <w:pPr>
        <w:shd w:val="clear" w:color="auto" w:fill="FFFFFF"/>
        <w:spacing w:after="0"/>
        <w:ind w:firstLineChars="295" w:firstLine="708"/>
        <w:jc w:val="both"/>
        <w:rPr>
          <w:rFonts w:ascii="Times New Roman" w:hAnsi="Times New Roman"/>
          <w:i/>
          <w:color w:val="000000"/>
          <w:sz w:val="24"/>
          <w:szCs w:val="24"/>
          <w:shd w:val="clear" w:color="auto" w:fill="FFFFFF"/>
          <w:lang w:val="uk-UA"/>
        </w:rPr>
      </w:pPr>
      <w:r w:rsidRPr="00504062">
        <w:rPr>
          <w:rFonts w:ascii="Times New Roman" w:hAnsi="Times New Roman"/>
          <w:i/>
          <w:color w:val="000000"/>
          <w:sz w:val="24"/>
          <w:szCs w:val="24"/>
          <w:shd w:val="clear" w:color="auto" w:fill="FFFFFF"/>
          <w:lang w:val="uk-UA"/>
        </w:rPr>
        <w:t>Принцип усвідомлення вихованцями процесу учіння</w:t>
      </w:r>
      <w:r w:rsidR="005E6C08">
        <w:rPr>
          <w:rFonts w:ascii="Times New Roman" w:hAnsi="Times New Roman"/>
          <w:i/>
          <w:color w:val="000000"/>
          <w:sz w:val="24"/>
          <w:szCs w:val="24"/>
          <w:shd w:val="clear" w:color="auto" w:fill="FFFFFF"/>
          <w:lang w:val="uk-UA"/>
        </w:rPr>
        <w:t>.</w:t>
      </w:r>
    </w:p>
    <w:p w:rsidR="00A30DA2" w:rsidRPr="002B7CBD" w:rsidRDefault="00A30DA2" w:rsidP="00D42E4F">
      <w:pPr>
        <w:shd w:val="clear" w:color="auto" w:fill="FFFFFF"/>
        <w:spacing w:after="0"/>
        <w:ind w:firstLineChars="295" w:firstLine="708"/>
        <w:jc w:val="both"/>
        <w:rPr>
          <w:rFonts w:ascii="Times New Roman" w:hAnsi="Times New Roman"/>
          <w:b/>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Цей принцип випливає із загальноприйнятого ди</w:t>
      </w:r>
      <w:r w:rsidR="00FE4CDD">
        <w:rPr>
          <w:rFonts w:ascii="Times New Roman" w:hAnsi="Times New Roman"/>
          <w:color w:val="000000"/>
          <w:sz w:val="24"/>
          <w:szCs w:val="24"/>
          <w:shd w:val="clear" w:color="auto" w:fill="FFFFFF"/>
          <w:lang w:val="uk-UA"/>
        </w:rPr>
        <w:t>дактичного принципу свідомості та</w:t>
      </w:r>
      <w:r w:rsidRPr="002B7CBD">
        <w:rPr>
          <w:rFonts w:ascii="Times New Roman" w:hAnsi="Times New Roman"/>
          <w:color w:val="000000"/>
          <w:sz w:val="24"/>
          <w:szCs w:val="24"/>
          <w:shd w:val="clear" w:color="auto" w:fill="FFFFFF"/>
          <w:lang w:val="uk-UA"/>
        </w:rPr>
        <w:t xml:space="preserve"> передбачає усвідомлення вихованцями способів дій і операцій, за допомогою яких відбувається процес учіння, що є передумовою розуміння навчального матеріалу, вміння застосовувати теоретичні знання на практиці, </w:t>
      </w:r>
      <w:r w:rsidR="000B517B">
        <w:rPr>
          <w:rFonts w:ascii="Times New Roman" w:hAnsi="Times New Roman"/>
          <w:color w:val="000000"/>
          <w:sz w:val="24"/>
          <w:szCs w:val="24"/>
          <w:shd w:val="clear" w:color="auto" w:fill="FFFFFF"/>
          <w:lang w:val="uk-UA"/>
        </w:rPr>
        <w:t xml:space="preserve">опанування </w:t>
      </w:r>
      <w:proofErr w:type="spellStart"/>
      <w:r w:rsidRPr="002B7CBD">
        <w:rPr>
          <w:rFonts w:ascii="Times New Roman" w:hAnsi="Times New Roman"/>
          <w:color w:val="000000"/>
          <w:sz w:val="24"/>
          <w:szCs w:val="24"/>
          <w:shd w:val="clear" w:color="auto" w:fill="FFFFFF"/>
          <w:lang w:val="uk-UA"/>
        </w:rPr>
        <w:t>мислительними</w:t>
      </w:r>
      <w:proofErr w:type="spellEnd"/>
      <w:r w:rsidRPr="002B7CBD">
        <w:rPr>
          <w:rFonts w:ascii="Times New Roman" w:hAnsi="Times New Roman"/>
          <w:color w:val="000000"/>
          <w:sz w:val="24"/>
          <w:szCs w:val="24"/>
          <w:shd w:val="clear" w:color="auto" w:fill="FFFFFF"/>
          <w:lang w:val="uk-UA"/>
        </w:rPr>
        <w:t xml:space="preserve"> операціями (порівняння, синтез, узагальнення), а також позитивного ставлення вихованців до навчальної праці. Адже одна з найважливіших умов розвитку вихованця полягає в тому, що процес </w:t>
      </w:r>
      <w:r w:rsidR="00305AA0">
        <w:rPr>
          <w:rFonts w:ascii="Times New Roman" w:hAnsi="Times New Roman"/>
          <w:color w:val="000000"/>
          <w:sz w:val="24"/>
          <w:szCs w:val="24"/>
          <w:shd w:val="clear" w:color="auto" w:fill="FFFFFF"/>
          <w:lang w:val="uk-UA"/>
        </w:rPr>
        <w:t>опанування знаннями та</w:t>
      </w:r>
      <w:r w:rsidRPr="002B7CBD">
        <w:rPr>
          <w:rFonts w:ascii="Times New Roman" w:hAnsi="Times New Roman"/>
          <w:color w:val="000000"/>
          <w:sz w:val="24"/>
          <w:szCs w:val="24"/>
          <w:shd w:val="clear" w:color="auto" w:fill="FFFFFF"/>
          <w:lang w:val="uk-UA"/>
        </w:rPr>
        <w:t xml:space="preserve"> навичками є об'єктом його усвідомлення. </w:t>
      </w:r>
      <w:r w:rsidRPr="000C658D">
        <w:rPr>
          <w:rFonts w:ascii="Times New Roman" w:hAnsi="Times New Roman"/>
          <w:color w:val="000000"/>
          <w:sz w:val="24"/>
          <w:szCs w:val="24"/>
          <w:shd w:val="clear" w:color="auto" w:fill="FFFFFF"/>
          <w:lang w:val="uk-UA"/>
        </w:rPr>
        <w:t xml:space="preserve">Тому </w:t>
      </w:r>
      <w:r w:rsidR="00FE4CDD">
        <w:rPr>
          <w:rFonts w:ascii="Times New Roman" w:hAnsi="Times New Roman"/>
          <w:color w:val="000000"/>
          <w:sz w:val="24"/>
          <w:szCs w:val="24"/>
          <w:shd w:val="clear" w:color="auto" w:fill="FFFFFF"/>
          <w:lang w:val="uk-UA"/>
        </w:rPr>
        <w:t>освітній</w:t>
      </w:r>
      <w:r w:rsidRPr="000C658D">
        <w:rPr>
          <w:rFonts w:ascii="Times New Roman" w:hAnsi="Times New Roman"/>
          <w:color w:val="000000"/>
          <w:sz w:val="24"/>
          <w:szCs w:val="24"/>
          <w:shd w:val="clear" w:color="auto" w:fill="FFFFFF"/>
          <w:lang w:val="uk-UA"/>
        </w:rPr>
        <w:t xml:space="preserve"> процес має бути організований так, щоб вихованець з'ясував для себе розташування матеріалу, необхідність заучування певних його елементів.</w:t>
      </w:r>
    </w:p>
    <w:p w:rsidR="00A30DA2" w:rsidRPr="00504062" w:rsidRDefault="00AC4FEB" w:rsidP="00D87D31">
      <w:pPr>
        <w:shd w:val="clear" w:color="auto" w:fill="FFFFFF"/>
        <w:spacing w:after="0"/>
        <w:ind w:firstLine="709"/>
        <w:jc w:val="both"/>
        <w:rPr>
          <w:rFonts w:ascii="Times New Roman" w:eastAsia="Times New Roman" w:hAnsi="Times New Roman"/>
          <w:i/>
          <w:color w:val="000000"/>
          <w:sz w:val="24"/>
          <w:szCs w:val="24"/>
          <w:lang w:val="uk-UA" w:eastAsia="ru-RU"/>
        </w:rPr>
      </w:pPr>
      <w:r>
        <w:rPr>
          <w:rFonts w:ascii="Times New Roman" w:hAnsi="Times New Roman"/>
          <w:i/>
          <w:color w:val="000000"/>
          <w:sz w:val="24"/>
          <w:szCs w:val="24"/>
          <w:shd w:val="clear" w:color="auto" w:fill="FFFFFF"/>
          <w:lang w:val="uk-UA"/>
        </w:rPr>
        <w:lastRenderedPageBreak/>
        <w:t>Принцип цілеспрямованої та</w:t>
      </w:r>
      <w:r w:rsidR="00A30DA2" w:rsidRPr="00504062">
        <w:rPr>
          <w:rFonts w:ascii="Times New Roman" w:hAnsi="Times New Roman"/>
          <w:i/>
          <w:color w:val="000000"/>
          <w:sz w:val="24"/>
          <w:szCs w:val="24"/>
          <w:shd w:val="clear" w:color="auto" w:fill="FFFFFF"/>
          <w:lang w:val="uk-UA"/>
        </w:rPr>
        <w:t xml:space="preserve"> систематичної роботи з розвитку всіх вихованців</w:t>
      </w:r>
      <w:r w:rsidR="005E6C08">
        <w:rPr>
          <w:rFonts w:ascii="Times New Roman" w:hAnsi="Times New Roman"/>
          <w:i/>
          <w:color w:val="000000"/>
          <w:sz w:val="24"/>
          <w:szCs w:val="24"/>
          <w:shd w:val="clear" w:color="auto" w:fill="FFFFFF"/>
          <w:lang w:val="uk-UA"/>
        </w:rPr>
        <w:t>.</w:t>
      </w:r>
    </w:p>
    <w:p w:rsidR="00A30DA2" w:rsidRPr="000C658D" w:rsidRDefault="00A30DA2" w:rsidP="00AC4FEB">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Зосереджений він на подоланні неуспішності окремих вихованців, посиленій увазі до їх загального психічного розвитку. Йдеться про виявлення і корекцію тих аспектів психічного розвитку, відставання яких було основною причиною неуспішності. За традиційної методики для подолання неуспішності слабких вихованців використовують багато тренувальних вправ, однак це не сприяє</w:t>
      </w:r>
      <w:r w:rsidR="00AC4FEB">
        <w:rPr>
          <w:rFonts w:ascii="Times New Roman" w:hAnsi="Times New Roman"/>
          <w:color w:val="000000"/>
          <w:sz w:val="24"/>
          <w:szCs w:val="24"/>
          <w:shd w:val="clear" w:color="auto" w:fill="FFFFFF"/>
          <w:lang w:val="uk-UA"/>
        </w:rPr>
        <w:t xml:space="preserve"> розвитку вихованців, а спричиня</w:t>
      </w:r>
      <w:r w:rsidRPr="000C658D">
        <w:rPr>
          <w:rFonts w:ascii="Times New Roman" w:hAnsi="Times New Roman"/>
          <w:color w:val="000000"/>
          <w:sz w:val="24"/>
          <w:szCs w:val="24"/>
          <w:shd w:val="clear" w:color="auto" w:fill="FFFFFF"/>
          <w:lang w:val="uk-UA"/>
        </w:rPr>
        <w:t>є ще більше відставання, оскільки вони потребують систематичної роботи, спрямованої на їх розвиток. Цілеспрямована й систематична робота зумовлює зрушення у розвитку слабких вихованців і кращі результати у засвоєнні знань і навичок.</w:t>
      </w:r>
    </w:p>
    <w:p w:rsidR="00A30DA2" w:rsidRPr="000C658D" w:rsidRDefault="00A30DA2" w:rsidP="002A0B3B">
      <w:pPr>
        <w:shd w:val="clear" w:color="auto" w:fill="FFFFFF"/>
        <w:spacing w:after="0"/>
        <w:ind w:firstLineChars="301" w:firstLine="707"/>
        <w:jc w:val="both"/>
        <w:rPr>
          <w:rFonts w:ascii="Times New Roman" w:hAnsi="Times New Roman"/>
          <w:color w:val="000000"/>
          <w:sz w:val="24"/>
          <w:szCs w:val="24"/>
          <w:shd w:val="clear" w:color="auto" w:fill="FFFFFF"/>
          <w:lang w:val="uk-UA"/>
        </w:rPr>
      </w:pPr>
      <w:r w:rsidRPr="007759B3">
        <w:rPr>
          <w:rFonts w:ascii="Times New Roman" w:hAnsi="Times New Roman"/>
          <w:b/>
          <w:spacing w:val="-6"/>
          <w:sz w:val="24"/>
          <w:szCs w:val="24"/>
          <w:shd w:val="clear" w:color="auto" w:fill="FFFFFF"/>
          <w:lang w:val="uk-UA"/>
        </w:rPr>
        <w:t xml:space="preserve">Зміст </w:t>
      </w:r>
      <w:r w:rsidR="00C11DE9">
        <w:rPr>
          <w:rFonts w:ascii="Times New Roman" w:hAnsi="Times New Roman"/>
          <w:spacing w:val="-6"/>
          <w:sz w:val="24"/>
          <w:szCs w:val="24"/>
          <w:shd w:val="clear" w:color="auto" w:fill="FFFFFF"/>
          <w:lang w:val="uk-UA"/>
        </w:rPr>
        <w:t>складової</w:t>
      </w:r>
      <w:r w:rsidR="0046165A">
        <w:rPr>
          <w:rFonts w:ascii="Times New Roman" w:hAnsi="Times New Roman"/>
          <w:b/>
          <w:spacing w:val="-6"/>
          <w:sz w:val="24"/>
          <w:szCs w:val="24"/>
          <w:shd w:val="clear" w:color="auto" w:fill="FFFFFF"/>
          <w:lang w:val="uk-UA"/>
        </w:rPr>
        <w:t xml:space="preserve"> </w:t>
      </w:r>
      <w:r w:rsidRPr="007759B3">
        <w:rPr>
          <w:rFonts w:ascii="Times New Roman" w:hAnsi="Times New Roman"/>
          <w:spacing w:val="-6"/>
          <w:sz w:val="24"/>
          <w:szCs w:val="24"/>
          <w:shd w:val="clear" w:color="auto" w:fill="FFFFFF"/>
          <w:lang w:val="uk-UA"/>
        </w:rPr>
        <w:t xml:space="preserve">розвивального навчання зорієнтований на пізнання загальної картини </w:t>
      </w:r>
      <w:r w:rsidRPr="000C658D">
        <w:rPr>
          <w:rFonts w:ascii="Times New Roman" w:hAnsi="Times New Roman"/>
          <w:color w:val="000000"/>
          <w:spacing w:val="-6"/>
          <w:sz w:val="24"/>
          <w:szCs w:val="24"/>
          <w:shd w:val="clear" w:color="auto" w:fill="FFFFFF"/>
          <w:lang w:val="uk-UA"/>
        </w:rPr>
        <w:t>світу засобами науки, літератури, інших видів мистецтв. Особлива увага приділяється зображувальній діяльності, музиці, читанню художніх творів, праці в її моральному та естетичному</w:t>
      </w:r>
      <w:r w:rsidRPr="000C658D">
        <w:rPr>
          <w:rFonts w:ascii="Times New Roman" w:hAnsi="Times New Roman"/>
          <w:color w:val="000000"/>
          <w:sz w:val="24"/>
          <w:szCs w:val="24"/>
          <w:shd w:val="clear" w:color="auto" w:fill="FFFFFF"/>
          <w:lang w:val="uk-UA"/>
        </w:rPr>
        <w:t xml:space="preserve"> значеннях.</w:t>
      </w:r>
    </w:p>
    <w:p w:rsidR="00A30DA2" w:rsidRPr="000C658D" w:rsidRDefault="00A30DA2" w:rsidP="002A0B3B">
      <w:pPr>
        <w:shd w:val="clear" w:color="auto" w:fill="FFFFFF"/>
        <w:spacing w:after="0"/>
        <w:ind w:firstLineChars="301" w:firstLine="722"/>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lang w:val="uk-UA"/>
        </w:rPr>
        <w:t xml:space="preserve">Розвивальне навчання потребує від педагога вміння створювати умови пізнання, за яких має відбутися «вибух здогаду». </w:t>
      </w:r>
      <w:r w:rsidRPr="002B7CBD">
        <w:rPr>
          <w:rFonts w:ascii="Times New Roman" w:hAnsi="Times New Roman"/>
          <w:color w:val="000000"/>
          <w:sz w:val="24"/>
          <w:szCs w:val="24"/>
        </w:rPr>
        <w:t xml:space="preserve">Для того, </w:t>
      </w:r>
      <w:r w:rsidRPr="00DD1B9B">
        <w:rPr>
          <w:rFonts w:ascii="Times New Roman" w:hAnsi="Times New Roman"/>
          <w:color w:val="000000"/>
          <w:sz w:val="24"/>
          <w:szCs w:val="24"/>
          <w:lang w:val="uk-UA"/>
        </w:rPr>
        <w:t>щоб виникло колективне мислення з проблеми,</w:t>
      </w:r>
      <w:r w:rsidRPr="002B7CBD">
        <w:rPr>
          <w:rFonts w:ascii="Times New Roman" w:hAnsi="Times New Roman"/>
          <w:color w:val="000000"/>
          <w:sz w:val="24"/>
          <w:szCs w:val="24"/>
        </w:rPr>
        <w:t xml:space="preserve"> </w:t>
      </w:r>
      <w:r w:rsidRPr="000C658D">
        <w:rPr>
          <w:rFonts w:ascii="Times New Roman" w:hAnsi="Times New Roman"/>
          <w:color w:val="000000"/>
          <w:sz w:val="24"/>
          <w:szCs w:val="24"/>
          <w:lang w:val="uk-UA"/>
        </w:rPr>
        <w:t>педагог повинен уміти тримати «паузу незнання». При цьому пауза триває, поки хтось не дасть відповіді. Це дуже важливо – дати розгорнутись колективній думці, що спонукає особистість працювати швидше, концентруватися на проблемі.</w:t>
      </w:r>
    </w:p>
    <w:p w:rsidR="00A30DA2" w:rsidRPr="000C658D" w:rsidRDefault="00A30DA2" w:rsidP="00A30DA2">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 xml:space="preserve">Кінцева мета розвивального навчання полягає в тому, щоб мати потребу в саморозвитку і бути здатним задовольняти її у вигляді вчення, тобто хотіти, любити і вміти вчитися. </w:t>
      </w:r>
    </w:p>
    <w:p w:rsidR="00A30DA2" w:rsidRPr="000C658D" w:rsidRDefault="00A30DA2" w:rsidP="00F212D7">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lang w:val="uk-UA"/>
        </w:rPr>
        <w:t xml:space="preserve">Лише те навчання в дитячому віці </w:t>
      </w:r>
      <w:r w:rsidR="000F298D">
        <w:rPr>
          <w:rFonts w:ascii="Times New Roman" w:hAnsi="Times New Roman"/>
          <w:color w:val="000000"/>
          <w:sz w:val="24"/>
          <w:szCs w:val="24"/>
          <w:lang w:val="uk-UA"/>
        </w:rPr>
        <w:t xml:space="preserve">буде добрим, яке забігатиме поперед розвитку, та буде везти </w:t>
      </w:r>
      <w:r w:rsidRPr="000C658D">
        <w:rPr>
          <w:rFonts w:ascii="Times New Roman" w:hAnsi="Times New Roman"/>
          <w:color w:val="000000"/>
          <w:sz w:val="24"/>
          <w:szCs w:val="24"/>
          <w:lang w:val="uk-UA"/>
        </w:rPr>
        <w:t xml:space="preserve">його за собою. Але навчати дитину можна лише тому, чому вона вже здатна навчатися. </w:t>
      </w:r>
      <w:r w:rsidRPr="000C658D">
        <w:rPr>
          <w:rFonts w:ascii="Times New Roman" w:hAnsi="Times New Roman"/>
          <w:color w:val="000000"/>
          <w:sz w:val="24"/>
          <w:szCs w:val="24"/>
          <w:lang w:val="uk-UA"/>
        </w:rPr>
        <w:lastRenderedPageBreak/>
        <w:t>Можливості навчання визначаються зоною її найближчого розвитку.</w:t>
      </w:r>
    </w:p>
    <w:p w:rsidR="00A30DA2" w:rsidRPr="000C658D" w:rsidRDefault="00A30DA2" w:rsidP="00F212D7">
      <w:pPr>
        <w:shd w:val="clear" w:color="auto" w:fill="FFFFFF"/>
        <w:spacing w:after="0"/>
        <w:ind w:firstLine="709"/>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lang w:val="uk-UA"/>
        </w:rPr>
        <w:t>Для того, щоб навчання було справді розвивальним, слід звернути увагу на саме заняття, його структуру. Уже стало традицією 70% заняття робити комбінованими, де опитування змінюється поясненням, за яким відбувається закріплення. Проте психологи встановили, що рівень засвоєння матеріалу на різних етапах відбувається всупереч його структурі.</w:t>
      </w:r>
    </w:p>
    <w:p w:rsidR="00A30DA2" w:rsidRPr="002B7CBD" w:rsidRDefault="00A30DA2" w:rsidP="00A30DA2">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E475FC">
        <w:rPr>
          <w:rFonts w:ascii="Times New Roman" w:hAnsi="Times New Roman"/>
          <w:color w:val="000000"/>
          <w:sz w:val="24"/>
          <w:szCs w:val="24"/>
          <w:shd w:val="clear" w:color="auto" w:fill="FFFFFF"/>
          <w:lang w:val="uk-UA"/>
        </w:rPr>
        <w:t>Розвивальне навчання враховує і використовує закономірності розв</w:t>
      </w:r>
      <w:r w:rsidR="000D5D45">
        <w:rPr>
          <w:rFonts w:ascii="Times New Roman" w:hAnsi="Times New Roman"/>
          <w:color w:val="000000"/>
          <w:sz w:val="24"/>
          <w:szCs w:val="24"/>
          <w:shd w:val="clear" w:color="auto" w:fill="FFFFFF"/>
          <w:lang w:val="uk-UA"/>
        </w:rPr>
        <w:t>итку, пристосовується до рівня та</w:t>
      </w:r>
      <w:r w:rsidRPr="00E475FC">
        <w:rPr>
          <w:rFonts w:ascii="Times New Roman" w:hAnsi="Times New Roman"/>
          <w:color w:val="000000"/>
          <w:sz w:val="24"/>
          <w:szCs w:val="24"/>
          <w:shd w:val="clear" w:color="auto" w:fill="FFFFFF"/>
          <w:lang w:val="uk-UA"/>
        </w:rPr>
        <w:t xml:space="preserve"> особливостей індивіда.</w:t>
      </w:r>
      <w:r w:rsidR="000D5D45">
        <w:rPr>
          <w:rFonts w:ascii="Times New Roman" w:hAnsi="Times New Roman"/>
          <w:color w:val="000000"/>
          <w:sz w:val="24"/>
          <w:szCs w:val="24"/>
          <w:shd w:val="clear" w:color="auto" w:fill="FFFFFF"/>
          <w:lang w:val="uk-UA"/>
        </w:rPr>
        <w:t xml:space="preserve"> </w:t>
      </w:r>
      <w:r w:rsidRPr="000D5D45">
        <w:rPr>
          <w:rFonts w:ascii="Times New Roman" w:hAnsi="Times New Roman"/>
          <w:color w:val="000000"/>
          <w:spacing w:val="-6"/>
          <w:sz w:val="24"/>
          <w:szCs w:val="24"/>
          <w:shd w:val="clear" w:color="auto" w:fill="FFFFFF"/>
          <w:lang w:val="uk-UA"/>
        </w:rPr>
        <w:t>У</w:t>
      </w:r>
      <w:r w:rsidR="00DD1B9B" w:rsidRPr="000D5D45">
        <w:rPr>
          <w:rFonts w:ascii="Times New Roman" w:hAnsi="Times New Roman"/>
          <w:color w:val="000000"/>
          <w:spacing w:val="-6"/>
          <w:sz w:val="24"/>
          <w:szCs w:val="24"/>
          <w:shd w:val="clear" w:color="auto" w:fill="FFFFFF"/>
          <w:lang w:val="uk-UA"/>
        </w:rPr>
        <w:t xml:space="preserve"> розвивальному</w:t>
      </w:r>
      <w:r w:rsidR="00CA4D5E">
        <w:rPr>
          <w:rFonts w:ascii="Times New Roman" w:hAnsi="Times New Roman"/>
          <w:color w:val="000000"/>
          <w:spacing w:val="-6"/>
          <w:sz w:val="24"/>
          <w:szCs w:val="24"/>
          <w:shd w:val="clear" w:color="auto" w:fill="FFFFFF"/>
          <w:lang w:val="uk-UA"/>
        </w:rPr>
        <w:t xml:space="preserve"> </w:t>
      </w:r>
      <w:r w:rsidR="00407C40">
        <w:rPr>
          <w:rFonts w:ascii="Times New Roman" w:hAnsi="Times New Roman"/>
          <w:color w:val="000000"/>
          <w:spacing w:val="-6"/>
          <w:sz w:val="24"/>
          <w:szCs w:val="24"/>
          <w:shd w:val="clear" w:color="auto" w:fill="FFFFFF"/>
          <w:lang w:val="uk-UA"/>
        </w:rPr>
        <w:t>середовищі</w:t>
      </w:r>
      <w:r w:rsidRPr="000D5D45">
        <w:rPr>
          <w:rFonts w:ascii="Times New Roman" w:hAnsi="Times New Roman"/>
          <w:color w:val="000000"/>
          <w:spacing w:val="-6"/>
          <w:sz w:val="24"/>
          <w:szCs w:val="24"/>
          <w:shd w:val="clear" w:color="auto" w:fill="FFFFFF"/>
          <w:lang w:val="uk-UA"/>
        </w:rPr>
        <w:t xml:space="preserve"> педагогічні впливи випереджають, стимулюють, направляють і прискорюють розвиток спадкових даних особи.</w:t>
      </w:r>
      <w:r w:rsidR="009C2169" w:rsidRPr="000D5D45">
        <w:rPr>
          <w:rFonts w:ascii="Times New Roman" w:hAnsi="Times New Roman"/>
          <w:color w:val="000000"/>
          <w:spacing w:val="-6"/>
          <w:sz w:val="24"/>
          <w:szCs w:val="24"/>
          <w:shd w:val="clear" w:color="auto" w:fill="FFFFFF"/>
          <w:lang w:val="uk-UA"/>
        </w:rPr>
        <w:t xml:space="preserve"> У розвивальному</w:t>
      </w:r>
      <w:r w:rsidRPr="000D5D45">
        <w:rPr>
          <w:rFonts w:ascii="Times New Roman" w:hAnsi="Times New Roman"/>
          <w:color w:val="000000"/>
          <w:spacing w:val="-6"/>
          <w:sz w:val="24"/>
          <w:szCs w:val="24"/>
          <w:shd w:val="clear" w:color="auto" w:fill="FFFFFF"/>
          <w:lang w:val="uk-UA"/>
        </w:rPr>
        <w:t xml:space="preserve"> навчанні дитина є повноцінним суб'єктом діяльності.</w:t>
      </w:r>
      <w:r w:rsidRPr="002B7CBD">
        <w:rPr>
          <w:rFonts w:ascii="Times New Roman" w:hAnsi="Times New Roman"/>
          <w:color w:val="000000"/>
          <w:sz w:val="24"/>
          <w:szCs w:val="24"/>
          <w:shd w:val="clear" w:color="auto" w:fill="FFFFFF"/>
          <w:lang w:val="uk-UA"/>
        </w:rPr>
        <w:t xml:space="preserve"> </w:t>
      </w:r>
    </w:p>
    <w:p w:rsidR="00A30DA2" w:rsidRPr="000C658D" w:rsidRDefault="00A30DA2" w:rsidP="00A30DA2">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Дитина – суб'єкт свого розвитку</w:t>
      </w:r>
      <w:r w:rsidR="009C2169">
        <w:rPr>
          <w:rFonts w:ascii="Times New Roman" w:hAnsi="Times New Roman"/>
          <w:color w:val="000000"/>
          <w:sz w:val="24"/>
          <w:szCs w:val="24"/>
          <w:shd w:val="clear" w:color="auto" w:fill="FFFFFF"/>
          <w:lang w:val="uk-UA"/>
        </w:rPr>
        <w:t>.</w:t>
      </w:r>
      <w:r w:rsidRPr="002B7CBD">
        <w:rPr>
          <w:rFonts w:ascii="Times New Roman" w:hAnsi="Times New Roman"/>
          <w:color w:val="000000"/>
          <w:sz w:val="24"/>
          <w:szCs w:val="24"/>
          <w:shd w:val="clear" w:color="auto" w:fill="FFFFFF"/>
          <w:lang w:val="uk-UA"/>
        </w:rPr>
        <w:t xml:space="preserve"> У</w:t>
      </w:r>
      <w:r w:rsidR="00FC6E77">
        <w:rPr>
          <w:rFonts w:ascii="Times New Roman" w:hAnsi="Times New Roman"/>
          <w:color w:val="000000"/>
          <w:sz w:val="24"/>
          <w:szCs w:val="24"/>
          <w:shd w:val="clear" w:color="auto" w:fill="FFFFFF"/>
          <w:lang w:val="uk-UA"/>
        </w:rPr>
        <w:t xml:space="preserve"> розвивальному</w:t>
      </w:r>
      <w:r w:rsidRPr="002B7CBD">
        <w:rPr>
          <w:rFonts w:ascii="Times New Roman" w:hAnsi="Times New Roman"/>
          <w:color w:val="000000"/>
          <w:sz w:val="24"/>
          <w:szCs w:val="24"/>
          <w:shd w:val="clear" w:color="auto" w:fill="FFFFFF"/>
          <w:lang w:val="uk-UA"/>
        </w:rPr>
        <w:t xml:space="preserve"> </w:t>
      </w:r>
      <w:r w:rsidR="00FC6E77">
        <w:rPr>
          <w:rFonts w:ascii="Times New Roman" w:hAnsi="Times New Roman"/>
          <w:color w:val="000000"/>
          <w:sz w:val="24"/>
          <w:szCs w:val="24"/>
          <w:shd w:val="clear" w:color="auto" w:fill="FFFFFF"/>
          <w:lang w:val="uk-UA"/>
        </w:rPr>
        <w:t xml:space="preserve">середовищі </w:t>
      </w:r>
      <w:r w:rsidRPr="002B7CBD">
        <w:rPr>
          <w:rFonts w:ascii="Times New Roman" w:hAnsi="Times New Roman"/>
          <w:color w:val="000000"/>
          <w:sz w:val="24"/>
          <w:szCs w:val="24"/>
          <w:shd w:val="clear" w:color="auto" w:fill="FFFFFF"/>
          <w:lang w:val="uk-UA"/>
        </w:rPr>
        <w:t xml:space="preserve">дитині відводиться роль самостійного суб'єкта, що взаємодіє з навколишнім середовищем. Ця взаємодія включає всі етапи діяльності: </w:t>
      </w:r>
      <w:proofErr w:type="spellStart"/>
      <w:r w:rsidRPr="009A7C4C">
        <w:rPr>
          <w:rFonts w:ascii="Times New Roman" w:hAnsi="Times New Roman"/>
          <w:i/>
          <w:color w:val="000000"/>
          <w:sz w:val="24"/>
          <w:szCs w:val="24"/>
          <w:shd w:val="clear" w:color="auto" w:fill="FFFFFF"/>
          <w:lang w:val="uk-UA"/>
        </w:rPr>
        <w:t>цілепокладання</w:t>
      </w:r>
      <w:proofErr w:type="spellEnd"/>
      <w:r w:rsidRPr="009A7C4C">
        <w:rPr>
          <w:rFonts w:ascii="Times New Roman" w:hAnsi="Times New Roman"/>
          <w:i/>
          <w:color w:val="000000"/>
          <w:sz w:val="24"/>
          <w:szCs w:val="24"/>
          <w:shd w:val="clear" w:color="auto" w:fill="FFFFFF"/>
          <w:lang w:val="uk-UA"/>
        </w:rPr>
        <w:t>, планування та організацію, реалізацію цілей і аналіз результатів діяльності</w:t>
      </w:r>
      <w:r w:rsidRPr="002B7CBD">
        <w:rPr>
          <w:rFonts w:ascii="Times New Roman" w:hAnsi="Times New Roman"/>
          <w:color w:val="000000"/>
          <w:sz w:val="24"/>
          <w:szCs w:val="24"/>
          <w:shd w:val="clear" w:color="auto" w:fill="FFFFFF"/>
          <w:lang w:val="uk-UA"/>
        </w:rPr>
        <w:t xml:space="preserve">. </w:t>
      </w:r>
      <w:r w:rsidRPr="000C658D">
        <w:rPr>
          <w:rFonts w:ascii="Times New Roman" w:hAnsi="Times New Roman"/>
          <w:color w:val="000000"/>
          <w:sz w:val="24"/>
          <w:szCs w:val="24"/>
          <w:shd w:val="clear" w:color="auto" w:fill="FFFFFF"/>
          <w:lang w:val="uk-UA"/>
        </w:rPr>
        <w:t xml:space="preserve">Кожен з етапів вносить свій специфічний внесок у </w:t>
      </w:r>
      <w:r w:rsidR="00E044E0">
        <w:rPr>
          <w:rFonts w:ascii="Times New Roman" w:hAnsi="Times New Roman"/>
          <w:color w:val="000000"/>
          <w:sz w:val="24"/>
          <w:szCs w:val="24"/>
          <w:shd w:val="clear" w:color="auto" w:fill="FFFFFF"/>
          <w:lang w:val="uk-UA"/>
        </w:rPr>
        <w:t xml:space="preserve">складові </w:t>
      </w:r>
      <w:r w:rsidR="00FC6E77">
        <w:rPr>
          <w:rFonts w:ascii="Times New Roman" w:hAnsi="Times New Roman"/>
          <w:color w:val="000000"/>
          <w:sz w:val="24"/>
          <w:szCs w:val="24"/>
          <w:shd w:val="clear" w:color="auto" w:fill="FFFFFF"/>
          <w:lang w:val="uk-UA"/>
        </w:rPr>
        <w:t>розвитку</w:t>
      </w:r>
      <w:r w:rsidRPr="000C658D">
        <w:rPr>
          <w:rFonts w:ascii="Times New Roman" w:hAnsi="Times New Roman"/>
          <w:color w:val="000000"/>
          <w:sz w:val="24"/>
          <w:szCs w:val="24"/>
          <w:shd w:val="clear" w:color="auto" w:fill="FFFFFF"/>
          <w:lang w:val="uk-UA"/>
        </w:rPr>
        <w:t xml:space="preserve"> особистості</w:t>
      </w:r>
      <w:r w:rsidR="005B4100">
        <w:rPr>
          <w:rFonts w:ascii="Times New Roman" w:hAnsi="Times New Roman"/>
          <w:color w:val="000000"/>
          <w:sz w:val="24"/>
          <w:szCs w:val="24"/>
          <w:shd w:val="clear" w:color="auto" w:fill="FFFFFF"/>
          <w:lang w:val="uk-UA"/>
        </w:rPr>
        <w:t xml:space="preserve">, де </w:t>
      </w:r>
      <w:r w:rsidRPr="000C658D">
        <w:rPr>
          <w:rFonts w:ascii="Times New Roman" w:hAnsi="Times New Roman"/>
          <w:i/>
          <w:color w:val="000000"/>
          <w:sz w:val="24"/>
          <w:szCs w:val="24"/>
          <w:shd w:val="clear" w:color="auto" w:fill="FFFFFF"/>
          <w:lang w:val="uk-UA"/>
        </w:rPr>
        <w:t>виховуються</w:t>
      </w:r>
      <w:r w:rsidRPr="009C2169">
        <w:rPr>
          <w:rFonts w:ascii="Times New Roman" w:hAnsi="Times New Roman"/>
          <w:color w:val="000000"/>
          <w:sz w:val="24"/>
          <w:szCs w:val="24"/>
          <w:shd w:val="clear" w:color="auto" w:fill="FFFFFF"/>
          <w:lang w:val="uk-UA"/>
        </w:rPr>
        <w:t>:</w:t>
      </w:r>
    </w:p>
    <w:p w:rsidR="000C658D" w:rsidRDefault="000C658D" w:rsidP="000C658D">
      <w:pPr>
        <w:shd w:val="clear" w:color="auto" w:fill="FFFFFF"/>
        <w:spacing w:after="0"/>
        <w:ind w:firstLineChars="295" w:firstLine="708"/>
        <w:jc w:val="both"/>
        <w:rPr>
          <w:rFonts w:ascii="Times New Roman" w:hAnsi="Times New Roman"/>
          <w:i/>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При</w:t>
      </w:r>
      <w:r w:rsidR="00A30DA2" w:rsidRPr="000C658D">
        <w:rPr>
          <w:rFonts w:ascii="Times New Roman" w:hAnsi="Times New Roman"/>
          <w:color w:val="000000"/>
          <w:sz w:val="24"/>
          <w:szCs w:val="24"/>
          <w:shd w:val="clear" w:color="auto" w:fill="FFFFFF"/>
          <w:lang w:val="uk-UA"/>
        </w:rPr>
        <w:t xml:space="preserve"> </w:t>
      </w:r>
      <w:proofErr w:type="spellStart"/>
      <w:r w:rsidR="00842F12">
        <w:rPr>
          <w:rFonts w:ascii="Times New Roman" w:hAnsi="Times New Roman"/>
          <w:i/>
          <w:color w:val="000000"/>
          <w:sz w:val="24"/>
          <w:szCs w:val="24"/>
          <w:shd w:val="clear" w:color="auto" w:fill="FFFFFF"/>
          <w:lang w:val="uk-UA"/>
        </w:rPr>
        <w:t>ціле</w:t>
      </w:r>
      <w:r>
        <w:rPr>
          <w:rFonts w:ascii="Times New Roman" w:hAnsi="Times New Roman"/>
          <w:i/>
          <w:color w:val="000000"/>
          <w:sz w:val="24"/>
          <w:szCs w:val="24"/>
          <w:shd w:val="clear" w:color="auto" w:fill="FFFFFF"/>
          <w:lang w:val="uk-UA"/>
        </w:rPr>
        <w:t>покладанні</w:t>
      </w:r>
      <w:proofErr w:type="spellEnd"/>
      <w:r>
        <w:rPr>
          <w:rFonts w:ascii="Times New Roman" w:hAnsi="Times New Roman"/>
          <w:i/>
          <w:color w:val="000000"/>
          <w:sz w:val="24"/>
          <w:szCs w:val="24"/>
          <w:shd w:val="clear" w:color="auto" w:fill="FFFFFF"/>
          <w:lang w:val="uk-UA"/>
        </w:rPr>
        <w:t>:</w:t>
      </w:r>
    </w:p>
    <w:p w:rsidR="00A30DA2" w:rsidRPr="000C658D" w:rsidRDefault="00A30DA2" w:rsidP="000471F4">
      <w:pPr>
        <w:pStyle w:val="a7"/>
        <w:numPr>
          <w:ilvl w:val="0"/>
          <w:numId w:val="1"/>
        </w:numPr>
        <w:shd w:val="clear" w:color="auto" w:fill="FFFFFF"/>
        <w:tabs>
          <w:tab w:val="left" w:pos="993"/>
        </w:tabs>
        <w:spacing w:after="0"/>
        <w:ind w:left="709" w:firstLine="0"/>
        <w:jc w:val="both"/>
        <w:rPr>
          <w:rFonts w:ascii="Times New Roman" w:hAnsi="Times New Roman"/>
          <w:i/>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цілеспрямованість;</w:t>
      </w:r>
    </w:p>
    <w:p w:rsidR="00A30DA2" w:rsidRPr="000C658D" w:rsidRDefault="00A30DA2" w:rsidP="000471F4">
      <w:pPr>
        <w:numPr>
          <w:ilvl w:val="0"/>
          <w:numId w:val="1"/>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гідність;</w:t>
      </w:r>
    </w:p>
    <w:p w:rsidR="00A30DA2" w:rsidRPr="000C658D" w:rsidRDefault="00A30DA2" w:rsidP="000471F4">
      <w:pPr>
        <w:numPr>
          <w:ilvl w:val="0"/>
          <w:numId w:val="1"/>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 xml:space="preserve">честь; </w:t>
      </w:r>
    </w:p>
    <w:p w:rsidR="00A30DA2" w:rsidRPr="000C658D" w:rsidRDefault="00A30DA2" w:rsidP="000471F4">
      <w:pPr>
        <w:numPr>
          <w:ilvl w:val="0"/>
          <w:numId w:val="1"/>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гордість;</w:t>
      </w:r>
    </w:p>
    <w:p w:rsidR="00A30DA2" w:rsidRPr="000C658D" w:rsidRDefault="00A30DA2" w:rsidP="000471F4">
      <w:pPr>
        <w:numPr>
          <w:ilvl w:val="0"/>
          <w:numId w:val="1"/>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самостійність;</w:t>
      </w:r>
    </w:p>
    <w:p w:rsidR="00A30DA2" w:rsidRPr="000C658D" w:rsidRDefault="00A30DA2" w:rsidP="000471F4">
      <w:pPr>
        <w:numPr>
          <w:ilvl w:val="0"/>
          <w:numId w:val="1"/>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 xml:space="preserve">свобода. </w:t>
      </w:r>
    </w:p>
    <w:p w:rsidR="00A30DA2" w:rsidRPr="000C658D" w:rsidRDefault="00A30DA2" w:rsidP="000471F4">
      <w:pPr>
        <w:numPr>
          <w:ilvl w:val="0"/>
          <w:numId w:val="1"/>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0C658D">
        <w:rPr>
          <w:rFonts w:ascii="Times New Roman" w:hAnsi="Times New Roman"/>
          <w:color w:val="000000"/>
          <w:sz w:val="24"/>
          <w:szCs w:val="24"/>
          <w:shd w:val="clear" w:color="auto" w:fill="FFFFFF"/>
          <w:lang w:val="uk-UA"/>
        </w:rPr>
        <w:t>наполегливість.</w:t>
      </w:r>
    </w:p>
    <w:p w:rsidR="00A30DA2" w:rsidRPr="005B724F" w:rsidRDefault="00A30DA2" w:rsidP="007C6552">
      <w:pPr>
        <w:shd w:val="clear" w:color="auto" w:fill="FFFFFF"/>
        <w:tabs>
          <w:tab w:val="left" w:pos="993"/>
        </w:tabs>
        <w:spacing w:after="0"/>
        <w:ind w:firstLine="709"/>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t>При</w:t>
      </w:r>
      <w:r w:rsidRPr="005B724F">
        <w:rPr>
          <w:rFonts w:ascii="Times New Roman" w:hAnsi="Times New Roman"/>
          <w:i/>
          <w:color w:val="000000"/>
          <w:sz w:val="24"/>
          <w:szCs w:val="24"/>
          <w:shd w:val="clear" w:color="auto" w:fill="FFFFFF"/>
          <w:lang w:val="uk-UA"/>
        </w:rPr>
        <w:t xml:space="preserve"> плануванні</w:t>
      </w:r>
      <w:r w:rsidRPr="005B724F">
        <w:rPr>
          <w:rFonts w:ascii="Times New Roman" w:hAnsi="Times New Roman"/>
          <w:color w:val="000000"/>
          <w:sz w:val="24"/>
          <w:szCs w:val="24"/>
          <w:shd w:val="clear" w:color="auto" w:fill="FFFFFF"/>
          <w:lang w:val="uk-UA"/>
        </w:rPr>
        <w:t xml:space="preserve">: </w:t>
      </w:r>
    </w:p>
    <w:p w:rsidR="00A30DA2" w:rsidRPr="005B724F" w:rsidRDefault="00A30DA2" w:rsidP="000471F4">
      <w:pPr>
        <w:numPr>
          <w:ilvl w:val="0"/>
          <w:numId w:val="2"/>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t>самостійність;</w:t>
      </w:r>
    </w:p>
    <w:p w:rsidR="00A30DA2" w:rsidRPr="005B724F" w:rsidRDefault="00A30DA2" w:rsidP="000471F4">
      <w:pPr>
        <w:numPr>
          <w:ilvl w:val="0"/>
          <w:numId w:val="2"/>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lastRenderedPageBreak/>
        <w:t>воля;</w:t>
      </w:r>
    </w:p>
    <w:p w:rsidR="00A30DA2" w:rsidRPr="005B724F" w:rsidRDefault="00A30DA2" w:rsidP="000471F4">
      <w:pPr>
        <w:numPr>
          <w:ilvl w:val="0"/>
          <w:numId w:val="2"/>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t>творчість;</w:t>
      </w:r>
    </w:p>
    <w:p w:rsidR="00A30DA2" w:rsidRPr="005B724F" w:rsidRDefault="00A30DA2" w:rsidP="000471F4">
      <w:pPr>
        <w:numPr>
          <w:ilvl w:val="0"/>
          <w:numId w:val="2"/>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t>творення;</w:t>
      </w:r>
    </w:p>
    <w:p w:rsidR="00A30DA2" w:rsidRPr="005B724F" w:rsidRDefault="00A30DA2" w:rsidP="000471F4">
      <w:pPr>
        <w:numPr>
          <w:ilvl w:val="0"/>
          <w:numId w:val="2"/>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t>ініціатива;</w:t>
      </w:r>
    </w:p>
    <w:p w:rsidR="00A30DA2" w:rsidRPr="005B724F" w:rsidRDefault="00A30DA2" w:rsidP="000471F4">
      <w:pPr>
        <w:numPr>
          <w:ilvl w:val="0"/>
          <w:numId w:val="2"/>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5B724F">
        <w:rPr>
          <w:rFonts w:ascii="Times New Roman" w:hAnsi="Times New Roman"/>
          <w:color w:val="000000"/>
          <w:sz w:val="24"/>
          <w:szCs w:val="24"/>
          <w:shd w:val="clear" w:color="auto" w:fill="FFFFFF"/>
          <w:lang w:val="uk-UA"/>
        </w:rPr>
        <w:t>організованість.</w:t>
      </w:r>
    </w:p>
    <w:p w:rsidR="00A30DA2" w:rsidRPr="002B7CBD" w:rsidRDefault="00A30DA2" w:rsidP="00A30DA2">
      <w:pPr>
        <w:shd w:val="clear" w:color="auto" w:fill="FFFFFF"/>
        <w:spacing w:after="0"/>
        <w:ind w:firstLineChars="295" w:firstLine="708"/>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 xml:space="preserve">На етапі </w:t>
      </w:r>
      <w:r w:rsidRPr="005B724F">
        <w:rPr>
          <w:rFonts w:ascii="Times New Roman" w:hAnsi="Times New Roman"/>
          <w:i/>
          <w:color w:val="000000"/>
          <w:sz w:val="24"/>
          <w:szCs w:val="24"/>
          <w:shd w:val="clear" w:color="auto" w:fill="FFFFFF"/>
          <w:lang w:val="uk-UA"/>
        </w:rPr>
        <w:t>реалізації цілей</w:t>
      </w:r>
      <w:r w:rsidRPr="002B7CBD">
        <w:rPr>
          <w:rFonts w:ascii="Times New Roman" w:hAnsi="Times New Roman"/>
          <w:color w:val="000000"/>
          <w:sz w:val="24"/>
          <w:szCs w:val="24"/>
          <w:shd w:val="clear" w:color="auto" w:fill="FFFFFF"/>
          <w:lang w:val="uk-UA"/>
        </w:rPr>
        <w:t xml:space="preserve">: </w:t>
      </w:r>
    </w:p>
    <w:p w:rsidR="00A30DA2" w:rsidRPr="002B7CBD" w:rsidRDefault="00A30DA2" w:rsidP="000471F4">
      <w:pPr>
        <w:numPr>
          <w:ilvl w:val="0"/>
          <w:numId w:val="3"/>
        </w:numPr>
        <w:shd w:val="clear" w:color="auto" w:fill="FFFFFF"/>
        <w:spacing w:after="0"/>
        <w:ind w:left="993" w:hanging="284"/>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працьовитість;</w:t>
      </w:r>
    </w:p>
    <w:p w:rsidR="00A30DA2" w:rsidRPr="002B7CBD" w:rsidRDefault="00A30DA2" w:rsidP="000471F4">
      <w:pPr>
        <w:numPr>
          <w:ilvl w:val="0"/>
          <w:numId w:val="3"/>
        </w:numPr>
        <w:shd w:val="clear" w:color="auto" w:fill="FFFFFF"/>
        <w:spacing w:after="0"/>
        <w:ind w:left="993" w:hanging="284"/>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майстерність;</w:t>
      </w:r>
    </w:p>
    <w:p w:rsidR="00A30DA2" w:rsidRPr="002B7CBD" w:rsidRDefault="00A30DA2" w:rsidP="000471F4">
      <w:pPr>
        <w:numPr>
          <w:ilvl w:val="0"/>
          <w:numId w:val="3"/>
        </w:numPr>
        <w:shd w:val="clear" w:color="auto" w:fill="FFFFFF"/>
        <w:spacing w:after="0"/>
        <w:ind w:left="993" w:hanging="284"/>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старанність;</w:t>
      </w:r>
    </w:p>
    <w:p w:rsidR="00A30DA2" w:rsidRPr="002B7CBD" w:rsidRDefault="00A30DA2" w:rsidP="000471F4">
      <w:pPr>
        <w:numPr>
          <w:ilvl w:val="0"/>
          <w:numId w:val="3"/>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дисциплінованість;</w:t>
      </w:r>
    </w:p>
    <w:p w:rsidR="00A30DA2" w:rsidRPr="002B7CBD" w:rsidRDefault="00A30DA2" w:rsidP="000471F4">
      <w:pPr>
        <w:numPr>
          <w:ilvl w:val="0"/>
          <w:numId w:val="3"/>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активність.</w:t>
      </w:r>
    </w:p>
    <w:p w:rsidR="00A30DA2" w:rsidRPr="002B7CBD" w:rsidRDefault="00A30DA2" w:rsidP="007C6552">
      <w:pPr>
        <w:shd w:val="clear" w:color="auto" w:fill="FFFFFF"/>
        <w:tabs>
          <w:tab w:val="left" w:pos="993"/>
        </w:tabs>
        <w:spacing w:after="0"/>
        <w:ind w:left="709" w:firstLineChars="295" w:firstLine="708"/>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 xml:space="preserve">На етапі </w:t>
      </w:r>
      <w:r w:rsidRPr="005B724F">
        <w:rPr>
          <w:rFonts w:ascii="Times New Roman" w:hAnsi="Times New Roman"/>
          <w:i/>
          <w:color w:val="000000"/>
          <w:sz w:val="24"/>
          <w:szCs w:val="24"/>
          <w:shd w:val="clear" w:color="auto" w:fill="FFFFFF"/>
          <w:lang w:val="uk-UA"/>
        </w:rPr>
        <w:t>аналізу формуються</w:t>
      </w:r>
      <w:r w:rsidRPr="002B7CBD">
        <w:rPr>
          <w:rFonts w:ascii="Times New Roman" w:hAnsi="Times New Roman"/>
          <w:color w:val="000000"/>
          <w:sz w:val="24"/>
          <w:szCs w:val="24"/>
          <w:shd w:val="clear" w:color="auto" w:fill="FFFFFF"/>
          <w:lang w:val="uk-UA"/>
        </w:rPr>
        <w:t xml:space="preserve">: </w:t>
      </w:r>
    </w:p>
    <w:p w:rsidR="00A30DA2" w:rsidRPr="002B7CBD" w:rsidRDefault="00A30DA2" w:rsidP="000471F4">
      <w:pPr>
        <w:numPr>
          <w:ilvl w:val="0"/>
          <w:numId w:val="4"/>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відносини;</w:t>
      </w:r>
    </w:p>
    <w:p w:rsidR="00A30DA2" w:rsidRPr="002B7CBD" w:rsidRDefault="00A30DA2" w:rsidP="000471F4">
      <w:pPr>
        <w:numPr>
          <w:ilvl w:val="0"/>
          <w:numId w:val="4"/>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чесність;</w:t>
      </w:r>
    </w:p>
    <w:p w:rsidR="00A30DA2" w:rsidRPr="002B7CBD" w:rsidRDefault="00A30DA2" w:rsidP="000471F4">
      <w:pPr>
        <w:numPr>
          <w:ilvl w:val="0"/>
          <w:numId w:val="4"/>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критерії оцінки;</w:t>
      </w:r>
    </w:p>
    <w:p w:rsidR="00A30DA2" w:rsidRPr="002B7CBD" w:rsidRDefault="00A30DA2" w:rsidP="000471F4">
      <w:pPr>
        <w:numPr>
          <w:ilvl w:val="0"/>
          <w:numId w:val="4"/>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совість;</w:t>
      </w:r>
    </w:p>
    <w:p w:rsidR="00A30DA2" w:rsidRPr="002B7CBD" w:rsidRDefault="00A30DA2" w:rsidP="000471F4">
      <w:pPr>
        <w:numPr>
          <w:ilvl w:val="0"/>
          <w:numId w:val="4"/>
        </w:numPr>
        <w:shd w:val="clear" w:color="auto" w:fill="FFFFFF"/>
        <w:tabs>
          <w:tab w:val="left" w:pos="993"/>
        </w:tabs>
        <w:spacing w:after="0"/>
        <w:ind w:left="709" w:firstLine="0"/>
        <w:jc w:val="both"/>
        <w:rPr>
          <w:rFonts w:ascii="Times New Roman" w:hAnsi="Times New Roman"/>
          <w:color w:val="000000"/>
          <w:sz w:val="24"/>
          <w:szCs w:val="24"/>
          <w:shd w:val="clear" w:color="auto" w:fill="FFFFFF"/>
          <w:lang w:val="uk-UA"/>
        </w:rPr>
      </w:pPr>
      <w:r w:rsidRPr="002B7CBD">
        <w:rPr>
          <w:rFonts w:ascii="Times New Roman" w:hAnsi="Times New Roman"/>
          <w:color w:val="000000"/>
          <w:sz w:val="24"/>
          <w:szCs w:val="24"/>
          <w:shd w:val="clear" w:color="auto" w:fill="FFFFFF"/>
          <w:lang w:val="uk-UA"/>
        </w:rPr>
        <w:t>відповідальність;</w:t>
      </w:r>
    </w:p>
    <w:p w:rsidR="00A30DA2" w:rsidRPr="002B7CBD" w:rsidRDefault="00A30DA2" w:rsidP="000471F4">
      <w:pPr>
        <w:numPr>
          <w:ilvl w:val="0"/>
          <w:numId w:val="4"/>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2B7CBD">
        <w:rPr>
          <w:rFonts w:ascii="Times New Roman" w:hAnsi="Times New Roman"/>
          <w:color w:val="000000"/>
          <w:sz w:val="24"/>
          <w:szCs w:val="24"/>
          <w:shd w:val="clear" w:color="auto" w:fill="FFFFFF"/>
          <w:lang w:val="uk-UA"/>
        </w:rPr>
        <w:t>обов'язок.</w:t>
      </w:r>
    </w:p>
    <w:p w:rsidR="00152CEE" w:rsidRDefault="00152CEE" w:rsidP="00F62A15">
      <w:pPr>
        <w:pStyle w:val="ab"/>
        <w:shd w:val="clear" w:color="auto" w:fill="FFFFFF"/>
        <w:spacing w:before="0" w:beforeAutospacing="0" w:after="0" w:afterAutospacing="0" w:line="276" w:lineRule="auto"/>
        <w:ind w:firstLine="709"/>
        <w:jc w:val="both"/>
        <w:rPr>
          <w:color w:val="000000" w:themeColor="text1"/>
          <w:lang w:val="uk-UA"/>
        </w:rPr>
      </w:pPr>
      <w:r w:rsidRPr="00152CEE">
        <w:rPr>
          <w:color w:val="000000" w:themeColor="text1"/>
          <w:lang w:val="uk-UA"/>
        </w:rPr>
        <w:t xml:space="preserve">Важливим компонентом навчальної діяльності за розвивального навчання є навчальне завдання. Працюючи над ним, </w:t>
      </w:r>
      <w:r>
        <w:rPr>
          <w:color w:val="000000" w:themeColor="text1"/>
          <w:lang w:val="uk-UA"/>
        </w:rPr>
        <w:t xml:space="preserve">вихованець </w:t>
      </w:r>
      <w:r w:rsidRPr="00152CEE">
        <w:rPr>
          <w:color w:val="000000" w:themeColor="text1"/>
          <w:lang w:val="uk-UA"/>
        </w:rPr>
        <w:t>має знати, для чого він виконує завдання, які дії необхідні для його розв’язання, за яких умов їх можна виконувати, якими засобами при цьому користуватися.</w:t>
      </w:r>
    </w:p>
    <w:p w:rsidR="00152CEE" w:rsidRPr="00152CEE" w:rsidRDefault="00152CEE" w:rsidP="00C30090">
      <w:pPr>
        <w:pStyle w:val="ab"/>
        <w:shd w:val="clear" w:color="auto" w:fill="FFFFFF"/>
        <w:spacing w:before="60" w:beforeAutospacing="0" w:after="0" w:afterAutospacing="0" w:line="276" w:lineRule="auto"/>
        <w:ind w:firstLine="709"/>
        <w:jc w:val="both"/>
        <w:rPr>
          <w:color w:val="000000" w:themeColor="text1"/>
          <w:lang w:val="uk-UA"/>
        </w:rPr>
      </w:pPr>
      <w:r w:rsidRPr="00152CEE">
        <w:rPr>
          <w:color w:val="000000" w:themeColor="text1"/>
          <w:lang w:val="uk-UA"/>
        </w:rPr>
        <w:t xml:space="preserve">З огляду на особливості технології розвивального навчання, </w:t>
      </w:r>
      <w:r>
        <w:rPr>
          <w:color w:val="000000" w:themeColor="text1"/>
          <w:lang w:val="uk-UA"/>
        </w:rPr>
        <w:t>існує ряд</w:t>
      </w:r>
      <w:r w:rsidRPr="00152CEE">
        <w:rPr>
          <w:color w:val="000000" w:themeColor="text1"/>
          <w:lang w:val="uk-UA"/>
        </w:rPr>
        <w:t xml:space="preserve"> </w:t>
      </w:r>
      <w:r>
        <w:rPr>
          <w:color w:val="000000" w:themeColor="text1"/>
          <w:lang w:val="uk-UA"/>
        </w:rPr>
        <w:t>занять</w:t>
      </w:r>
      <w:r w:rsidRPr="00152CEE">
        <w:rPr>
          <w:color w:val="000000" w:themeColor="text1"/>
          <w:lang w:val="uk-UA"/>
        </w:rPr>
        <w:t xml:space="preserve">, які </w:t>
      </w:r>
      <w:r w:rsidR="00C30090">
        <w:rPr>
          <w:color w:val="000000" w:themeColor="text1"/>
          <w:lang w:val="uk-UA"/>
        </w:rPr>
        <w:t>охоплюють</w:t>
      </w:r>
      <w:r w:rsidRPr="00152CEE">
        <w:rPr>
          <w:color w:val="000000" w:themeColor="text1"/>
          <w:lang w:val="uk-UA"/>
        </w:rPr>
        <w:t>:</w:t>
      </w:r>
    </w:p>
    <w:p w:rsidR="00723DE5" w:rsidRDefault="00152CEE" w:rsidP="00F62A15">
      <w:pPr>
        <w:pStyle w:val="ab"/>
        <w:shd w:val="clear" w:color="auto" w:fill="FFFFFF"/>
        <w:spacing w:before="0" w:beforeAutospacing="0" w:after="0" w:afterAutospacing="0" w:line="276" w:lineRule="auto"/>
        <w:ind w:firstLine="709"/>
        <w:jc w:val="both"/>
        <w:rPr>
          <w:color w:val="000000" w:themeColor="text1"/>
          <w:lang w:val="uk-UA"/>
        </w:rPr>
      </w:pPr>
      <w:r w:rsidRPr="00CA28D7">
        <w:rPr>
          <w:i/>
          <w:iCs/>
          <w:color w:val="000000" w:themeColor="text1"/>
          <w:lang w:val="uk-UA"/>
        </w:rPr>
        <w:t>а)</w:t>
      </w:r>
      <w:r w:rsidR="00CA28D7">
        <w:rPr>
          <w:color w:val="000000" w:themeColor="text1"/>
          <w:lang w:val="uk-UA"/>
        </w:rPr>
        <w:t xml:space="preserve"> </w:t>
      </w:r>
      <w:r w:rsidR="00CA28D7" w:rsidRPr="00CA28D7">
        <w:rPr>
          <w:i/>
          <w:color w:val="000000" w:themeColor="text1"/>
          <w:lang w:val="uk-UA"/>
        </w:rPr>
        <w:t>заняття</w:t>
      </w:r>
      <w:r w:rsidRPr="00CA28D7">
        <w:rPr>
          <w:i/>
          <w:iCs/>
          <w:color w:val="000000" w:themeColor="text1"/>
          <w:lang w:val="uk-UA"/>
        </w:rPr>
        <w:t xml:space="preserve"> на формулювання навчального завдання</w:t>
      </w:r>
      <w:r w:rsidR="00CA28D7">
        <w:rPr>
          <w:color w:val="000000" w:themeColor="text1"/>
          <w:lang w:val="uk-UA"/>
        </w:rPr>
        <w:t xml:space="preserve"> </w:t>
      </w:r>
      <w:r w:rsidRPr="00CA28D7">
        <w:rPr>
          <w:color w:val="000000" w:themeColor="text1"/>
          <w:lang w:val="uk-UA"/>
        </w:rPr>
        <w:t xml:space="preserve">– їх компонентами є оцінка можливостей </w:t>
      </w:r>
      <w:r w:rsidR="00CA28D7">
        <w:rPr>
          <w:color w:val="000000" w:themeColor="text1"/>
          <w:lang w:val="uk-UA"/>
        </w:rPr>
        <w:t>вихованців</w:t>
      </w:r>
      <w:r w:rsidRPr="00CA28D7">
        <w:rPr>
          <w:color w:val="000000" w:themeColor="text1"/>
          <w:lang w:val="uk-UA"/>
        </w:rPr>
        <w:t xml:space="preserve">, створення ситуації успіху через особистісну мотивацію; практичне завдання, доступне для виконання кожним </w:t>
      </w:r>
      <w:r w:rsidR="00CA28D7">
        <w:rPr>
          <w:color w:val="000000" w:themeColor="text1"/>
          <w:lang w:val="uk-UA"/>
        </w:rPr>
        <w:t>вихованцем</w:t>
      </w:r>
      <w:r w:rsidRPr="00CA28D7">
        <w:rPr>
          <w:color w:val="000000" w:themeColor="text1"/>
          <w:lang w:val="uk-UA"/>
        </w:rPr>
        <w:t xml:space="preserve">; рефлексія способу дії, обговорення того, що зроблено. Під час цих </w:t>
      </w:r>
      <w:r w:rsidR="00CA28D7">
        <w:rPr>
          <w:color w:val="000000" w:themeColor="text1"/>
          <w:lang w:val="uk-UA"/>
        </w:rPr>
        <w:t xml:space="preserve">занять </w:t>
      </w:r>
      <w:r w:rsidRPr="00CA28D7">
        <w:rPr>
          <w:color w:val="000000" w:themeColor="text1"/>
          <w:lang w:val="uk-UA"/>
        </w:rPr>
        <w:t xml:space="preserve">навчальне </w:t>
      </w:r>
      <w:r w:rsidRPr="00CA28D7">
        <w:rPr>
          <w:color w:val="000000" w:themeColor="text1"/>
          <w:lang w:val="uk-UA"/>
        </w:rPr>
        <w:lastRenderedPageBreak/>
        <w:t xml:space="preserve">завдання постає лише наприкінці заняття, а протягом усього </w:t>
      </w:r>
      <w:r w:rsidR="00CA28D7">
        <w:rPr>
          <w:color w:val="000000" w:themeColor="text1"/>
          <w:lang w:val="uk-UA"/>
        </w:rPr>
        <w:t>заняття вихованець</w:t>
      </w:r>
      <w:r w:rsidRPr="00CA28D7">
        <w:rPr>
          <w:color w:val="000000" w:themeColor="text1"/>
          <w:lang w:val="uk-UA"/>
        </w:rPr>
        <w:t xml:space="preserve"> осмислює те, чого не знає;</w:t>
      </w:r>
    </w:p>
    <w:p w:rsidR="00723DE5" w:rsidRDefault="00723DE5" w:rsidP="00F62A15">
      <w:pPr>
        <w:pStyle w:val="ab"/>
        <w:shd w:val="clear" w:color="auto" w:fill="FFFFFF"/>
        <w:spacing w:before="0" w:beforeAutospacing="0" w:after="0" w:afterAutospacing="0" w:line="276" w:lineRule="auto"/>
        <w:ind w:firstLine="709"/>
        <w:jc w:val="both"/>
        <w:rPr>
          <w:color w:val="000000" w:themeColor="text1"/>
          <w:lang w:val="uk-UA"/>
        </w:rPr>
      </w:pPr>
      <w:r>
        <w:rPr>
          <w:i/>
          <w:iCs/>
          <w:color w:val="000000" w:themeColor="text1"/>
          <w:lang w:val="uk-UA"/>
        </w:rPr>
        <w:t>б</w:t>
      </w:r>
      <w:r w:rsidR="00152CEE" w:rsidRPr="00723DE5">
        <w:rPr>
          <w:i/>
          <w:iCs/>
          <w:color w:val="000000" w:themeColor="text1"/>
          <w:lang w:val="uk-UA"/>
        </w:rPr>
        <w:t>)</w:t>
      </w:r>
      <w:r w:rsidR="00F62A15">
        <w:rPr>
          <w:i/>
          <w:iCs/>
          <w:color w:val="000000" w:themeColor="text1"/>
          <w:lang w:val="uk-UA"/>
        </w:rPr>
        <w:t> </w:t>
      </w:r>
      <w:r w:rsidR="00C37C3C">
        <w:rPr>
          <w:i/>
          <w:iCs/>
          <w:color w:val="000000" w:themeColor="text1"/>
          <w:lang w:val="uk-UA"/>
        </w:rPr>
        <w:t>заняття</w:t>
      </w:r>
      <w:r w:rsidR="00152CEE" w:rsidRPr="00723DE5">
        <w:rPr>
          <w:i/>
          <w:iCs/>
          <w:color w:val="000000" w:themeColor="text1"/>
          <w:lang w:val="uk-UA"/>
        </w:rPr>
        <w:t xml:space="preserve"> контролю</w:t>
      </w:r>
      <w:r>
        <w:rPr>
          <w:color w:val="000000" w:themeColor="text1"/>
          <w:lang w:val="uk-UA"/>
        </w:rPr>
        <w:t xml:space="preserve"> </w:t>
      </w:r>
      <w:r w:rsidR="00152CEE" w:rsidRPr="00723DE5">
        <w:rPr>
          <w:color w:val="000000" w:themeColor="text1"/>
          <w:lang w:val="uk-UA"/>
        </w:rPr>
        <w:t xml:space="preserve">– передбачає усвідомлення </w:t>
      </w:r>
      <w:r>
        <w:rPr>
          <w:color w:val="000000" w:themeColor="text1"/>
          <w:lang w:val="uk-UA"/>
        </w:rPr>
        <w:t>вихованцями</w:t>
      </w:r>
      <w:r w:rsidR="00152CEE" w:rsidRPr="00723DE5">
        <w:rPr>
          <w:color w:val="000000" w:themeColor="text1"/>
          <w:lang w:val="uk-UA"/>
        </w:rPr>
        <w:t xml:space="preserve"> ролі перевірки й оцінювання знань для підвищення якості їх навчально-пізнавальної роботи;</w:t>
      </w:r>
    </w:p>
    <w:p w:rsidR="00152CEE" w:rsidRPr="00723DE5" w:rsidRDefault="00723DE5" w:rsidP="00F62A15">
      <w:pPr>
        <w:pStyle w:val="ab"/>
        <w:shd w:val="clear" w:color="auto" w:fill="FFFFFF"/>
        <w:spacing w:before="0" w:beforeAutospacing="0" w:after="0" w:afterAutospacing="0" w:line="276" w:lineRule="auto"/>
        <w:ind w:firstLine="709"/>
        <w:jc w:val="both"/>
        <w:rPr>
          <w:color w:val="000000" w:themeColor="text1"/>
          <w:lang w:val="uk-UA"/>
        </w:rPr>
      </w:pPr>
      <w:r w:rsidRPr="00723DE5">
        <w:rPr>
          <w:i/>
          <w:iCs/>
          <w:color w:val="000000" w:themeColor="text1"/>
          <w:lang w:val="uk-UA"/>
        </w:rPr>
        <w:t>в</w:t>
      </w:r>
      <w:r w:rsidR="00152CEE" w:rsidRPr="00723DE5">
        <w:rPr>
          <w:i/>
          <w:iCs/>
          <w:color w:val="000000" w:themeColor="text1"/>
          <w:lang w:val="uk-UA"/>
        </w:rPr>
        <w:t xml:space="preserve">) </w:t>
      </w:r>
      <w:r w:rsidR="00C37C3C">
        <w:rPr>
          <w:i/>
          <w:iCs/>
          <w:color w:val="000000" w:themeColor="text1"/>
          <w:lang w:val="uk-UA"/>
        </w:rPr>
        <w:t>заняття</w:t>
      </w:r>
      <w:r w:rsidR="00152CEE" w:rsidRPr="00723DE5">
        <w:rPr>
          <w:i/>
          <w:iCs/>
          <w:color w:val="000000" w:themeColor="text1"/>
          <w:lang w:val="uk-UA"/>
        </w:rPr>
        <w:t xml:space="preserve"> оцінювання дій</w:t>
      </w:r>
      <w:r>
        <w:rPr>
          <w:color w:val="000000" w:themeColor="text1"/>
          <w:lang w:val="uk-UA"/>
        </w:rPr>
        <w:t xml:space="preserve"> </w:t>
      </w:r>
      <w:r w:rsidR="00152CEE" w:rsidRPr="00723DE5">
        <w:rPr>
          <w:color w:val="000000" w:themeColor="text1"/>
          <w:lang w:val="uk-UA"/>
        </w:rPr>
        <w:t xml:space="preserve">– спонукає </w:t>
      </w:r>
      <w:r>
        <w:rPr>
          <w:color w:val="000000" w:themeColor="text1"/>
          <w:lang w:val="uk-UA"/>
        </w:rPr>
        <w:t>вихованців</w:t>
      </w:r>
      <w:r w:rsidR="00152CEE" w:rsidRPr="00723DE5">
        <w:rPr>
          <w:color w:val="000000" w:themeColor="text1"/>
          <w:lang w:val="uk-UA"/>
        </w:rPr>
        <w:t xml:space="preserve"> сумлінно виконувати свої навчальні завдання, сприяє виробленню у них уміння аналізувати свою роботу, критично оцінювати її результати, виховує почуття обов’язку і відповідальності.</w:t>
      </w:r>
    </w:p>
    <w:p w:rsidR="00BB2A2B" w:rsidRDefault="00152CEE" w:rsidP="00110439">
      <w:pPr>
        <w:pStyle w:val="ab"/>
        <w:shd w:val="clear" w:color="auto" w:fill="FFFFFF"/>
        <w:spacing w:before="0" w:beforeAutospacing="0" w:after="0" w:afterAutospacing="0" w:line="276" w:lineRule="auto"/>
        <w:ind w:firstLine="709"/>
        <w:jc w:val="both"/>
        <w:rPr>
          <w:color w:val="000000" w:themeColor="text1"/>
          <w:lang w:val="uk-UA"/>
        </w:rPr>
      </w:pPr>
      <w:r w:rsidRPr="00BB2A2B">
        <w:rPr>
          <w:color w:val="000000" w:themeColor="text1"/>
          <w:lang w:val="uk-UA"/>
        </w:rPr>
        <w:t xml:space="preserve">Створюючи </w:t>
      </w:r>
      <w:r w:rsidR="00BB2A2B">
        <w:rPr>
          <w:color w:val="000000" w:themeColor="text1"/>
          <w:lang w:val="uk-UA"/>
        </w:rPr>
        <w:t>заняття</w:t>
      </w:r>
      <w:r w:rsidRPr="00BB2A2B">
        <w:rPr>
          <w:color w:val="000000" w:themeColor="text1"/>
          <w:lang w:val="uk-UA"/>
        </w:rPr>
        <w:t xml:space="preserve"> з використанням </w:t>
      </w:r>
      <w:r w:rsidR="0031776D">
        <w:rPr>
          <w:color w:val="000000" w:themeColor="text1"/>
          <w:lang w:val="uk-UA"/>
        </w:rPr>
        <w:t xml:space="preserve">складових </w:t>
      </w:r>
      <w:r w:rsidRPr="00BB2A2B">
        <w:rPr>
          <w:color w:val="000000" w:themeColor="text1"/>
          <w:lang w:val="uk-UA"/>
        </w:rPr>
        <w:t xml:space="preserve">розвивального навчання, </w:t>
      </w:r>
      <w:r w:rsidR="00BB2A2B">
        <w:rPr>
          <w:color w:val="000000" w:themeColor="text1"/>
          <w:lang w:val="uk-UA"/>
        </w:rPr>
        <w:t>педагог</w:t>
      </w:r>
      <w:r w:rsidRPr="00BB2A2B">
        <w:rPr>
          <w:color w:val="000000" w:themeColor="text1"/>
          <w:lang w:val="uk-UA"/>
        </w:rPr>
        <w:t xml:space="preserve"> має передбачити, щоб </w:t>
      </w:r>
      <w:r w:rsidR="00BB2A2B">
        <w:rPr>
          <w:color w:val="000000" w:themeColor="text1"/>
          <w:lang w:val="uk-UA"/>
        </w:rPr>
        <w:t>вихованець</w:t>
      </w:r>
      <w:r w:rsidRPr="00BB2A2B">
        <w:rPr>
          <w:color w:val="000000" w:themeColor="text1"/>
          <w:lang w:val="uk-UA"/>
        </w:rPr>
        <w:t xml:space="preserve"> мав змогу займатися тими видами діяльності, які викликають у нього найбільший інтерес, самостійно визначати інтенсивність та обсяг своєї діяльності. </w:t>
      </w:r>
    </w:p>
    <w:p w:rsidR="00BB2A2B" w:rsidRDefault="00152CEE" w:rsidP="00BB2A2B">
      <w:pPr>
        <w:pStyle w:val="ab"/>
        <w:shd w:val="clear" w:color="auto" w:fill="FFFFFF"/>
        <w:spacing w:before="0" w:beforeAutospacing="0" w:after="0" w:afterAutospacing="0" w:line="276" w:lineRule="auto"/>
        <w:ind w:firstLine="709"/>
        <w:jc w:val="both"/>
        <w:rPr>
          <w:color w:val="000000" w:themeColor="text1"/>
          <w:lang w:val="uk-UA"/>
        </w:rPr>
      </w:pPr>
      <w:r w:rsidRPr="00BB2A2B">
        <w:rPr>
          <w:color w:val="000000" w:themeColor="text1"/>
          <w:lang w:val="uk-UA"/>
        </w:rPr>
        <w:t xml:space="preserve">Ефективність </w:t>
      </w:r>
      <w:r w:rsidR="00C11DE9">
        <w:rPr>
          <w:color w:val="000000" w:themeColor="text1"/>
          <w:lang w:val="uk-UA"/>
        </w:rPr>
        <w:t>розвивальної</w:t>
      </w:r>
      <w:r w:rsidR="0031776D">
        <w:rPr>
          <w:color w:val="000000" w:themeColor="text1"/>
          <w:lang w:val="uk-UA"/>
        </w:rPr>
        <w:t xml:space="preserve"> </w:t>
      </w:r>
      <w:r w:rsidR="00C11DE9">
        <w:rPr>
          <w:color w:val="000000" w:themeColor="text1"/>
          <w:lang w:val="uk-UA"/>
        </w:rPr>
        <w:t>складової</w:t>
      </w:r>
      <w:r w:rsidR="00CF0AF6">
        <w:rPr>
          <w:color w:val="000000" w:themeColor="text1"/>
          <w:lang w:val="uk-UA"/>
        </w:rPr>
        <w:t xml:space="preserve"> </w:t>
      </w:r>
      <w:r w:rsidRPr="00BB2A2B">
        <w:rPr>
          <w:color w:val="000000" w:themeColor="text1"/>
          <w:lang w:val="uk-UA"/>
        </w:rPr>
        <w:t xml:space="preserve">підвищується внаслідок використання на </w:t>
      </w:r>
      <w:r w:rsidR="00BB2A2B">
        <w:rPr>
          <w:color w:val="000000" w:themeColor="text1"/>
          <w:lang w:val="uk-UA"/>
        </w:rPr>
        <w:t xml:space="preserve">занятті </w:t>
      </w:r>
      <w:r w:rsidRPr="00BB2A2B">
        <w:rPr>
          <w:color w:val="000000" w:themeColor="text1"/>
          <w:lang w:val="uk-UA"/>
        </w:rPr>
        <w:t xml:space="preserve">проблемного викладу матеріалу, частково-пошукового і дослідницького методів навчання. </w:t>
      </w:r>
    </w:p>
    <w:p w:rsidR="00BB2A2B" w:rsidRDefault="00152CEE" w:rsidP="00BB2A2B">
      <w:pPr>
        <w:pStyle w:val="ab"/>
        <w:shd w:val="clear" w:color="auto" w:fill="FFFFFF"/>
        <w:spacing w:before="0" w:beforeAutospacing="0" w:after="0" w:afterAutospacing="0" w:line="276" w:lineRule="auto"/>
        <w:ind w:firstLine="709"/>
        <w:jc w:val="both"/>
        <w:rPr>
          <w:color w:val="000000" w:themeColor="text1"/>
          <w:lang w:val="uk-UA"/>
        </w:rPr>
      </w:pPr>
      <w:r w:rsidRPr="00BB2A2B">
        <w:rPr>
          <w:color w:val="000000" w:themeColor="text1"/>
          <w:lang w:val="uk-UA"/>
        </w:rPr>
        <w:t xml:space="preserve">Для реалізації розвивального навчання </w:t>
      </w:r>
      <w:r w:rsidR="00BB2A2B">
        <w:rPr>
          <w:color w:val="000000" w:themeColor="text1"/>
          <w:lang w:val="uk-UA"/>
        </w:rPr>
        <w:t>педагог</w:t>
      </w:r>
      <w:r w:rsidRPr="00BB2A2B">
        <w:rPr>
          <w:color w:val="000000" w:themeColor="text1"/>
          <w:lang w:val="uk-UA"/>
        </w:rPr>
        <w:t xml:space="preserve"> має враховувати у своїй навчальній діяльності характерні особливості розвитку пізнавальної діяльності </w:t>
      </w:r>
      <w:r w:rsidR="00BB2A2B">
        <w:rPr>
          <w:color w:val="000000" w:themeColor="text1"/>
          <w:lang w:val="uk-UA"/>
        </w:rPr>
        <w:t>вихованців</w:t>
      </w:r>
      <w:r w:rsidRPr="00BB2A2B">
        <w:rPr>
          <w:color w:val="000000" w:themeColor="text1"/>
          <w:lang w:val="uk-UA"/>
        </w:rPr>
        <w:t xml:space="preserve"> </w:t>
      </w:r>
      <w:r w:rsidR="00BB2A2B">
        <w:rPr>
          <w:color w:val="000000" w:themeColor="text1"/>
          <w:lang w:val="uk-UA"/>
        </w:rPr>
        <w:t xml:space="preserve">різного віку, </w:t>
      </w:r>
      <w:r w:rsidRPr="00BB2A2B">
        <w:rPr>
          <w:color w:val="000000" w:themeColor="text1"/>
          <w:lang w:val="uk-UA"/>
        </w:rPr>
        <w:t>формувати мотиви навчально-пізнавальної діяльності, вміння самостійно</w:t>
      </w:r>
      <w:r w:rsidR="00BB2A2B">
        <w:rPr>
          <w:color w:val="000000" w:themeColor="text1"/>
          <w:lang w:val="uk-UA"/>
        </w:rPr>
        <w:t xml:space="preserve"> регулювати розумову діяльність тощо.</w:t>
      </w:r>
    </w:p>
    <w:p w:rsidR="00FD75F4" w:rsidRDefault="00152CEE" w:rsidP="00BB2A2B">
      <w:pPr>
        <w:pStyle w:val="ab"/>
        <w:shd w:val="clear" w:color="auto" w:fill="FFFFFF"/>
        <w:spacing w:before="0" w:beforeAutospacing="0" w:after="0" w:afterAutospacing="0" w:line="276" w:lineRule="auto"/>
        <w:ind w:firstLine="709"/>
        <w:jc w:val="both"/>
        <w:rPr>
          <w:color w:val="000000" w:themeColor="text1"/>
          <w:lang w:val="uk-UA"/>
        </w:rPr>
      </w:pPr>
      <w:r w:rsidRPr="00BB2A2B">
        <w:rPr>
          <w:color w:val="000000" w:themeColor="text1"/>
          <w:lang w:val="uk-UA"/>
        </w:rPr>
        <w:t xml:space="preserve">Результатом проблемного навчання є нові знання, уміння, способи їх реалізації, розумова діяльність </w:t>
      </w:r>
      <w:r w:rsidR="00BB2A2B">
        <w:rPr>
          <w:color w:val="000000" w:themeColor="text1"/>
          <w:lang w:val="uk-UA"/>
        </w:rPr>
        <w:t>вихованців</w:t>
      </w:r>
      <w:r w:rsidRPr="00BB2A2B">
        <w:rPr>
          <w:color w:val="000000" w:themeColor="text1"/>
          <w:lang w:val="uk-UA"/>
        </w:rPr>
        <w:t>.</w:t>
      </w:r>
      <w:r w:rsidR="00BB2A2B">
        <w:rPr>
          <w:color w:val="000000" w:themeColor="text1"/>
          <w:lang w:val="uk-UA"/>
        </w:rPr>
        <w:t xml:space="preserve"> </w:t>
      </w:r>
    </w:p>
    <w:p w:rsidR="00FD75F4" w:rsidRPr="00EF3948" w:rsidRDefault="00152CEE" w:rsidP="00FD75F4">
      <w:pPr>
        <w:pStyle w:val="ab"/>
        <w:shd w:val="clear" w:color="auto" w:fill="FFFFFF"/>
        <w:spacing w:before="0" w:beforeAutospacing="0" w:after="0" w:afterAutospacing="0" w:line="276" w:lineRule="auto"/>
        <w:ind w:firstLine="709"/>
        <w:jc w:val="both"/>
        <w:rPr>
          <w:color w:val="000000" w:themeColor="text1"/>
          <w:spacing w:val="-6"/>
          <w:lang w:val="uk-UA"/>
        </w:rPr>
      </w:pPr>
      <w:r w:rsidRPr="00EF3948">
        <w:rPr>
          <w:color w:val="000000" w:themeColor="text1"/>
          <w:spacing w:val="-6"/>
          <w:lang w:val="uk-UA"/>
        </w:rPr>
        <w:t>Навчання, спрямо</w:t>
      </w:r>
      <w:r w:rsidR="00AD180D" w:rsidRPr="00EF3948">
        <w:rPr>
          <w:color w:val="000000" w:themeColor="text1"/>
          <w:spacing w:val="-6"/>
          <w:lang w:val="uk-UA"/>
        </w:rPr>
        <w:t xml:space="preserve">ване на засвоєння способів </w:t>
      </w:r>
      <w:r w:rsidR="00FD75F4" w:rsidRPr="00EF3948">
        <w:rPr>
          <w:color w:val="000000" w:themeColor="text1"/>
          <w:spacing w:val="-6"/>
          <w:lang w:val="uk-UA"/>
        </w:rPr>
        <w:t>розв’язання</w:t>
      </w:r>
      <w:r w:rsidRPr="00EF3948">
        <w:rPr>
          <w:color w:val="000000" w:themeColor="text1"/>
          <w:spacing w:val="-6"/>
          <w:lang w:val="uk-UA"/>
        </w:rPr>
        <w:t xml:space="preserve"> типових завдань, базується на навчальній активності репродуктивного (відтворювального) типу. Організація такої активності передбачає, що </w:t>
      </w:r>
      <w:r w:rsidR="00FD75F4" w:rsidRPr="00EF3948">
        <w:rPr>
          <w:color w:val="000000" w:themeColor="text1"/>
          <w:spacing w:val="-6"/>
          <w:lang w:val="uk-UA"/>
        </w:rPr>
        <w:t>вихованці</w:t>
      </w:r>
      <w:r w:rsidRPr="00EF3948">
        <w:rPr>
          <w:color w:val="000000" w:themeColor="text1"/>
          <w:spacing w:val="-6"/>
          <w:lang w:val="uk-UA"/>
        </w:rPr>
        <w:t xml:space="preserve"> чітко виокремлюють і</w:t>
      </w:r>
      <w:r w:rsidRPr="00EF3948">
        <w:rPr>
          <w:rFonts w:ascii="Helvetica" w:hAnsi="Helvetica" w:cs="Helvetica"/>
          <w:color w:val="000000" w:themeColor="text1"/>
          <w:spacing w:val="-6"/>
          <w:sz w:val="21"/>
          <w:szCs w:val="21"/>
          <w:lang w:val="uk-UA"/>
        </w:rPr>
        <w:t xml:space="preserve"> </w:t>
      </w:r>
      <w:r w:rsidRPr="00EF3948">
        <w:rPr>
          <w:color w:val="000000" w:themeColor="text1"/>
          <w:spacing w:val="-6"/>
          <w:lang w:val="uk-UA"/>
        </w:rPr>
        <w:t>фіксують запропонований для засвоєння спосіб дії, усвідомлюють його смисл і побудову, здатні більш-менш точно відтворити його при виконанні відповідних вправ.</w:t>
      </w:r>
    </w:p>
    <w:p w:rsidR="00FD75F4" w:rsidRDefault="00152CEE" w:rsidP="00110439">
      <w:pPr>
        <w:pStyle w:val="ab"/>
        <w:shd w:val="clear" w:color="auto" w:fill="FFFFFF"/>
        <w:spacing w:before="0" w:beforeAutospacing="0" w:after="0" w:afterAutospacing="0" w:line="276" w:lineRule="auto"/>
        <w:ind w:firstLine="709"/>
        <w:jc w:val="both"/>
        <w:rPr>
          <w:color w:val="000000" w:themeColor="text1"/>
          <w:lang w:val="uk-UA"/>
        </w:rPr>
      </w:pPr>
      <w:r w:rsidRPr="00AD180D">
        <w:rPr>
          <w:color w:val="000000" w:themeColor="text1"/>
          <w:lang w:val="uk-UA"/>
        </w:rPr>
        <w:lastRenderedPageBreak/>
        <w:t xml:space="preserve">Для забезпечення цих важливих умов успішності відтворювальної активності </w:t>
      </w:r>
      <w:r w:rsidR="00FD75F4">
        <w:rPr>
          <w:color w:val="000000" w:themeColor="text1"/>
          <w:lang w:val="uk-UA"/>
        </w:rPr>
        <w:t>вихованців</w:t>
      </w:r>
      <w:r w:rsidRPr="00AD180D">
        <w:rPr>
          <w:color w:val="000000" w:themeColor="text1"/>
          <w:lang w:val="uk-UA"/>
        </w:rPr>
        <w:t xml:space="preserve"> </w:t>
      </w:r>
      <w:r w:rsidR="00FD75F4">
        <w:rPr>
          <w:color w:val="000000" w:themeColor="text1"/>
          <w:lang w:val="uk-UA"/>
        </w:rPr>
        <w:t xml:space="preserve">педагог </w:t>
      </w:r>
      <w:r w:rsidR="00EF3948">
        <w:rPr>
          <w:color w:val="000000" w:themeColor="text1"/>
          <w:lang w:val="uk-UA"/>
        </w:rPr>
        <w:t>має продемонструвати та</w:t>
      </w:r>
      <w:r w:rsidRPr="00AD180D">
        <w:rPr>
          <w:color w:val="000000" w:themeColor="text1"/>
          <w:lang w:val="uk-UA"/>
        </w:rPr>
        <w:t xml:space="preserve"> пояснити зразок для засвоєння способу розв’язання, забезпечити надійний контроль за правильністю його застосування при розв’язанні тренувальних завдань. Демонстрація, пояснення і контроль визначають суть методів, на яких ґрунтується традиційне </w:t>
      </w:r>
      <w:r w:rsidRPr="00EA367D">
        <w:rPr>
          <w:color w:val="000000" w:themeColor="text1"/>
          <w:lang w:val="uk-UA"/>
        </w:rPr>
        <w:t xml:space="preserve">навчання. Однак ці дії можна реалізувати по-різному. Наприклад, обмежитися демонстрацією готового зразка чи виготовити його спільно з </w:t>
      </w:r>
      <w:r w:rsidR="00FD75F4">
        <w:rPr>
          <w:color w:val="000000" w:themeColor="text1"/>
          <w:lang w:val="uk-UA"/>
        </w:rPr>
        <w:t>вихованцями</w:t>
      </w:r>
      <w:r w:rsidRPr="00EA367D">
        <w:rPr>
          <w:color w:val="000000" w:themeColor="text1"/>
          <w:lang w:val="uk-UA"/>
        </w:rPr>
        <w:t xml:space="preserve">; побудувати своє пояснення у формі коментаря до зразка чи створити відповідну </w:t>
      </w:r>
      <w:r w:rsidRPr="00F21A64">
        <w:rPr>
          <w:color w:val="000000" w:themeColor="text1"/>
          <w:spacing w:val="-4"/>
          <w:lang w:val="uk-UA"/>
        </w:rPr>
        <w:t>проблемну ситуацію; запропонувати вправу, виконання якої не припускає ніяких відхилень від заданого зразка, чи систему завдань «на розуміння».</w:t>
      </w:r>
      <w:r w:rsidRPr="00EA367D">
        <w:rPr>
          <w:color w:val="000000" w:themeColor="text1"/>
          <w:lang w:val="uk-UA"/>
        </w:rPr>
        <w:t xml:space="preserve"> Від цього залежить ефективність методів навчання, але суть їх незмінна: всі вони є варіантами ілюстративно</w:t>
      </w:r>
      <w:r w:rsidRPr="005A6369">
        <w:rPr>
          <w:b/>
          <w:color w:val="000000" w:themeColor="text1"/>
          <w:lang w:val="uk-UA"/>
        </w:rPr>
        <w:t>-</w:t>
      </w:r>
      <w:r w:rsidRPr="00EA367D">
        <w:rPr>
          <w:color w:val="000000" w:themeColor="text1"/>
          <w:lang w:val="uk-UA"/>
        </w:rPr>
        <w:t>пояснювального методу, розрахованого на організацію навчальної активності відтворювального типу.</w:t>
      </w:r>
    </w:p>
    <w:p w:rsidR="007A7DDF" w:rsidRDefault="00152CEE" w:rsidP="007A7DDF">
      <w:pPr>
        <w:pStyle w:val="ab"/>
        <w:shd w:val="clear" w:color="auto" w:fill="FFFFFF"/>
        <w:spacing w:before="0" w:beforeAutospacing="0" w:after="0" w:afterAutospacing="0" w:line="276" w:lineRule="auto"/>
        <w:ind w:firstLine="709"/>
        <w:jc w:val="both"/>
        <w:rPr>
          <w:color w:val="000000" w:themeColor="text1"/>
          <w:lang w:val="uk-UA"/>
        </w:rPr>
      </w:pPr>
      <w:r w:rsidRPr="00EA367D">
        <w:rPr>
          <w:color w:val="000000" w:themeColor="text1"/>
          <w:lang w:val="uk-UA"/>
        </w:rPr>
        <w:t xml:space="preserve">Система розвивального навчання </w:t>
      </w:r>
      <w:r w:rsidR="00FD75F4">
        <w:rPr>
          <w:color w:val="000000" w:themeColor="text1"/>
          <w:lang w:val="uk-UA"/>
        </w:rPr>
        <w:t>вихованців</w:t>
      </w:r>
      <w:r w:rsidRPr="00EA367D">
        <w:rPr>
          <w:color w:val="000000" w:themeColor="text1"/>
          <w:lang w:val="uk-UA"/>
        </w:rPr>
        <w:t xml:space="preserve"> може успішно функціонувати за пош</w:t>
      </w:r>
      <w:r w:rsidR="007A7DDF">
        <w:rPr>
          <w:color w:val="000000" w:themeColor="text1"/>
          <w:lang w:val="uk-UA"/>
        </w:rPr>
        <w:t>уково-дослідницької діяльності.</w:t>
      </w:r>
    </w:p>
    <w:p w:rsidR="00FD75F4" w:rsidRDefault="00FD75F4" w:rsidP="007A7DDF">
      <w:pPr>
        <w:pStyle w:val="ab"/>
        <w:shd w:val="clear" w:color="auto" w:fill="FFFFFF"/>
        <w:spacing w:before="0" w:beforeAutospacing="0" w:after="0" w:afterAutospacing="0" w:line="276" w:lineRule="auto"/>
        <w:ind w:firstLine="709"/>
        <w:jc w:val="both"/>
        <w:rPr>
          <w:color w:val="000000" w:themeColor="text1"/>
          <w:lang w:val="uk-UA"/>
        </w:rPr>
      </w:pPr>
      <w:r>
        <w:rPr>
          <w:color w:val="000000" w:themeColor="text1"/>
          <w:lang w:val="uk-UA"/>
        </w:rPr>
        <w:t xml:space="preserve">Пошуково-дослідницький метод – </w:t>
      </w:r>
      <w:r w:rsidR="00152CEE" w:rsidRPr="00EA367D">
        <w:rPr>
          <w:color w:val="000000" w:themeColor="text1"/>
          <w:lang w:val="uk-UA"/>
        </w:rPr>
        <w:t xml:space="preserve">метод залучення </w:t>
      </w:r>
      <w:r>
        <w:rPr>
          <w:color w:val="000000" w:themeColor="text1"/>
          <w:lang w:val="uk-UA"/>
        </w:rPr>
        <w:t>вихованців</w:t>
      </w:r>
      <w:r w:rsidR="00152CEE" w:rsidRPr="00EA367D">
        <w:rPr>
          <w:color w:val="000000" w:themeColor="text1"/>
          <w:lang w:val="uk-UA"/>
        </w:rPr>
        <w:t xml:space="preserve"> до самостійних і безпосередніх спостережень, на основі яких вони встановлюють зв’язки предметів і явищ дійсності, роблять висновки, пізнають закономірності.</w:t>
      </w:r>
    </w:p>
    <w:p w:rsidR="00152CEE" w:rsidRPr="00EA367D" w:rsidRDefault="00152CEE" w:rsidP="00FD75F4">
      <w:pPr>
        <w:pStyle w:val="ab"/>
        <w:shd w:val="clear" w:color="auto" w:fill="FFFFFF"/>
        <w:spacing w:before="0" w:beforeAutospacing="0" w:after="0" w:afterAutospacing="0" w:line="276" w:lineRule="auto"/>
        <w:ind w:firstLine="709"/>
        <w:jc w:val="both"/>
        <w:rPr>
          <w:color w:val="000000" w:themeColor="text1"/>
          <w:lang w:val="uk-UA"/>
        </w:rPr>
      </w:pPr>
      <w:r w:rsidRPr="00EA367D">
        <w:rPr>
          <w:color w:val="000000" w:themeColor="text1"/>
          <w:lang w:val="uk-UA"/>
        </w:rPr>
        <w:t>Внесення елементу дослідження сприяє вихованню активності, ініціативності, допитливості, розвива</w:t>
      </w:r>
      <w:r w:rsidR="00FD75F4">
        <w:rPr>
          <w:color w:val="000000" w:themeColor="text1"/>
          <w:lang w:val="uk-UA"/>
        </w:rPr>
        <w:t>є їхнє мислення, заохочує дітей</w:t>
      </w:r>
      <w:r w:rsidRPr="00EA367D">
        <w:rPr>
          <w:color w:val="000000" w:themeColor="text1"/>
          <w:lang w:val="uk-UA"/>
        </w:rPr>
        <w:t xml:space="preserve"> до самостійних пошуків.</w:t>
      </w:r>
    </w:p>
    <w:p w:rsidR="00152CEE" w:rsidRDefault="00E7737A" w:rsidP="00007647">
      <w:pPr>
        <w:jc w:val="both"/>
        <w:rPr>
          <w:rFonts w:ascii="Times New Roman" w:hAnsi="Times New Roman"/>
          <w:sz w:val="24"/>
          <w:szCs w:val="24"/>
          <w:lang w:val="uk-UA"/>
        </w:rPr>
      </w:pPr>
      <w:r>
        <w:rPr>
          <w:noProof/>
          <w:lang w:eastAsia="ru-RU"/>
        </w:rPr>
        <w:lastRenderedPageBreak/>
        <w:drawing>
          <wp:inline distT="0" distB="0" distL="0" distR="0" wp14:anchorId="742DCF01" wp14:editId="1C6B4FFA">
            <wp:extent cx="4477109" cy="2631057"/>
            <wp:effectExtent l="0" t="0" r="0" b="0"/>
            <wp:docPr id="7" name="Рисунок 7" descr="Як навчити дитину піклуватися про екологію? | Статті Академії SMARTUM |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Як навчити дитину піклуватися про екологію? | Статті Академії SMARTUM | Бло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7832" cy="2631482"/>
                    </a:xfrm>
                    <a:prstGeom prst="rect">
                      <a:avLst/>
                    </a:prstGeom>
                    <a:noFill/>
                    <a:ln>
                      <a:noFill/>
                    </a:ln>
                  </pic:spPr>
                </pic:pic>
              </a:graphicData>
            </a:graphic>
          </wp:inline>
        </w:drawing>
      </w:r>
    </w:p>
    <w:p w:rsidR="001A394B" w:rsidRPr="00473A82" w:rsidRDefault="00473A82" w:rsidP="008B64F6">
      <w:pPr>
        <w:tabs>
          <w:tab w:val="left" w:pos="0"/>
          <w:tab w:val="left" w:pos="709"/>
        </w:tabs>
        <w:spacing w:after="0"/>
        <w:ind w:left="1080"/>
        <w:rPr>
          <w:rFonts w:ascii="Times New Roman" w:eastAsia="Times New Roman" w:hAnsi="Times New Roman"/>
          <w:b/>
          <w:color w:val="000000"/>
          <w:sz w:val="24"/>
          <w:szCs w:val="24"/>
          <w:lang w:val="uk-UA" w:eastAsia="ru-RU"/>
        </w:rPr>
      </w:pPr>
      <w:r>
        <w:rPr>
          <w:rFonts w:ascii="Times New Roman" w:eastAsia="Times New Roman" w:hAnsi="Times New Roman"/>
          <w:b/>
          <w:color w:val="000000"/>
          <w:sz w:val="24"/>
          <w:szCs w:val="24"/>
          <w:lang w:val="uk-UA" w:eastAsia="ru-RU"/>
        </w:rPr>
        <w:t>2.2.</w:t>
      </w:r>
      <w:r w:rsidR="001A394B" w:rsidRPr="00473A82">
        <w:rPr>
          <w:rFonts w:ascii="Times New Roman" w:eastAsia="Times New Roman" w:hAnsi="Times New Roman"/>
          <w:b/>
          <w:color w:val="000000"/>
          <w:sz w:val="24"/>
          <w:szCs w:val="24"/>
          <w:lang w:val="uk-UA" w:eastAsia="ru-RU"/>
        </w:rPr>
        <w:t> </w:t>
      </w:r>
      <w:r w:rsidR="009010A0" w:rsidRPr="00473A82">
        <w:rPr>
          <w:rFonts w:ascii="Times New Roman" w:eastAsia="Times New Roman" w:hAnsi="Times New Roman"/>
          <w:b/>
          <w:color w:val="000000"/>
          <w:sz w:val="24"/>
          <w:szCs w:val="24"/>
          <w:lang w:val="uk-UA" w:eastAsia="ru-RU"/>
        </w:rPr>
        <w:t>Ігрова складова</w:t>
      </w:r>
      <w:r w:rsidR="001A394B" w:rsidRPr="00473A82">
        <w:rPr>
          <w:rFonts w:ascii="Times New Roman" w:eastAsia="Times New Roman" w:hAnsi="Times New Roman"/>
          <w:b/>
          <w:color w:val="000000"/>
          <w:sz w:val="24"/>
          <w:szCs w:val="24"/>
          <w:lang w:val="uk-UA" w:eastAsia="ru-RU"/>
        </w:rPr>
        <w:t xml:space="preserve"> освітнього середовища</w:t>
      </w:r>
    </w:p>
    <w:p w:rsidR="00F74329" w:rsidRPr="008B64F6" w:rsidRDefault="00F74329" w:rsidP="008B64F6">
      <w:pPr>
        <w:spacing w:after="0"/>
        <w:ind w:left="709"/>
        <w:jc w:val="right"/>
        <w:rPr>
          <w:rFonts w:ascii="Times New Roman" w:eastAsia="Times New Roman" w:hAnsi="Times New Roman"/>
          <w:i/>
          <w:sz w:val="24"/>
          <w:szCs w:val="24"/>
          <w:lang w:val="uk-UA" w:eastAsia="ru-RU"/>
        </w:rPr>
      </w:pPr>
      <w:r w:rsidRPr="008B64F6">
        <w:rPr>
          <w:rFonts w:ascii="Times New Roman" w:eastAsia="Times New Roman" w:hAnsi="Times New Roman"/>
          <w:i/>
          <w:sz w:val="24"/>
          <w:szCs w:val="24"/>
          <w:lang w:val="uk-UA" w:eastAsia="ru-RU"/>
        </w:rPr>
        <w:t>Гра – це є творчість,</w:t>
      </w:r>
    </w:p>
    <w:p w:rsidR="00F74329" w:rsidRPr="008B64F6" w:rsidRDefault="00F74329" w:rsidP="008B64F6">
      <w:pPr>
        <w:spacing w:after="0"/>
        <w:ind w:left="709"/>
        <w:jc w:val="right"/>
        <w:rPr>
          <w:rFonts w:ascii="Times New Roman" w:eastAsia="Times New Roman" w:hAnsi="Times New Roman"/>
          <w:i/>
          <w:sz w:val="24"/>
          <w:szCs w:val="24"/>
          <w:lang w:val="uk-UA" w:eastAsia="ru-RU"/>
        </w:rPr>
      </w:pPr>
      <w:r w:rsidRPr="008B64F6">
        <w:rPr>
          <w:rFonts w:ascii="Times New Roman" w:eastAsia="Times New Roman" w:hAnsi="Times New Roman"/>
          <w:i/>
          <w:sz w:val="24"/>
          <w:szCs w:val="24"/>
          <w:lang w:val="uk-UA" w:eastAsia="ru-RU"/>
        </w:rPr>
        <w:t xml:space="preserve"> гра – це є праця, </w:t>
      </w:r>
    </w:p>
    <w:p w:rsidR="00245866" w:rsidRPr="008B64F6" w:rsidRDefault="00F74329" w:rsidP="008B64F6">
      <w:pPr>
        <w:spacing w:after="0"/>
        <w:ind w:left="709"/>
        <w:jc w:val="right"/>
        <w:rPr>
          <w:rFonts w:ascii="Times New Roman" w:eastAsia="Times New Roman" w:hAnsi="Times New Roman"/>
          <w:i/>
          <w:sz w:val="24"/>
          <w:szCs w:val="24"/>
          <w:lang w:val="uk-UA" w:eastAsia="ru-RU"/>
        </w:rPr>
      </w:pPr>
      <w:r w:rsidRPr="008B64F6">
        <w:rPr>
          <w:rFonts w:ascii="Times New Roman" w:eastAsia="Times New Roman" w:hAnsi="Times New Roman"/>
          <w:i/>
          <w:sz w:val="24"/>
          <w:szCs w:val="24"/>
          <w:lang w:val="uk-UA" w:eastAsia="ru-RU"/>
        </w:rPr>
        <w:t>а праця – шлях дітей до пізнання світу.</w:t>
      </w:r>
    </w:p>
    <w:p w:rsidR="00F74329" w:rsidRPr="008B64F6" w:rsidRDefault="00F74329" w:rsidP="008B64F6">
      <w:pPr>
        <w:spacing w:after="0"/>
        <w:ind w:left="709"/>
        <w:jc w:val="right"/>
        <w:rPr>
          <w:rFonts w:ascii="Times New Roman" w:eastAsia="Times New Roman" w:hAnsi="Times New Roman"/>
          <w:i/>
          <w:sz w:val="24"/>
          <w:szCs w:val="24"/>
          <w:lang w:val="uk-UA" w:eastAsia="ru-RU"/>
        </w:rPr>
      </w:pPr>
      <w:r w:rsidRPr="008B64F6">
        <w:rPr>
          <w:rFonts w:ascii="Times New Roman" w:eastAsia="Times New Roman" w:hAnsi="Times New Roman"/>
          <w:i/>
          <w:sz w:val="24"/>
          <w:szCs w:val="24"/>
          <w:lang w:val="uk-UA" w:eastAsia="ru-RU"/>
        </w:rPr>
        <w:t xml:space="preserve">М. </w:t>
      </w:r>
      <w:proofErr w:type="spellStart"/>
      <w:r w:rsidRPr="008B64F6">
        <w:rPr>
          <w:rFonts w:ascii="Times New Roman" w:eastAsia="Times New Roman" w:hAnsi="Times New Roman"/>
          <w:i/>
          <w:sz w:val="24"/>
          <w:szCs w:val="24"/>
          <w:lang w:val="uk-UA" w:eastAsia="ru-RU"/>
        </w:rPr>
        <w:t>Вашуленко</w:t>
      </w:r>
      <w:proofErr w:type="spellEnd"/>
    </w:p>
    <w:p w:rsidR="0089152A" w:rsidRPr="008B64F6" w:rsidRDefault="0089152A" w:rsidP="008B64F6">
      <w:pPr>
        <w:spacing w:after="0"/>
        <w:ind w:firstLine="708"/>
        <w:jc w:val="both"/>
        <w:rPr>
          <w:rFonts w:ascii="Times New Roman" w:hAnsi="Times New Roman"/>
          <w:sz w:val="24"/>
          <w:szCs w:val="24"/>
          <w:lang w:val="uk-UA"/>
        </w:rPr>
      </w:pPr>
    </w:p>
    <w:p w:rsidR="00F55594" w:rsidRPr="008B64F6" w:rsidRDefault="00F55594" w:rsidP="008B64F6">
      <w:pPr>
        <w:spacing w:after="0"/>
        <w:ind w:firstLine="708"/>
        <w:jc w:val="both"/>
        <w:rPr>
          <w:rFonts w:ascii="Times New Roman" w:eastAsia="Times New Roman" w:hAnsi="Times New Roman"/>
          <w:b/>
          <w:sz w:val="24"/>
          <w:szCs w:val="24"/>
          <w:lang w:val="uk-UA" w:eastAsia="ru-RU"/>
        </w:rPr>
      </w:pPr>
      <w:r w:rsidRPr="008B64F6">
        <w:rPr>
          <w:rFonts w:ascii="Times New Roman" w:hAnsi="Times New Roman"/>
          <w:sz w:val="24"/>
          <w:szCs w:val="24"/>
          <w:lang w:val="uk-UA"/>
        </w:rPr>
        <w:t>Формування соціально активної особистості вимагає використання нестандартних форм педагогічної взаємодії. Однією з таких форм є гра як засіб розвитку творчого потенціалу особистості.</w:t>
      </w:r>
    </w:p>
    <w:p w:rsidR="004A3DDF" w:rsidRPr="008B64F6" w:rsidRDefault="004A3DDF" w:rsidP="008B64F6">
      <w:pPr>
        <w:spacing w:after="0"/>
        <w:ind w:firstLine="709"/>
        <w:jc w:val="both"/>
        <w:rPr>
          <w:rFonts w:ascii="Times New Roman" w:eastAsia="Times New Roman" w:hAnsi="Times New Roman"/>
          <w:sz w:val="24"/>
          <w:szCs w:val="24"/>
          <w:lang w:val="uk-UA" w:eastAsia="ru-RU"/>
        </w:rPr>
      </w:pPr>
      <w:r w:rsidRPr="008B64F6">
        <w:rPr>
          <w:rFonts w:ascii="Times New Roman" w:eastAsia="Times New Roman" w:hAnsi="Times New Roman"/>
          <w:b/>
          <w:sz w:val="24"/>
          <w:szCs w:val="24"/>
          <w:lang w:val="uk-UA" w:eastAsia="ru-RU"/>
        </w:rPr>
        <w:t>Гра</w:t>
      </w:r>
      <w:r w:rsidRPr="008B64F6">
        <w:rPr>
          <w:rFonts w:ascii="Times New Roman" w:eastAsia="Times New Roman" w:hAnsi="Times New Roman"/>
          <w:sz w:val="24"/>
          <w:szCs w:val="24"/>
          <w:lang w:val="uk-UA" w:eastAsia="ru-RU"/>
        </w:rPr>
        <w:t xml:space="preserve"> – це складне, багатогранне явище, яке неможливо однозначно трактувати. Навчальна гра може тривати від кількох хвилин до цілого заняття й може використовуватися на різних етапах. </w:t>
      </w:r>
    </w:p>
    <w:p w:rsidR="004A3DDF" w:rsidRDefault="004A3DDF" w:rsidP="0091121A">
      <w:pPr>
        <w:shd w:val="clear" w:color="auto" w:fill="FFFFFF"/>
        <w:spacing w:after="0"/>
        <w:jc w:val="both"/>
        <w:rPr>
          <w:rFonts w:ascii="Times New Roman" w:eastAsia="Times New Roman" w:hAnsi="Times New Roman"/>
          <w:color w:val="000000"/>
          <w:sz w:val="24"/>
          <w:szCs w:val="24"/>
          <w:lang w:val="uk-UA" w:eastAsia="ru-RU"/>
        </w:rPr>
      </w:pPr>
      <w:r>
        <w:rPr>
          <w:noProof/>
          <w:lang w:eastAsia="ru-RU"/>
        </w:rPr>
        <w:lastRenderedPageBreak/>
        <w:drawing>
          <wp:inline distT="0" distB="0" distL="0" distR="0">
            <wp:extent cx="4528868" cy="2225615"/>
            <wp:effectExtent l="0" t="0" r="5080" b="3810"/>
            <wp:docPr id="16" name="Рисунок 16" descr="Ігри на свіжому повітрі | Крихі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Ігри на свіжому повітрі | Крихіт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8822" cy="2225592"/>
                    </a:xfrm>
                    <a:prstGeom prst="rect">
                      <a:avLst/>
                    </a:prstGeom>
                    <a:noFill/>
                    <a:ln>
                      <a:noFill/>
                    </a:ln>
                  </pic:spPr>
                </pic:pic>
              </a:graphicData>
            </a:graphic>
          </wp:inline>
        </w:drawing>
      </w:r>
    </w:p>
    <w:p w:rsidR="004A3DDF" w:rsidRPr="008B64F6" w:rsidRDefault="004A3DDF" w:rsidP="00441A82">
      <w:pPr>
        <w:shd w:val="clear" w:color="auto" w:fill="FFFFFF"/>
        <w:spacing w:after="0"/>
        <w:ind w:firstLine="709"/>
        <w:jc w:val="both"/>
        <w:rPr>
          <w:rFonts w:ascii="Times New Roman" w:hAnsi="Times New Roman"/>
          <w:sz w:val="24"/>
          <w:szCs w:val="24"/>
          <w:lang w:val="uk-UA"/>
        </w:rPr>
      </w:pPr>
      <w:r w:rsidRPr="008B64F6">
        <w:rPr>
          <w:rFonts w:ascii="Times New Roman" w:hAnsi="Times New Roman"/>
          <w:sz w:val="24"/>
          <w:szCs w:val="24"/>
          <w:lang w:val="uk-UA"/>
        </w:rPr>
        <w:t>Насамперед варто враховувати, що гра як засіб спілкування, навчання та накопичення життєвого досвіду є складним соціокультурним феноменом.</w:t>
      </w:r>
    </w:p>
    <w:p w:rsidR="004A3DDF" w:rsidRPr="008B64F6" w:rsidRDefault="004A3DDF" w:rsidP="00441A82">
      <w:pPr>
        <w:shd w:val="clear" w:color="auto" w:fill="FFFFFF"/>
        <w:spacing w:after="0"/>
        <w:ind w:firstLine="709"/>
        <w:jc w:val="both"/>
        <w:rPr>
          <w:rFonts w:ascii="Times New Roman" w:hAnsi="Times New Roman"/>
          <w:sz w:val="24"/>
          <w:szCs w:val="24"/>
          <w:lang w:val="uk-UA"/>
        </w:rPr>
      </w:pPr>
      <w:r w:rsidRPr="008B64F6">
        <w:rPr>
          <w:rFonts w:ascii="Times New Roman" w:hAnsi="Times New Roman"/>
          <w:sz w:val="24"/>
          <w:szCs w:val="24"/>
          <w:lang w:val="uk-UA"/>
        </w:rPr>
        <w:t>Складність визначається різноманіттям форм гри, способів участі в ній, партнером та алгоритмами проведення гри. Соціокультурна природа гри очевидна, що робить її незамінним елементом навчання.</w:t>
      </w:r>
    </w:p>
    <w:p w:rsidR="003C28C6" w:rsidRPr="008B64F6" w:rsidRDefault="003C28C6" w:rsidP="004A3DDF">
      <w:pPr>
        <w:shd w:val="clear" w:color="auto" w:fill="FFFFFF"/>
        <w:spacing w:after="0"/>
        <w:ind w:firstLine="709"/>
        <w:jc w:val="both"/>
        <w:rPr>
          <w:rFonts w:ascii="Times New Roman" w:hAnsi="Times New Roman"/>
          <w:sz w:val="24"/>
          <w:szCs w:val="24"/>
          <w:lang w:val="uk-UA"/>
        </w:rPr>
      </w:pPr>
      <w:r w:rsidRPr="008B64F6">
        <w:rPr>
          <w:rFonts w:ascii="Times New Roman" w:hAnsi="Times New Roman"/>
          <w:sz w:val="24"/>
          <w:szCs w:val="24"/>
          <w:lang w:val="uk-UA"/>
        </w:rPr>
        <w:t xml:space="preserve">Гра здатна виступати засобом отримання чогось, хоча джерелом її активності є завдання, добровільно взяті на себе вихованцями, ігрова творчість і дух змагань. </w:t>
      </w:r>
    </w:p>
    <w:p w:rsidR="00495413" w:rsidRPr="008B64F6" w:rsidRDefault="00714509" w:rsidP="00495413">
      <w:pPr>
        <w:shd w:val="clear" w:color="auto" w:fill="FFFFFF"/>
        <w:spacing w:after="0"/>
        <w:ind w:firstLine="709"/>
        <w:jc w:val="both"/>
        <w:rPr>
          <w:rFonts w:ascii="Times New Roman" w:hAnsi="Times New Roman"/>
          <w:sz w:val="24"/>
          <w:szCs w:val="24"/>
          <w:lang w:val="uk-UA"/>
        </w:rPr>
      </w:pPr>
      <w:r w:rsidRPr="008B64F6">
        <w:rPr>
          <w:rFonts w:ascii="Times New Roman" w:hAnsi="Times New Roman"/>
          <w:b/>
          <w:bCs/>
          <w:sz w:val="24"/>
          <w:szCs w:val="24"/>
          <w:shd w:val="clear" w:color="auto" w:fill="FFFFFF"/>
          <w:lang w:val="uk-UA"/>
        </w:rPr>
        <w:t>Ігров</w:t>
      </w:r>
      <w:r w:rsidR="006E74E4">
        <w:rPr>
          <w:rFonts w:ascii="Times New Roman" w:hAnsi="Times New Roman"/>
          <w:b/>
          <w:bCs/>
          <w:sz w:val="24"/>
          <w:szCs w:val="24"/>
          <w:shd w:val="clear" w:color="auto" w:fill="FFFFFF"/>
          <w:lang w:val="uk-UA"/>
        </w:rPr>
        <w:t>а складова</w:t>
      </w:r>
      <w:r w:rsidRPr="008B64F6">
        <w:rPr>
          <w:rFonts w:ascii="Times New Roman" w:hAnsi="Times New Roman"/>
          <w:sz w:val="24"/>
          <w:szCs w:val="24"/>
          <w:shd w:val="clear" w:color="auto" w:fill="FFFFFF"/>
          <w:lang w:val="uk-UA"/>
        </w:rPr>
        <w:t xml:space="preserve"> – це форми</w:t>
      </w:r>
      <w:r w:rsidR="00495413" w:rsidRPr="008B64F6">
        <w:rPr>
          <w:rFonts w:ascii="Times New Roman" w:hAnsi="Times New Roman"/>
          <w:sz w:val="24"/>
          <w:szCs w:val="24"/>
          <w:shd w:val="clear" w:color="auto" w:fill="FFFFFF"/>
          <w:lang w:val="uk-UA"/>
        </w:rPr>
        <w:t xml:space="preserve"> </w:t>
      </w:r>
      <w:hyperlink r:id="rId13" w:tooltip="Навчання" w:history="1">
        <w:r w:rsidR="00495413" w:rsidRPr="008B64F6">
          <w:rPr>
            <w:rStyle w:val="a8"/>
            <w:rFonts w:ascii="Times New Roman" w:hAnsi="Times New Roman"/>
            <w:color w:val="auto"/>
            <w:sz w:val="24"/>
            <w:szCs w:val="24"/>
            <w:u w:val="none"/>
            <w:shd w:val="clear" w:color="auto" w:fill="FFFFFF"/>
            <w:lang w:val="uk-UA"/>
          </w:rPr>
          <w:t>освітнього процесу</w:t>
        </w:r>
      </w:hyperlink>
      <w:r w:rsidR="00495413" w:rsidRPr="008B64F6">
        <w:rPr>
          <w:rFonts w:ascii="Times New Roman" w:hAnsi="Times New Roman"/>
          <w:sz w:val="24"/>
          <w:szCs w:val="24"/>
          <w:shd w:val="clear" w:color="auto" w:fill="FFFFFF"/>
          <w:lang w:val="uk-UA"/>
        </w:rPr>
        <w:t xml:space="preserve"> в умовних ситуаціях, спря</w:t>
      </w:r>
      <w:r w:rsidRPr="008B64F6">
        <w:rPr>
          <w:rFonts w:ascii="Times New Roman" w:hAnsi="Times New Roman"/>
          <w:sz w:val="24"/>
          <w:szCs w:val="24"/>
          <w:shd w:val="clear" w:color="auto" w:fill="FFFFFF"/>
          <w:lang w:val="uk-UA"/>
        </w:rPr>
        <w:t>мовані</w:t>
      </w:r>
      <w:r w:rsidR="00495413" w:rsidRPr="008B64F6">
        <w:rPr>
          <w:rFonts w:ascii="Times New Roman" w:hAnsi="Times New Roman"/>
          <w:sz w:val="24"/>
          <w:szCs w:val="24"/>
          <w:shd w:val="clear" w:color="auto" w:fill="FFFFFF"/>
          <w:lang w:val="uk-UA"/>
        </w:rPr>
        <w:t xml:space="preserve"> на відтворення і засвоєння суспільного досвіду у всіх його проявах: знанн</w:t>
      </w:r>
      <w:r w:rsidR="00796A04" w:rsidRPr="008B64F6">
        <w:rPr>
          <w:rFonts w:ascii="Times New Roman" w:hAnsi="Times New Roman"/>
          <w:sz w:val="24"/>
          <w:szCs w:val="24"/>
          <w:shd w:val="clear" w:color="auto" w:fill="FFFFFF"/>
          <w:lang w:val="uk-UA"/>
        </w:rPr>
        <w:t>ях, навичках, уміннях, емоційно</w:t>
      </w:r>
      <w:r w:rsidR="00CC04A6" w:rsidRPr="008B64F6">
        <w:rPr>
          <w:rFonts w:ascii="Times New Roman" w:hAnsi="Times New Roman"/>
          <w:sz w:val="24"/>
          <w:szCs w:val="24"/>
          <w:shd w:val="clear" w:color="auto" w:fill="FFFFFF"/>
          <w:lang w:val="uk-UA"/>
        </w:rPr>
        <w:t>-</w:t>
      </w:r>
      <w:r w:rsidR="00495413" w:rsidRPr="008B64F6">
        <w:rPr>
          <w:rFonts w:ascii="Times New Roman" w:hAnsi="Times New Roman"/>
          <w:sz w:val="24"/>
          <w:szCs w:val="24"/>
          <w:shd w:val="clear" w:color="auto" w:fill="FFFFFF"/>
          <w:lang w:val="uk-UA"/>
        </w:rPr>
        <w:t xml:space="preserve">оціночній діяльності. </w:t>
      </w:r>
      <w:r w:rsidR="0089152A" w:rsidRPr="008B64F6">
        <w:rPr>
          <w:rFonts w:ascii="Times New Roman" w:hAnsi="Times New Roman"/>
          <w:sz w:val="24"/>
          <w:szCs w:val="24"/>
          <w:shd w:val="clear" w:color="auto" w:fill="FFFFFF"/>
          <w:lang w:val="uk-UA"/>
        </w:rPr>
        <w:t>Ігрові складові</w:t>
      </w:r>
      <w:r w:rsidR="00495413" w:rsidRPr="008B64F6">
        <w:rPr>
          <w:rFonts w:ascii="Times New Roman" w:hAnsi="Times New Roman"/>
          <w:sz w:val="24"/>
          <w:szCs w:val="24"/>
          <w:shd w:val="clear" w:color="auto" w:fill="FFFFFF"/>
          <w:lang w:val="uk-UA"/>
        </w:rPr>
        <w:t xml:space="preserve"> часто називається </w:t>
      </w:r>
      <w:proofErr w:type="spellStart"/>
      <w:r w:rsidR="00495413" w:rsidRPr="008B64F6">
        <w:rPr>
          <w:rFonts w:ascii="Times New Roman" w:hAnsi="Times New Roman"/>
          <w:b/>
          <w:bCs/>
          <w:sz w:val="24"/>
          <w:szCs w:val="24"/>
          <w:shd w:val="clear" w:color="auto" w:fill="FFFFFF"/>
          <w:lang w:val="uk-UA"/>
        </w:rPr>
        <w:t>ед'ютейнментом</w:t>
      </w:r>
      <w:proofErr w:type="spellEnd"/>
      <w:r w:rsidR="00495413" w:rsidRPr="008B64F6">
        <w:rPr>
          <w:rFonts w:ascii="Times New Roman" w:hAnsi="Times New Roman"/>
          <w:sz w:val="24"/>
          <w:szCs w:val="24"/>
          <w:shd w:val="clear" w:color="auto" w:fill="FFFFFF"/>
          <w:lang w:val="uk-UA"/>
        </w:rPr>
        <w:t>, яким означають різноманітні форми освіти без примусу, освітні розваги (зокрема й освіту за допомогою розваги).</w:t>
      </w:r>
    </w:p>
    <w:p w:rsidR="00F47A4D" w:rsidRPr="008B64F6" w:rsidRDefault="00F47A4D" w:rsidP="004A3DDF">
      <w:pPr>
        <w:shd w:val="clear" w:color="auto" w:fill="FFFFFF"/>
        <w:spacing w:after="0"/>
        <w:ind w:firstLine="709"/>
        <w:jc w:val="both"/>
        <w:rPr>
          <w:rFonts w:ascii="Times New Roman" w:hAnsi="Times New Roman"/>
          <w:sz w:val="24"/>
          <w:szCs w:val="24"/>
          <w:lang w:val="uk-UA"/>
        </w:rPr>
      </w:pPr>
      <w:r w:rsidRPr="008B64F6">
        <w:rPr>
          <w:rFonts w:ascii="Times New Roman" w:hAnsi="Times New Roman"/>
          <w:b/>
          <w:sz w:val="24"/>
          <w:szCs w:val="24"/>
          <w:lang w:val="uk-UA"/>
        </w:rPr>
        <w:t>Мета</w:t>
      </w:r>
      <w:r w:rsidRPr="008B64F6">
        <w:rPr>
          <w:rFonts w:ascii="Times New Roman" w:hAnsi="Times New Roman"/>
          <w:sz w:val="24"/>
          <w:szCs w:val="24"/>
          <w:lang w:val="uk-UA"/>
        </w:rPr>
        <w:t xml:space="preserve"> </w:t>
      </w:r>
      <w:r w:rsidR="006E74E4">
        <w:rPr>
          <w:rFonts w:ascii="Times New Roman" w:hAnsi="Times New Roman"/>
          <w:sz w:val="24"/>
          <w:szCs w:val="24"/>
          <w:lang w:val="uk-UA"/>
        </w:rPr>
        <w:t>ігрової складової</w:t>
      </w:r>
      <w:r w:rsidRPr="008B64F6">
        <w:rPr>
          <w:rFonts w:ascii="Times New Roman" w:hAnsi="Times New Roman"/>
          <w:sz w:val="24"/>
          <w:szCs w:val="24"/>
          <w:lang w:val="uk-UA"/>
        </w:rPr>
        <w:t>:</w:t>
      </w:r>
    </w:p>
    <w:p w:rsidR="00F47A4D" w:rsidRPr="008B64F6" w:rsidRDefault="00F47A4D" w:rsidP="000471F4">
      <w:pPr>
        <w:pStyle w:val="a7"/>
        <w:numPr>
          <w:ilvl w:val="0"/>
          <w:numId w:val="5"/>
        </w:numPr>
        <w:shd w:val="clear" w:color="auto" w:fill="FFFFFF"/>
        <w:spacing w:after="0"/>
        <w:ind w:left="0" w:firstLine="426"/>
        <w:jc w:val="both"/>
        <w:rPr>
          <w:rFonts w:ascii="Times New Roman" w:hAnsi="Times New Roman"/>
          <w:sz w:val="24"/>
          <w:szCs w:val="24"/>
          <w:lang w:val="uk-UA"/>
        </w:rPr>
      </w:pPr>
      <w:r w:rsidRPr="008B64F6">
        <w:rPr>
          <w:rFonts w:ascii="Times New Roman" w:hAnsi="Times New Roman"/>
          <w:sz w:val="24"/>
          <w:szCs w:val="24"/>
          <w:lang w:val="uk-UA"/>
        </w:rPr>
        <w:t>формування у вихованців уміння поєднувати теоретичні знання з практичною діяльністю;</w:t>
      </w:r>
    </w:p>
    <w:p w:rsidR="00F47A4D" w:rsidRPr="008B64F6" w:rsidRDefault="00F47A4D" w:rsidP="000471F4">
      <w:pPr>
        <w:pStyle w:val="a7"/>
        <w:numPr>
          <w:ilvl w:val="0"/>
          <w:numId w:val="5"/>
        </w:numPr>
        <w:shd w:val="clear" w:color="auto" w:fill="FFFFFF"/>
        <w:spacing w:after="0"/>
        <w:ind w:left="0" w:firstLine="426"/>
        <w:jc w:val="both"/>
        <w:rPr>
          <w:rFonts w:ascii="Times New Roman" w:hAnsi="Times New Roman"/>
          <w:sz w:val="24"/>
          <w:szCs w:val="24"/>
          <w:lang w:val="uk-UA"/>
        </w:rPr>
      </w:pPr>
      <w:r w:rsidRPr="008B64F6">
        <w:rPr>
          <w:rFonts w:ascii="Times New Roman" w:hAnsi="Times New Roman"/>
          <w:sz w:val="24"/>
          <w:szCs w:val="24"/>
          <w:lang w:val="uk-UA"/>
        </w:rPr>
        <w:lastRenderedPageBreak/>
        <w:t>о</w:t>
      </w:r>
      <w:r w:rsidR="00CC04A6" w:rsidRPr="008B64F6">
        <w:rPr>
          <w:rFonts w:ascii="Times New Roman" w:hAnsi="Times New Roman"/>
          <w:sz w:val="24"/>
          <w:szCs w:val="24"/>
          <w:lang w:val="uk-UA"/>
        </w:rPr>
        <w:t>панування</w:t>
      </w:r>
      <w:r w:rsidRPr="008B64F6">
        <w:rPr>
          <w:rFonts w:ascii="Times New Roman" w:hAnsi="Times New Roman"/>
          <w:sz w:val="24"/>
          <w:szCs w:val="24"/>
          <w:lang w:val="uk-UA"/>
        </w:rPr>
        <w:t xml:space="preserve"> необхідними вміннями і навичками при достатньому виявленні до них інтересу та певних зусиль</w:t>
      </w:r>
      <w:r w:rsidR="003C28C6" w:rsidRPr="008B64F6">
        <w:rPr>
          <w:rFonts w:ascii="Times New Roman" w:hAnsi="Times New Roman"/>
          <w:sz w:val="24"/>
          <w:szCs w:val="24"/>
          <w:lang w:val="uk-UA"/>
        </w:rPr>
        <w:t>;</w:t>
      </w:r>
    </w:p>
    <w:p w:rsidR="003C28C6" w:rsidRPr="008B64F6" w:rsidRDefault="003C28C6" w:rsidP="000471F4">
      <w:pPr>
        <w:pStyle w:val="a7"/>
        <w:numPr>
          <w:ilvl w:val="0"/>
          <w:numId w:val="5"/>
        </w:numPr>
        <w:shd w:val="clear" w:color="auto" w:fill="FFFFFF"/>
        <w:spacing w:after="0"/>
        <w:ind w:left="0" w:firstLine="426"/>
        <w:jc w:val="both"/>
        <w:rPr>
          <w:rFonts w:ascii="Times New Roman" w:hAnsi="Times New Roman"/>
          <w:sz w:val="24"/>
          <w:szCs w:val="24"/>
          <w:lang w:val="uk-UA"/>
        </w:rPr>
      </w:pPr>
      <w:r w:rsidRPr="008B64F6">
        <w:rPr>
          <w:rFonts w:ascii="Times New Roman" w:hAnsi="Times New Roman"/>
          <w:sz w:val="24"/>
          <w:szCs w:val="24"/>
          <w:lang w:val="uk-UA"/>
        </w:rPr>
        <w:t>задоволення від самих процесів гри (готовність до будь-якої активності, якщо вона приносить радість);</w:t>
      </w:r>
    </w:p>
    <w:p w:rsidR="003C28C6" w:rsidRPr="008B64F6" w:rsidRDefault="003C28C6" w:rsidP="000471F4">
      <w:pPr>
        <w:pStyle w:val="a7"/>
        <w:numPr>
          <w:ilvl w:val="0"/>
          <w:numId w:val="5"/>
        </w:numPr>
        <w:shd w:val="clear" w:color="auto" w:fill="FFFFFF"/>
        <w:spacing w:after="0"/>
        <w:ind w:left="0" w:firstLine="426"/>
        <w:jc w:val="both"/>
        <w:rPr>
          <w:rFonts w:ascii="Times New Roman" w:hAnsi="Times New Roman"/>
          <w:sz w:val="24"/>
          <w:szCs w:val="24"/>
          <w:lang w:val="uk-UA"/>
        </w:rPr>
      </w:pPr>
      <w:r w:rsidRPr="008B64F6">
        <w:rPr>
          <w:rFonts w:ascii="Times New Roman" w:hAnsi="Times New Roman"/>
          <w:sz w:val="24"/>
          <w:szCs w:val="24"/>
          <w:lang w:val="uk-UA"/>
        </w:rPr>
        <w:t>функціональність, вона пов’язана з використанням правил гри, розігрування сюжетів, ролей;</w:t>
      </w:r>
    </w:p>
    <w:p w:rsidR="003C28C6" w:rsidRPr="008B64F6" w:rsidRDefault="003C28C6" w:rsidP="000471F4">
      <w:pPr>
        <w:pStyle w:val="a7"/>
        <w:numPr>
          <w:ilvl w:val="0"/>
          <w:numId w:val="5"/>
        </w:numPr>
        <w:shd w:val="clear" w:color="auto" w:fill="FFFFFF"/>
        <w:spacing w:after="0"/>
        <w:ind w:left="709"/>
        <w:jc w:val="both"/>
        <w:rPr>
          <w:rFonts w:ascii="Times New Roman" w:hAnsi="Times New Roman"/>
          <w:sz w:val="24"/>
          <w:szCs w:val="24"/>
          <w:lang w:val="uk-UA"/>
        </w:rPr>
      </w:pPr>
      <w:r w:rsidRPr="008B64F6">
        <w:rPr>
          <w:rFonts w:ascii="Times New Roman" w:hAnsi="Times New Roman"/>
          <w:sz w:val="24"/>
          <w:szCs w:val="24"/>
          <w:lang w:val="uk-UA"/>
        </w:rPr>
        <w:t>відбиття творчих завдань гри – розгадати, угадати, розплутати, домогтися результатів.</w:t>
      </w:r>
    </w:p>
    <w:p w:rsidR="00C53F5C" w:rsidRPr="008B64F6" w:rsidRDefault="00B55E33" w:rsidP="00C53F5C">
      <w:pPr>
        <w:shd w:val="clear" w:color="auto" w:fill="FFFFFF"/>
        <w:spacing w:after="0"/>
        <w:ind w:left="60"/>
        <w:jc w:val="both"/>
        <w:rPr>
          <w:rFonts w:ascii="Times New Roman" w:hAnsi="Times New Roman"/>
          <w:sz w:val="24"/>
          <w:szCs w:val="24"/>
          <w:lang w:val="uk-UA"/>
        </w:rPr>
      </w:pPr>
      <w:r w:rsidRPr="008B64F6">
        <w:rPr>
          <w:rFonts w:ascii="Times New Roman" w:hAnsi="Times New Roman"/>
          <w:sz w:val="24"/>
          <w:szCs w:val="24"/>
          <w:lang w:val="uk-UA"/>
        </w:rPr>
        <w:t>І</w:t>
      </w:r>
      <w:r w:rsidR="00DF70C8" w:rsidRPr="008B64F6">
        <w:rPr>
          <w:rFonts w:ascii="Times New Roman" w:hAnsi="Times New Roman"/>
          <w:sz w:val="24"/>
          <w:szCs w:val="24"/>
          <w:lang w:val="uk-UA"/>
        </w:rPr>
        <w:t xml:space="preserve">гри використовуються для вирішення комплексних </w:t>
      </w:r>
      <w:r w:rsidR="00DF70C8" w:rsidRPr="008B64F6">
        <w:rPr>
          <w:rFonts w:ascii="Times New Roman" w:hAnsi="Times New Roman"/>
          <w:b/>
          <w:sz w:val="24"/>
          <w:szCs w:val="24"/>
          <w:lang w:val="uk-UA"/>
        </w:rPr>
        <w:t>завдань</w:t>
      </w:r>
      <w:r w:rsidR="00DF70C8" w:rsidRPr="008B64F6">
        <w:rPr>
          <w:rFonts w:ascii="Times New Roman" w:hAnsi="Times New Roman"/>
          <w:sz w:val="24"/>
          <w:szCs w:val="24"/>
          <w:lang w:val="uk-UA"/>
        </w:rPr>
        <w:t>:</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засвоєння нового;</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активізація пізнавальної діяльності;</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формування загально навчальних умінь і навичок;</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розвиток творчих здібностей;</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виховання значущих якостей особистості;</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підвищення рівня мотивації;</w:t>
      </w:r>
    </w:p>
    <w:p w:rsidR="00DF70C8" w:rsidRPr="008B64F6" w:rsidRDefault="00DF70C8" w:rsidP="000471F4">
      <w:pPr>
        <w:pStyle w:val="a7"/>
        <w:numPr>
          <w:ilvl w:val="0"/>
          <w:numId w:val="11"/>
        </w:numPr>
        <w:shd w:val="clear" w:color="auto" w:fill="FFFFFF"/>
        <w:spacing w:after="0"/>
        <w:jc w:val="both"/>
        <w:rPr>
          <w:rFonts w:ascii="Times New Roman" w:hAnsi="Times New Roman"/>
          <w:sz w:val="24"/>
          <w:szCs w:val="24"/>
          <w:lang w:val="uk-UA"/>
        </w:rPr>
      </w:pPr>
      <w:r w:rsidRPr="008B64F6">
        <w:rPr>
          <w:rFonts w:ascii="Times New Roman" w:hAnsi="Times New Roman"/>
          <w:sz w:val="24"/>
          <w:szCs w:val="24"/>
          <w:lang w:val="uk-UA"/>
        </w:rPr>
        <w:t>формування навичок спілкування.</w:t>
      </w:r>
    </w:p>
    <w:p w:rsidR="00DF70C8" w:rsidRPr="008B64F6" w:rsidRDefault="00DF70C8" w:rsidP="00DF70C8">
      <w:pPr>
        <w:shd w:val="clear" w:color="auto" w:fill="FFFFFF"/>
        <w:spacing w:after="0"/>
        <w:ind w:left="60"/>
        <w:jc w:val="both"/>
        <w:rPr>
          <w:rFonts w:ascii="Times New Roman" w:hAnsi="Times New Roman"/>
          <w:sz w:val="24"/>
          <w:szCs w:val="24"/>
          <w:lang w:val="uk-UA"/>
        </w:rPr>
      </w:pPr>
      <w:r w:rsidRPr="008B64F6">
        <w:rPr>
          <w:rFonts w:ascii="Times New Roman" w:eastAsia="Times New Roman" w:hAnsi="Times New Roman"/>
          <w:sz w:val="24"/>
          <w:szCs w:val="24"/>
          <w:lang w:val="uk-UA" w:eastAsia="ru-RU"/>
        </w:rPr>
        <w:t xml:space="preserve">У процесі конструювання і проведення навчальних ігор слід дотримуватися кількох </w:t>
      </w:r>
      <w:r w:rsidRPr="008B64F6">
        <w:rPr>
          <w:rFonts w:ascii="Times New Roman" w:eastAsia="Times New Roman" w:hAnsi="Times New Roman"/>
          <w:b/>
          <w:sz w:val="24"/>
          <w:szCs w:val="24"/>
          <w:lang w:val="uk-UA" w:eastAsia="ru-RU"/>
        </w:rPr>
        <w:t>принципів</w:t>
      </w:r>
      <w:r w:rsidRPr="008B64F6">
        <w:rPr>
          <w:rFonts w:ascii="Times New Roman" w:eastAsia="Times New Roman" w:hAnsi="Times New Roman"/>
          <w:sz w:val="24"/>
          <w:szCs w:val="24"/>
          <w:lang w:val="uk-UA" w:eastAsia="ru-RU"/>
        </w:rPr>
        <w:t>.</w:t>
      </w:r>
    </w:p>
    <w:p w:rsidR="00815A8C" w:rsidRPr="008B64F6" w:rsidRDefault="00DF70C8" w:rsidP="000471F4">
      <w:pPr>
        <w:pStyle w:val="a7"/>
        <w:numPr>
          <w:ilvl w:val="0"/>
          <w:numId w:val="12"/>
        </w:numPr>
        <w:shd w:val="clear" w:color="auto" w:fill="FFFFFF"/>
        <w:tabs>
          <w:tab w:val="left" w:pos="709"/>
          <w:tab w:val="left" w:pos="993"/>
        </w:tabs>
        <w:spacing w:after="0"/>
        <w:ind w:left="0"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i/>
          <w:sz w:val="24"/>
          <w:szCs w:val="24"/>
          <w:lang w:val="uk-UA" w:eastAsia="ru-RU"/>
        </w:rPr>
        <w:t>Принцип проблемності.</w:t>
      </w:r>
      <w:r w:rsidRPr="008B64F6">
        <w:rPr>
          <w:rFonts w:ascii="Times New Roman" w:eastAsia="Times New Roman" w:hAnsi="Times New Roman"/>
          <w:sz w:val="24"/>
          <w:szCs w:val="24"/>
          <w:lang w:val="uk-UA" w:eastAsia="ru-RU"/>
        </w:rPr>
        <w:t xml:space="preserve"> Навчальна гра слугує дидактичним засобом розвитку творчого (теоретичного і практичного) мислення, що виражається в здатності до аналізу певних ситуацій, постановці, розв'язанні, обґрунтуванні суб'єктивно нових для</w:t>
      </w:r>
      <w:r w:rsidR="008033AD" w:rsidRPr="008B64F6">
        <w:rPr>
          <w:rFonts w:ascii="Times New Roman" w:eastAsia="Times New Roman" w:hAnsi="Times New Roman"/>
          <w:sz w:val="24"/>
          <w:szCs w:val="24"/>
          <w:lang w:val="uk-UA" w:eastAsia="ru-RU"/>
        </w:rPr>
        <w:t xml:space="preserve"> </w:t>
      </w:r>
      <w:r w:rsidRPr="008B64F6">
        <w:rPr>
          <w:rFonts w:ascii="Times New Roman" w:eastAsia="Times New Roman" w:hAnsi="Times New Roman"/>
          <w:sz w:val="24"/>
          <w:szCs w:val="24"/>
          <w:lang w:val="uk-UA" w:eastAsia="ru-RU"/>
        </w:rPr>
        <w:t>вихованців завдань.</w:t>
      </w:r>
      <w:r w:rsidR="00815A8C" w:rsidRPr="008B64F6">
        <w:rPr>
          <w:rFonts w:ascii="Times New Roman" w:eastAsia="Times New Roman" w:hAnsi="Times New Roman"/>
          <w:sz w:val="24"/>
          <w:szCs w:val="24"/>
          <w:lang w:val="uk-UA" w:eastAsia="ru-RU"/>
        </w:rPr>
        <w:t xml:space="preserve"> </w:t>
      </w:r>
      <w:r w:rsidRPr="008B64F6">
        <w:rPr>
          <w:rFonts w:ascii="Times New Roman" w:eastAsia="Times New Roman" w:hAnsi="Times New Roman"/>
          <w:sz w:val="24"/>
          <w:szCs w:val="24"/>
          <w:lang w:val="uk-UA" w:eastAsia="ru-RU"/>
        </w:rPr>
        <w:t>Виходячи з цього принципу, зміст гри повинен не лише відтво</w:t>
      </w:r>
      <w:r w:rsidR="00815A8C" w:rsidRPr="008B64F6">
        <w:rPr>
          <w:rFonts w:ascii="Times New Roman" w:eastAsia="Times New Roman" w:hAnsi="Times New Roman"/>
          <w:sz w:val="24"/>
          <w:szCs w:val="24"/>
          <w:lang w:val="uk-UA" w:eastAsia="ru-RU"/>
        </w:rPr>
        <w:t>рювати реальні умови</w:t>
      </w:r>
      <w:r w:rsidRPr="008B64F6">
        <w:rPr>
          <w:rFonts w:ascii="Times New Roman" w:eastAsia="Times New Roman" w:hAnsi="Times New Roman"/>
          <w:sz w:val="24"/>
          <w:szCs w:val="24"/>
          <w:lang w:val="uk-UA" w:eastAsia="ru-RU"/>
        </w:rPr>
        <w:t xml:space="preserve">, а й імітувати реальні </w:t>
      </w:r>
      <w:r w:rsidR="00842BE1" w:rsidRPr="008B64F6">
        <w:rPr>
          <w:rFonts w:ascii="Times New Roman" w:eastAsia="Times New Roman" w:hAnsi="Times New Roman"/>
          <w:sz w:val="24"/>
          <w:szCs w:val="24"/>
          <w:lang w:val="uk-UA" w:eastAsia="ru-RU"/>
        </w:rPr>
        <w:t xml:space="preserve">суперечності </w:t>
      </w:r>
      <w:r w:rsidRPr="008B64F6">
        <w:rPr>
          <w:rFonts w:ascii="Times New Roman" w:eastAsia="Times New Roman" w:hAnsi="Times New Roman"/>
          <w:sz w:val="24"/>
          <w:szCs w:val="24"/>
          <w:lang w:val="uk-UA" w:eastAsia="ru-RU"/>
        </w:rPr>
        <w:t xml:space="preserve">(проблеми), з якими стикається </w:t>
      </w:r>
      <w:r w:rsidR="00815A8C" w:rsidRPr="008B64F6">
        <w:rPr>
          <w:rFonts w:ascii="Times New Roman" w:eastAsia="Times New Roman" w:hAnsi="Times New Roman"/>
          <w:sz w:val="24"/>
          <w:szCs w:val="24"/>
          <w:lang w:val="uk-UA" w:eastAsia="ru-RU"/>
        </w:rPr>
        <w:t>особистість</w:t>
      </w:r>
      <w:r w:rsidRPr="008B64F6">
        <w:rPr>
          <w:rFonts w:ascii="Times New Roman" w:eastAsia="Times New Roman" w:hAnsi="Times New Roman"/>
          <w:sz w:val="24"/>
          <w:szCs w:val="24"/>
          <w:lang w:val="uk-UA" w:eastAsia="ru-RU"/>
        </w:rPr>
        <w:t xml:space="preserve"> на шляху пізнання. Це є необхідною передумовою дослідницького підходу до матеріалу гри, створення ситуативних пізнавальних потреб і мотивів як рушійних сил гри на кожному її етапі.</w:t>
      </w:r>
    </w:p>
    <w:p w:rsidR="00923376" w:rsidRPr="008B64F6" w:rsidRDefault="00733658" w:rsidP="000F3DE3">
      <w:pPr>
        <w:shd w:val="clear" w:color="auto" w:fill="FFFFFF"/>
        <w:tabs>
          <w:tab w:val="left" w:pos="993"/>
        </w:tabs>
        <w:spacing w:after="0"/>
        <w:ind w:left="60"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sz w:val="24"/>
          <w:szCs w:val="24"/>
          <w:lang w:val="uk-UA" w:eastAsia="ru-RU"/>
        </w:rPr>
        <w:t>2. </w:t>
      </w:r>
      <w:r w:rsidR="00DF70C8" w:rsidRPr="008B64F6">
        <w:rPr>
          <w:rFonts w:ascii="Times New Roman" w:eastAsia="Times New Roman" w:hAnsi="Times New Roman"/>
          <w:i/>
          <w:sz w:val="24"/>
          <w:szCs w:val="24"/>
          <w:lang w:val="uk-UA" w:eastAsia="ru-RU"/>
        </w:rPr>
        <w:t>Принцип імітації умов і динаміки</w:t>
      </w:r>
      <w:r w:rsidR="00DF70C8" w:rsidRPr="008B64F6">
        <w:rPr>
          <w:rFonts w:ascii="Times New Roman" w:eastAsia="Times New Roman" w:hAnsi="Times New Roman"/>
          <w:sz w:val="24"/>
          <w:szCs w:val="24"/>
          <w:lang w:val="uk-UA" w:eastAsia="ru-RU"/>
        </w:rPr>
        <w:t xml:space="preserve"> </w:t>
      </w:r>
      <w:r w:rsidR="00815A8C" w:rsidRPr="008B64F6">
        <w:rPr>
          <w:rFonts w:ascii="Times New Roman" w:eastAsia="Times New Roman" w:hAnsi="Times New Roman"/>
          <w:sz w:val="24"/>
          <w:szCs w:val="24"/>
          <w:lang w:val="uk-UA" w:eastAsia="ru-RU"/>
        </w:rPr>
        <w:t xml:space="preserve">дій вихованців. </w:t>
      </w:r>
      <w:r w:rsidR="00DF70C8" w:rsidRPr="008B64F6">
        <w:rPr>
          <w:rFonts w:ascii="Times New Roman" w:eastAsia="Times New Roman" w:hAnsi="Times New Roman"/>
          <w:sz w:val="24"/>
          <w:szCs w:val="24"/>
          <w:lang w:val="uk-UA" w:eastAsia="ru-RU"/>
        </w:rPr>
        <w:t>Цей принцип передбачає імітац</w:t>
      </w:r>
      <w:r w:rsidR="00131065" w:rsidRPr="008B64F6">
        <w:rPr>
          <w:rFonts w:ascii="Times New Roman" w:eastAsia="Times New Roman" w:hAnsi="Times New Roman"/>
          <w:sz w:val="24"/>
          <w:szCs w:val="24"/>
          <w:lang w:val="uk-UA" w:eastAsia="ru-RU"/>
        </w:rPr>
        <w:t xml:space="preserve">ію у навчанні конкретних умов та </w:t>
      </w:r>
      <w:r w:rsidR="00DF70C8" w:rsidRPr="008B64F6">
        <w:rPr>
          <w:rFonts w:ascii="Times New Roman" w:eastAsia="Times New Roman" w:hAnsi="Times New Roman"/>
          <w:sz w:val="24"/>
          <w:szCs w:val="24"/>
          <w:lang w:val="uk-UA" w:eastAsia="ru-RU"/>
        </w:rPr>
        <w:lastRenderedPageBreak/>
        <w:t xml:space="preserve">динаміки </w:t>
      </w:r>
      <w:r w:rsidR="00815A8C" w:rsidRPr="008B64F6">
        <w:rPr>
          <w:rFonts w:ascii="Times New Roman" w:eastAsia="Times New Roman" w:hAnsi="Times New Roman"/>
          <w:sz w:val="24"/>
          <w:szCs w:val="24"/>
          <w:lang w:val="uk-UA" w:eastAsia="ru-RU"/>
        </w:rPr>
        <w:t>дій</w:t>
      </w:r>
      <w:r w:rsidR="00131065" w:rsidRPr="008B64F6">
        <w:rPr>
          <w:rFonts w:ascii="Times New Roman" w:eastAsia="Times New Roman" w:hAnsi="Times New Roman"/>
          <w:sz w:val="24"/>
          <w:szCs w:val="24"/>
          <w:lang w:val="uk-UA" w:eastAsia="ru-RU"/>
        </w:rPr>
        <w:t>, діяльності та</w:t>
      </w:r>
      <w:r w:rsidR="00DF70C8" w:rsidRPr="008B64F6">
        <w:rPr>
          <w:rFonts w:ascii="Times New Roman" w:eastAsia="Times New Roman" w:hAnsi="Times New Roman"/>
          <w:sz w:val="24"/>
          <w:szCs w:val="24"/>
          <w:lang w:val="uk-UA" w:eastAsia="ru-RU"/>
        </w:rPr>
        <w:t xml:space="preserve"> стосунків зайнятих у ньому </w:t>
      </w:r>
      <w:r w:rsidR="00815A8C" w:rsidRPr="008B64F6">
        <w:rPr>
          <w:rFonts w:ascii="Times New Roman" w:eastAsia="Times New Roman" w:hAnsi="Times New Roman"/>
          <w:sz w:val="24"/>
          <w:szCs w:val="24"/>
          <w:lang w:val="uk-UA" w:eastAsia="ru-RU"/>
        </w:rPr>
        <w:t>дітей</w:t>
      </w:r>
      <w:r w:rsidR="00DF70C8" w:rsidRPr="008B64F6">
        <w:rPr>
          <w:rFonts w:ascii="Times New Roman" w:eastAsia="Times New Roman" w:hAnsi="Times New Roman"/>
          <w:sz w:val="24"/>
          <w:szCs w:val="24"/>
          <w:lang w:val="uk-UA" w:eastAsia="ru-RU"/>
        </w:rPr>
        <w:t xml:space="preserve">, тобто моделювання двох реальностей: процесів </w:t>
      </w:r>
      <w:r w:rsidR="00815A8C" w:rsidRPr="008B64F6">
        <w:rPr>
          <w:rFonts w:ascii="Times New Roman" w:eastAsia="Times New Roman" w:hAnsi="Times New Roman"/>
          <w:sz w:val="24"/>
          <w:szCs w:val="24"/>
          <w:lang w:val="uk-UA" w:eastAsia="ru-RU"/>
        </w:rPr>
        <w:t>співпраці</w:t>
      </w:r>
      <w:r w:rsidR="003B3DA8" w:rsidRPr="008B64F6">
        <w:rPr>
          <w:rFonts w:ascii="Times New Roman" w:eastAsia="Times New Roman" w:hAnsi="Times New Roman"/>
          <w:sz w:val="24"/>
          <w:szCs w:val="24"/>
          <w:lang w:val="uk-UA" w:eastAsia="ru-RU"/>
        </w:rPr>
        <w:t xml:space="preserve"> та</w:t>
      </w:r>
      <w:r w:rsidR="00DF70C8" w:rsidRPr="008B64F6">
        <w:rPr>
          <w:rFonts w:ascii="Times New Roman" w:eastAsia="Times New Roman" w:hAnsi="Times New Roman"/>
          <w:sz w:val="24"/>
          <w:szCs w:val="24"/>
          <w:lang w:val="uk-UA" w:eastAsia="ru-RU"/>
        </w:rPr>
        <w:t xml:space="preserve"> професійної діяльності спеціалістів.</w:t>
      </w:r>
    </w:p>
    <w:p w:rsidR="00923376" w:rsidRPr="008B64F6" w:rsidRDefault="00733658" w:rsidP="000F3DE3">
      <w:pPr>
        <w:shd w:val="clear" w:color="auto" w:fill="FFFFFF"/>
        <w:tabs>
          <w:tab w:val="left" w:pos="993"/>
        </w:tabs>
        <w:spacing w:after="0"/>
        <w:ind w:left="60"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sz w:val="24"/>
          <w:szCs w:val="24"/>
          <w:lang w:val="uk-UA" w:eastAsia="ru-RU"/>
        </w:rPr>
        <w:t>3. </w:t>
      </w:r>
      <w:r w:rsidR="00DF70C8" w:rsidRPr="008B64F6">
        <w:rPr>
          <w:rFonts w:ascii="Times New Roman" w:eastAsia="Times New Roman" w:hAnsi="Times New Roman"/>
          <w:i/>
          <w:sz w:val="24"/>
          <w:szCs w:val="24"/>
          <w:lang w:val="uk-UA" w:eastAsia="ru-RU"/>
        </w:rPr>
        <w:t xml:space="preserve">Принцип </w:t>
      </w:r>
      <w:proofErr w:type="spellStart"/>
      <w:r w:rsidR="00DF70C8" w:rsidRPr="008B64F6">
        <w:rPr>
          <w:rFonts w:ascii="Times New Roman" w:eastAsia="Times New Roman" w:hAnsi="Times New Roman"/>
          <w:i/>
          <w:sz w:val="24"/>
          <w:szCs w:val="24"/>
          <w:lang w:val="uk-UA" w:eastAsia="ru-RU"/>
        </w:rPr>
        <w:t>двоплановості</w:t>
      </w:r>
      <w:proofErr w:type="spellEnd"/>
      <w:r w:rsidR="00DF70C8" w:rsidRPr="008B64F6">
        <w:rPr>
          <w:rFonts w:ascii="Times New Roman" w:eastAsia="Times New Roman" w:hAnsi="Times New Roman"/>
          <w:i/>
          <w:sz w:val="24"/>
          <w:szCs w:val="24"/>
          <w:lang w:val="uk-UA" w:eastAsia="ru-RU"/>
        </w:rPr>
        <w:t xml:space="preserve"> ігрової навчальної діяльності.</w:t>
      </w:r>
      <w:r w:rsidR="00DF70C8" w:rsidRPr="008B64F6">
        <w:rPr>
          <w:rFonts w:ascii="Times New Roman" w:eastAsia="Times New Roman" w:hAnsi="Times New Roman"/>
          <w:sz w:val="24"/>
          <w:szCs w:val="24"/>
          <w:lang w:val="uk-UA" w:eastAsia="ru-RU"/>
        </w:rPr>
        <w:t xml:space="preserve"> </w:t>
      </w:r>
      <w:r w:rsidR="00923376" w:rsidRPr="008B64F6">
        <w:rPr>
          <w:rFonts w:ascii="Times New Roman" w:eastAsia="Times New Roman" w:hAnsi="Times New Roman"/>
          <w:sz w:val="24"/>
          <w:szCs w:val="24"/>
          <w:lang w:val="uk-UA" w:eastAsia="ru-RU"/>
        </w:rPr>
        <w:t>Н</w:t>
      </w:r>
      <w:r w:rsidR="00DF70C8" w:rsidRPr="008B64F6">
        <w:rPr>
          <w:rFonts w:ascii="Times New Roman" w:eastAsia="Times New Roman" w:hAnsi="Times New Roman"/>
          <w:sz w:val="24"/>
          <w:szCs w:val="24"/>
          <w:lang w:val="uk-UA" w:eastAsia="ru-RU"/>
        </w:rPr>
        <w:t xml:space="preserve">авчальна гра за психологічною сутністю є </w:t>
      </w:r>
      <w:proofErr w:type="spellStart"/>
      <w:r w:rsidR="00DF70C8" w:rsidRPr="008B64F6">
        <w:rPr>
          <w:rFonts w:ascii="Times New Roman" w:eastAsia="Times New Roman" w:hAnsi="Times New Roman"/>
          <w:sz w:val="24"/>
          <w:szCs w:val="24"/>
          <w:lang w:val="uk-UA" w:eastAsia="ru-RU"/>
        </w:rPr>
        <w:t>двоплановою</w:t>
      </w:r>
      <w:proofErr w:type="spellEnd"/>
      <w:r w:rsidR="00DF70C8" w:rsidRPr="008B64F6">
        <w:rPr>
          <w:rFonts w:ascii="Times New Roman" w:eastAsia="Times New Roman" w:hAnsi="Times New Roman"/>
          <w:sz w:val="24"/>
          <w:szCs w:val="24"/>
          <w:lang w:val="uk-UA" w:eastAsia="ru-RU"/>
        </w:rPr>
        <w:t xml:space="preserve"> діяльністю, яка </w:t>
      </w:r>
      <w:proofErr w:type="spellStart"/>
      <w:r w:rsidR="00DF70C8" w:rsidRPr="008B64F6">
        <w:rPr>
          <w:rFonts w:ascii="Times New Roman" w:eastAsia="Times New Roman" w:hAnsi="Times New Roman"/>
          <w:sz w:val="24"/>
          <w:szCs w:val="24"/>
          <w:lang w:val="uk-UA" w:eastAsia="ru-RU"/>
        </w:rPr>
        <w:t>спонукається</w:t>
      </w:r>
      <w:proofErr w:type="spellEnd"/>
      <w:r w:rsidR="00DF70C8" w:rsidRPr="008B64F6">
        <w:rPr>
          <w:rFonts w:ascii="Times New Roman" w:eastAsia="Times New Roman" w:hAnsi="Times New Roman"/>
          <w:sz w:val="24"/>
          <w:szCs w:val="24"/>
          <w:lang w:val="uk-UA" w:eastAsia="ru-RU"/>
        </w:rPr>
        <w:t xml:space="preserve"> прагненням учасників до досягнення двох цілей: ігрових і </w:t>
      </w:r>
      <w:r w:rsidR="00923376" w:rsidRPr="008B64F6">
        <w:rPr>
          <w:rFonts w:ascii="Times New Roman" w:eastAsia="Times New Roman" w:hAnsi="Times New Roman"/>
          <w:sz w:val="24"/>
          <w:szCs w:val="24"/>
          <w:lang w:val="uk-UA" w:eastAsia="ru-RU"/>
        </w:rPr>
        <w:t>педагогічних</w:t>
      </w:r>
      <w:r w:rsidR="00A7191E" w:rsidRPr="008B64F6">
        <w:rPr>
          <w:rFonts w:ascii="Times New Roman" w:eastAsia="Times New Roman" w:hAnsi="Times New Roman"/>
          <w:sz w:val="24"/>
          <w:szCs w:val="24"/>
          <w:lang w:val="uk-UA" w:eastAsia="ru-RU"/>
        </w:rPr>
        <w:t>.</w:t>
      </w:r>
    </w:p>
    <w:p w:rsidR="00170452" w:rsidRPr="008B64F6" w:rsidRDefault="00733658" w:rsidP="000F3DE3">
      <w:pPr>
        <w:shd w:val="clear" w:color="auto" w:fill="FFFFFF"/>
        <w:tabs>
          <w:tab w:val="left" w:pos="993"/>
        </w:tabs>
        <w:spacing w:after="0"/>
        <w:ind w:left="60"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sz w:val="24"/>
          <w:szCs w:val="24"/>
          <w:lang w:val="uk-UA" w:eastAsia="ru-RU"/>
        </w:rPr>
        <w:t>4. </w:t>
      </w:r>
      <w:r w:rsidR="00DF70C8" w:rsidRPr="008B64F6">
        <w:rPr>
          <w:rFonts w:ascii="Times New Roman" w:eastAsia="Times New Roman" w:hAnsi="Times New Roman"/>
          <w:i/>
          <w:sz w:val="24"/>
          <w:szCs w:val="24"/>
          <w:lang w:val="uk-UA" w:eastAsia="ru-RU"/>
        </w:rPr>
        <w:t xml:space="preserve">Принцип спільної діяльності учасників гри. </w:t>
      </w:r>
      <w:r w:rsidR="00170452" w:rsidRPr="008B64F6">
        <w:rPr>
          <w:rFonts w:ascii="Times New Roman" w:eastAsia="Times New Roman" w:hAnsi="Times New Roman"/>
          <w:sz w:val="24"/>
          <w:szCs w:val="24"/>
          <w:lang w:val="uk-UA" w:eastAsia="ru-RU"/>
        </w:rPr>
        <w:t>Рольова взаємодія</w:t>
      </w:r>
      <w:r w:rsidR="00DF70C8" w:rsidRPr="008B64F6">
        <w:rPr>
          <w:rFonts w:ascii="Times New Roman" w:eastAsia="Times New Roman" w:hAnsi="Times New Roman"/>
          <w:sz w:val="24"/>
          <w:szCs w:val="24"/>
          <w:lang w:val="uk-UA" w:eastAsia="ru-RU"/>
        </w:rPr>
        <w:t xml:space="preserve">, яка розгортається відповідно </w:t>
      </w:r>
      <w:r w:rsidR="00315CB9" w:rsidRPr="008B64F6">
        <w:rPr>
          <w:rFonts w:ascii="Times New Roman" w:eastAsia="Times New Roman" w:hAnsi="Times New Roman"/>
          <w:sz w:val="24"/>
          <w:szCs w:val="24"/>
          <w:lang w:val="uk-UA" w:eastAsia="ru-RU"/>
        </w:rPr>
        <w:t>до інструкції або за правилами та</w:t>
      </w:r>
      <w:r w:rsidR="00DF70C8" w:rsidRPr="008B64F6">
        <w:rPr>
          <w:rFonts w:ascii="Times New Roman" w:eastAsia="Times New Roman" w:hAnsi="Times New Roman"/>
          <w:sz w:val="24"/>
          <w:szCs w:val="24"/>
          <w:lang w:val="uk-UA" w:eastAsia="ru-RU"/>
        </w:rPr>
        <w:t xml:space="preserve"> нормами, які виникають у процесі самої гри. Виконання учасниками ігрових правил, підпорядкування "нормам" професійних відносин і дій</w:t>
      </w:r>
      <w:r w:rsidR="00681F85" w:rsidRPr="008B64F6">
        <w:rPr>
          <w:rFonts w:ascii="Times New Roman" w:eastAsia="Times New Roman" w:hAnsi="Times New Roman"/>
          <w:sz w:val="24"/>
          <w:szCs w:val="24"/>
          <w:lang w:val="uk-UA" w:eastAsia="ru-RU"/>
        </w:rPr>
        <w:t>,</w:t>
      </w:r>
      <w:r w:rsidR="00DF70C8" w:rsidRPr="008B64F6">
        <w:rPr>
          <w:rFonts w:ascii="Times New Roman" w:eastAsia="Times New Roman" w:hAnsi="Times New Roman"/>
          <w:sz w:val="24"/>
          <w:szCs w:val="24"/>
          <w:lang w:val="uk-UA" w:eastAsia="ru-RU"/>
        </w:rPr>
        <w:t xml:space="preserve"> є необхідними умо</w:t>
      </w:r>
      <w:r w:rsidR="00170452" w:rsidRPr="008B64F6">
        <w:rPr>
          <w:rFonts w:ascii="Times New Roman" w:eastAsia="Times New Roman" w:hAnsi="Times New Roman"/>
          <w:sz w:val="24"/>
          <w:szCs w:val="24"/>
          <w:lang w:val="uk-UA" w:eastAsia="ru-RU"/>
        </w:rPr>
        <w:t>вами розгортання повноцінної гри</w:t>
      </w:r>
      <w:r w:rsidR="00DF70C8" w:rsidRPr="008B64F6">
        <w:rPr>
          <w:rFonts w:ascii="Times New Roman" w:eastAsia="Times New Roman" w:hAnsi="Times New Roman"/>
          <w:sz w:val="24"/>
          <w:szCs w:val="24"/>
          <w:lang w:val="uk-UA" w:eastAsia="ru-RU"/>
        </w:rPr>
        <w:t>.</w:t>
      </w:r>
    </w:p>
    <w:p w:rsidR="00322E7A" w:rsidRPr="00322E7A" w:rsidRDefault="00733658" w:rsidP="008F4030">
      <w:pPr>
        <w:shd w:val="clear" w:color="auto" w:fill="FFFFFF"/>
        <w:tabs>
          <w:tab w:val="left" w:pos="1134"/>
        </w:tabs>
        <w:spacing w:after="0"/>
        <w:ind w:left="60"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sz w:val="24"/>
          <w:szCs w:val="24"/>
          <w:lang w:val="uk-UA" w:eastAsia="ru-RU"/>
        </w:rPr>
        <w:t>5. </w:t>
      </w:r>
      <w:r w:rsidR="00DF70C8" w:rsidRPr="008B64F6">
        <w:rPr>
          <w:rFonts w:ascii="Times New Roman" w:eastAsia="Times New Roman" w:hAnsi="Times New Roman"/>
          <w:i/>
          <w:sz w:val="24"/>
          <w:szCs w:val="24"/>
          <w:lang w:val="uk-UA" w:eastAsia="ru-RU"/>
        </w:rPr>
        <w:t>Принцип діалогічної взаємодії партнерів по грі</w:t>
      </w:r>
      <w:r w:rsidR="00DF70C8" w:rsidRPr="008B64F6">
        <w:rPr>
          <w:rFonts w:ascii="Times New Roman" w:eastAsia="Times New Roman" w:hAnsi="Times New Roman"/>
          <w:sz w:val="24"/>
          <w:szCs w:val="24"/>
          <w:lang w:val="uk-UA" w:eastAsia="ru-RU"/>
        </w:rPr>
        <w:t>. Основним способом залучення па</w:t>
      </w:r>
      <w:r w:rsidR="007616D4" w:rsidRPr="008B64F6">
        <w:rPr>
          <w:rFonts w:ascii="Times New Roman" w:eastAsia="Times New Roman" w:hAnsi="Times New Roman"/>
          <w:sz w:val="24"/>
          <w:szCs w:val="24"/>
          <w:lang w:val="uk-UA" w:eastAsia="ru-RU"/>
        </w:rPr>
        <w:t>ртнерів до спільної діяльності та</w:t>
      </w:r>
      <w:r w:rsidR="00DF70C8" w:rsidRPr="008B64F6">
        <w:rPr>
          <w:rFonts w:ascii="Times New Roman" w:eastAsia="Times New Roman" w:hAnsi="Times New Roman"/>
          <w:sz w:val="24"/>
          <w:szCs w:val="24"/>
          <w:lang w:val="uk-UA" w:eastAsia="ru-RU"/>
        </w:rPr>
        <w:t xml:space="preserve"> одночасно способом </w:t>
      </w:r>
      <w:r w:rsidR="007616D4" w:rsidRPr="008B64F6">
        <w:rPr>
          <w:rFonts w:ascii="Times New Roman" w:eastAsia="Times New Roman" w:hAnsi="Times New Roman"/>
          <w:sz w:val="24"/>
          <w:szCs w:val="24"/>
          <w:lang w:val="uk-UA" w:eastAsia="ru-RU"/>
        </w:rPr>
        <w:t>опанування</w:t>
      </w:r>
      <w:r w:rsidR="00681F85" w:rsidRPr="008B64F6">
        <w:rPr>
          <w:rFonts w:ascii="Times New Roman" w:eastAsia="Times New Roman" w:hAnsi="Times New Roman"/>
          <w:sz w:val="24"/>
          <w:szCs w:val="24"/>
          <w:lang w:val="uk-UA" w:eastAsia="ru-RU"/>
        </w:rPr>
        <w:t xml:space="preserve"> і ви</w:t>
      </w:r>
      <w:r w:rsidR="00170452" w:rsidRPr="008B64F6">
        <w:rPr>
          <w:rFonts w:ascii="Times New Roman" w:eastAsia="Times New Roman" w:hAnsi="Times New Roman"/>
          <w:sz w:val="24"/>
          <w:szCs w:val="24"/>
          <w:lang w:val="uk-UA" w:eastAsia="ru-RU"/>
        </w:rPr>
        <w:t xml:space="preserve">найдення виходу </w:t>
      </w:r>
      <w:r w:rsidR="00DF70C8" w:rsidRPr="008B64F6">
        <w:rPr>
          <w:rFonts w:ascii="Times New Roman" w:eastAsia="Times New Roman" w:hAnsi="Times New Roman"/>
          <w:sz w:val="24"/>
          <w:szCs w:val="24"/>
          <w:lang w:val="uk-UA" w:eastAsia="ru-RU"/>
        </w:rPr>
        <w:t xml:space="preserve">з </w:t>
      </w:r>
      <w:r w:rsidR="00DF70C8" w:rsidRPr="00322E7A">
        <w:rPr>
          <w:rFonts w:ascii="Times New Roman" w:eastAsia="Times New Roman" w:hAnsi="Times New Roman"/>
          <w:sz w:val="24"/>
          <w:szCs w:val="24"/>
          <w:lang w:val="uk-UA" w:eastAsia="ru-RU"/>
        </w:rPr>
        <w:t>проблемних ситуацій є двостороннє спілкування (діалог) і багатостороннє (</w:t>
      </w:r>
      <w:proofErr w:type="spellStart"/>
      <w:r w:rsidR="00DF70C8" w:rsidRPr="00322E7A">
        <w:rPr>
          <w:rFonts w:ascii="Times New Roman" w:eastAsia="Times New Roman" w:hAnsi="Times New Roman"/>
          <w:sz w:val="24"/>
          <w:szCs w:val="24"/>
          <w:lang w:val="uk-UA" w:eastAsia="ru-RU"/>
        </w:rPr>
        <w:t>мультилог</w:t>
      </w:r>
      <w:proofErr w:type="spellEnd"/>
      <w:r w:rsidR="00DF70C8" w:rsidRPr="00322E7A">
        <w:rPr>
          <w:rFonts w:ascii="Times New Roman" w:eastAsia="Times New Roman" w:hAnsi="Times New Roman"/>
          <w:sz w:val="24"/>
          <w:szCs w:val="24"/>
          <w:lang w:val="uk-UA" w:eastAsia="ru-RU"/>
        </w:rPr>
        <w:t>), що забезпечує можливість вироблення індивідуальних і спільних рішень, досягнення проміжних і кінцевих результатів гри.</w:t>
      </w:r>
    </w:p>
    <w:p w:rsidR="00620DDF" w:rsidRPr="008B64F6" w:rsidRDefault="00C11DE9" w:rsidP="00ED5CF6">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Структурна складова</w:t>
      </w:r>
      <w:r w:rsidR="00322E7A" w:rsidRPr="008B64F6">
        <w:rPr>
          <w:rFonts w:ascii="Times New Roman" w:eastAsia="Times New Roman" w:hAnsi="Times New Roman"/>
          <w:sz w:val="24"/>
          <w:szCs w:val="24"/>
          <w:lang w:val="uk-UA" w:eastAsia="ru-RU"/>
        </w:rPr>
        <w:t xml:space="preserve"> </w:t>
      </w:r>
      <w:r w:rsidR="008B624F" w:rsidRPr="008B64F6">
        <w:rPr>
          <w:rFonts w:ascii="Times New Roman" w:eastAsia="Times New Roman" w:hAnsi="Times New Roman"/>
          <w:sz w:val="24"/>
          <w:szCs w:val="24"/>
          <w:lang w:val="uk-UA" w:eastAsia="ru-RU"/>
        </w:rPr>
        <w:t xml:space="preserve">гри – </w:t>
      </w:r>
      <w:r w:rsidR="00322E7A" w:rsidRPr="008B64F6">
        <w:rPr>
          <w:rFonts w:ascii="Times New Roman" w:eastAsia="Times New Roman" w:hAnsi="Times New Roman"/>
          <w:sz w:val="24"/>
          <w:szCs w:val="24"/>
          <w:lang w:val="uk-UA" w:eastAsia="ru-RU"/>
        </w:rPr>
        <w:t>дидактичне завдання, ігровий задум, ігровий початок, ігрові дії, правила гри, підбиття підсумків.</w:t>
      </w:r>
    </w:p>
    <w:p w:rsidR="00E87D77" w:rsidRPr="008B64F6" w:rsidRDefault="00322E7A" w:rsidP="00E87D77">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i/>
          <w:sz w:val="24"/>
          <w:szCs w:val="24"/>
          <w:lang w:val="uk-UA" w:eastAsia="ru-RU"/>
        </w:rPr>
        <w:t>Дидактичне завдання</w:t>
      </w:r>
      <w:r w:rsidRPr="008B64F6">
        <w:rPr>
          <w:rFonts w:ascii="Times New Roman" w:eastAsia="Times New Roman" w:hAnsi="Times New Roman"/>
          <w:sz w:val="24"/>
          <w:szCs w:val="24"/>
          <w:lang w:val="uk-UA" w:eastAsia="ru-RU"/>
        </w:rPr>
        <w:t xml:space="preserve"> гри визначається відповідно до вимог програми з урахуванням вікових особливостей дітей. Наприклад, формува</w:t>
      </w:r>
      <w:r w:rsidR="00620DDF" w:rsidRPr="008B64F6">
        <w:rPr>
          <w:rFonts w:ascii="Times New Roman" w:eastAsia="Times New Roman" w:hAnsi="Times New Roman"/>
          <w:sz w:val="24"/>
          <w:szCs w:val="24"/>
          <w:lang w:val="uk-UA" w:eastAsia="ru-RU"/>
        </w:rPr>
        <w:t>ння у дітей математичних уявлень</w:t>
      </w:r>
      <w:r w:rsidRPr="008B64F6">
        <w:rPr>
          <w:rFonts w:ascii="Times New Roman" w:eastAsia="Times New Roman" w:hAnsi="Times New Roman"/>
          <w:sz w:val="24"/>
          <w:szCs w:val="24"/>
          <w:lang w:val="uk-UA" w:eastAsia="ru-RU"/>
        </w:rPr>
        <w:t>, логічного мислення; розвиток мовлення; формування уявлень про природу, навколишнє середовище; розвиток оцінки та самооцінки, ініціативи, кмітливості, здатності виявляти польові зусилля для досягнення поставленої мети, довільної уваги, зосередженості.</w:t>
      </w:r>
    </w:p>
    <w:p w:rsidR="00E87D77" w:rsidRPr="008B64F6" w:rsidRDefault="00E87D77" w:rsidP="00E87D77">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i/>
          <w:sz w:val="24"/>
          <w:szCs w:val="24"/>
          <w:lang w:val="uk-UA" w:eastAsia="ru-RU"/>
        </w:rPr>
        <w:t>Ігровий задум</w:t>
      </w:r>
      <w:r w:rsidRPr="008B64F6">
        <w:rPr>
          <w:rFonts w:ascii="Times New Roman" w:eastAsia="Times New Roman" w:hAnsi="Times New Roman"/>
          <w:sz w:val="24"/>
          <w:szCs w:val="24"/>
          <w:lang w:val="uk-UA" w:eastAsia="ru-RU"/>
        </w:rPr>
        <w:t xml:space="preserve"> – </w:t>
      </w:r>
      <w:r w:rsidR="00322E7A" w:rsidRPr="008B64F6">
        <w:rPr>
          <w:rFonts w:ascii="Times New Roman" w:eastAsia="Times New Roman" w:hAnsi="Times New Roman"/>
          <w:sz w:val="24"/>
          <w:szCs w:val="24"/>
          <w:lang w:val="uk-UA" w:eastAsia="ru-RU"/>
        </w:rPr>
        <w:t xml:space="preserve">наступний структурний елемент дидактичної гри. Дидактичне завдання в грі свідомо маскується, </w:t>
      </w:r>
      <w:r w:rsidR="00322E7A" w:rsidRPr="008B64F6">
        <w:rPr>
          <w:rFonts w:ascii="Times New Roman" w:eastAsia="Times New Roman" w:hAnsi="Times New Roman"/>
          <w:sz w:val="24"/>
          <w:szCs w:val="24"/>
          <w:lang w:val="uk-UA" w:eastAsia="ru-RU"/>
        </w:rPr>
        <w:lastRenderedPageBreak/>
        <w:t>воно постає перед дітьми у вигляді цікавого ігрового задуму. Дітей приваблюють відтворення уявного сюжету, активні дії з предметами, загадка, таємниця, перевірка своїх можливостей змаганням, рольове перевтілення, загальна рухова активність, кмітливість.</w:t>
      </w:r>
    </w:p>
    <w:p w:rsidR="00AC3EFD" w:rsidRPr="008B64F6" w:rsidRDefault="00322E7A" w:rsidP="00AC3EFD">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sz w:val="24"/>
          <w:szCs w:val="24"/>
          <w:lang w:val="uk-UA" w:eastAsia="ru-RU"/>
        </w:rPr>
        <w:t xml:space="preserve">На створення ігрової атмосфери істотно </w:t>
      </w:r>
      <w:r w:rsidRPr="008B64F6">
        <w:rPr>
          <w:rFonts w:ascii="Times New Roman" w:eastAsia="Times New Roman" w:hAnsi="Times New Roman"/>
          <w:i/>
          <w:sz w:val="24"/>
          <w:szCs w:val="24"/>
          <w:lang w:val="uk-UA" w:eastAsia="ru-RU"/>
        </w:rPr>
        <w:t>впливає ігровий початок</w:t>
      </w:r>
      <w:r w:rsidRPr="008B64F6">
        <w:rPr>
          <w:rFonts w:ascii="Times New Roman" w:eastAsia="Times New Roman" w:hAnsi="Times New Roman"/>
          <w:sz w:val="24"/>
          <w:szCs w:val="24"/>
          <w:lang w:val="uk-UA" w:eastAsia="ru-RU"/>
        </w:rPr>
        <w:t xml:space="preserve">. Він може бути звичайним, коли </w:t>
      </w:r>
      <w:r w:rsidR="00E87D77" w:rsidRPr="008B64F6">
        <w:rPr>
          <w:rFonts w:ascii="Times New Roman" w:eastAsia="Times New Roman" w:hAnsi="Times New Roman"/>
          <w:sz w:val="24"/>
          <w:szCs w:val="24"/>
          <w:lang w:val="uk-UA" w:eastAsia="ru-RU"/>
        </w:rPr>
        <w:t xml:space="preserve">педагог </w:t>
      </w:r>
      <w:r w:rsidRPr="008B64F6">
        <w:rPr>
          <w:rFonts w:ascii="Times New Roman" w:eastAsia="Times New Roman" w:hAnsi="Times New Roman"/>
          <w:sz w:val="24"/>
          <w:szCs w:val="24"/>
          <w:lang w:val="uk-UA" w:eastAsia="ru-RU"/>
        </w:rPr>
        <w:t xml:space="preserve">повідомляє назву гри і спрямовує увагу дітей на наявний дидактичний матеріал, об'єкти дійсності, та </w:t>
      </w:r>
      <w:proofErr w:type="spellStart"/>
      <w:r w:rsidRPr="008B64F6">
        <w:rPr>
          <w:rFonts w:ascii="Times New Roman" w:eastAsia="Times New Roman" w:hAnsi="Times New Roman"/>
          <w:sz w:val="24"/>
          <w:szCs w:val="24"/>
          <w:lang w:val="uk-UA" w:eastAsia="ru-RU"/>
        </w:rPr>
        <w:t>інтригуючим</w:t>
      </w:r>
      <w:proofErr w:type="spellEnd"/>
      <w:r w:rsidRPr="008B64F6">
        <w:rPr>
          <w:rFonts w:ascii="Times New Roman" w:eastAsia="Times New Roman" w:hAnsi="Times New Roman"/>
          <w:sz w:val="24"/>
          <w:szCs w:val="24"/>
          <w:lang w:val="uk-UA" w:eastAsia="ru-RU"/>
        </w:rPr>
        <w:t>, цікавим, захоплюючим, таємничим.</w:t>
      </w:r>
    </w:p>
    <w:p w:rsidR="00AC3EFD" w:rsidRPr="008B64F6" w:rsidRDefault="00322E7A" w:rsidP="00AC3EFD">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i/>
          <w:sz w:val="24"/>
          <w:szCs w:val="24"/>
          <w:lang w:val="uk-UA" w:eastAsia="ru-RU"/>
        </w:rPr>
        <w:t>Ігрові дії</w:t>
      </w:r>
      <w:r w:rsidR="00AC3EFD" w:rsidRPr="008B64F6">
        <w:rPr>
          <w:rFonts w:ascii="Times New Roman" w:eastAsia="Times New Roman" w:hAnsi="Times New Roman"/>
          <w:sz w:val="24"/>
          <w:szCs w:val="24"/>
          <w:lang w:val="uk-UA" w:eastAsia="ru-RU"/>
        </w:rPr>
        <w:t xml:space="preserve"> – </w:t>
      </w:r>
      <w:r w:rsidRPr="008B64F6">
        <w:rPr>
          <w:rFonts w:ascii="Times New Roman" w:eastAsia="Times New Roman" w:hAnsi="Times New Roman"/>
          <w:sz w:val="24"/>
          <w:szCs w:val="24"/>
          <w:lang w:val="uk-UA" w:eastAsia="ru-RU"/>
        </w:rPr>
        <w:t>засіб реалізації ігрового задуму і водночас здійснення поставленого педагогом завдання. Виконуючи із задоволенням ігрові дії і захоплюючись ними, діти легко засвоюють і закладений у грі навчальний зміст.</w:t>
      </w:r>
    </w:p>
    <w:p w:rsidR="00DF00F8" w:rsidRPr="008B64F6" w:rsidRDefault="00322E7A" w:rsidP="00DF00F8">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i/>
          <w:sz w:val="24"/>
          <w:szCs w:val="24"/>
          <w:lang w:val="uk-UA" w:eastAsia="ru-RU"/>
        </w:rPr>
        <w:t>Правила гри</w:t>
      </w:r>
      <w:r w:rsidRPr="008B64F6">
        <w:rPr>
          <w:rFonts w:ascii="Times New Roman" w:eastAsia="Times New Roman" w:hAnsi="Times New Roman"/>
          <w:sz w:val="24"/>
          <w:szCs w:val="24"/>
          <w:lang w:val="uk-UA" w:eastAsia="ru-RU"/>
        </w:rPr>
        <w:t xml:space="preserve"> діти сприймають як умови, що підтримують ігровий задум; їх невиконання знищує гру, робить її нецікавою. </w:t>
      </w:r>
      <w:r w:rsidRPr="00322E7A">
        <w:rPr>
          <w:rFonts w:ascii="Times New Roman" w:eastAsia="Times New Roman" w:hAnsi="Times New Roman"/>
          <w:sz w:val="24"/>
          <w:szCs w:val="24"/>
          <w:lang w:val="uk-UA" w:eastAsia="ru-RU"/>
        </w:rPr>
        <w:t>Без заздалегідь визначених правил ігрові дії розгортаються стихійно, і дидактичні завдання можуть лишитися невиконаними</w:t>
      </w:r>
      <w:r w:rsidRPr="008B64F6">
        <w:rPr>
          <w:rFonts w:ascii="Times New Roman" w:eastAsia="Times New Roman" w:hAnsi="Times New Roman"/>
          <w:sz w:val="24"/>
          <w:szCs w:val="24"/>
          <w:lang w:val="uk-UA" w:eastAsia="ru-RU"/>
        </w:rPr>
        <w:t xml:space="preserve">. Тому </w:t>
      </w:r>
      <w:r w:rsidR="00AC3EFD" w:rsidRPr="008B64F6">
        <w:rPr>
          <w:rFonts w:ascii="Times New Roman" w:eastAsia="Times New Roman" w:hAnsi="Times New Roman"/>
          <w:sz w:val="24"/>
          <w:szCs w:val="24"/>
          <w:lang w:val="uk-UA" w:eastAsia="ru-RU"/>
        </w:rPr>
        <w:t>правила гри задаються педагогом</w:t>
      </w:r>
      <w:r w:rsidRPr="008B64F6">
        <w:rPr>
          <w:rFonts w:ascii="Times New Roman" w:eastAsia="Times New Roman" w:hAnsi="Times New Roman"/>
          <w:sz w:val="24"/>
          <w:szCs w:val="24"/>
          <w:lang w:val="uk-UA" w:eastAsia="ru-RU"/>
        </w:rPr>
        <w:t xml:space="preserve"> до її початку і мають навчальний та організуючий характер. Спочатку дітям пояснює</w:t>
      </w:r>
      <w:r w:rsidR="00AC3EFD" w:rsidRPr="008B64F6">
        <w:rPr>
          <w:rFonts w:ascii="Times New Roman" w:eastAsia="Times New Roman" w:hAnsi="Times New Roman"/>
          <w:sz w:val="24"/>
          <w:szCs w:val="24"/>
          <w:lang w:val="uk-UA" w:eastAsia="ru-RU"/>
        </w:rPr>
        <w:t xml:space="preserve">ться ігрове завдання, а потім – </w:t>
      </w:r>
      <w:r w:rsidRPr="008B64F6">
        <w:rPr>
          <w:rFonts w:ascii="Times New Roman" w:eastAsia="Times New Roman" w:hAnsi="Times New Roman"/>
          <w:sz w:val="24"/>
          <w:szCs w:val="24"/>
          <w:lang w:val="uk-UA" w:eastAsia="ru-RU"/>
        </w:rPr>
        <w:t>спосіб його виконання.</w:t>
      </w:r>
    </w:p>
    <w:p w:rsidR="00DF00F8" w:rsidRPr="008B64F6" w:rsidRDefault="00322E7A" w:rsidP="00DF00F8">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sz w:val="24"/>
          <w:szCs w:val="24"/>
          <w:lang w:val="uk-UA" w:eastAsia="ru-RU"/>
        </w:rPr>
        <w:t>Успіх дидактичних ігор значною мірою залежить від правильного використання в них ігрового обладнання, іграшок, геометричних фігур, природного матеріалу (шишок, плодів, насіння, листків) тощо.</w:t>
      </w:r>
    </w:p>
    <w:p w:rsidR="00322E7A" w:rsidRPr="008B64F6" w:rsidRDefault="00322E7A" w:rsidP="00DF00F8">
      <w:pPr>
        <w:shd w:val="clear" w:color="auto" w:fill="FFFFFF"/>
        <w:tabs>
          <w:tab w:val="left" w:pos="1134"/>
        </w:tabs>
        <w:spacing w:after="0"/>
        <w:ind w:firstLineChars="295" w:firstLine="708"/>
        <w:jc w:val="both"/>
        <w:rPr>
          <w:rFonts w:ascii="Times New Roman" w:eastAsia="Times New Roman" w:hAnsi="Times New Roman"/>
          <w:sz w:val="24"/>
          <w:szCs w:val="24"/>
          <w:lang w:val="uk-UA" w:eastAsia="ru-RU"/>
        </w:rPr>
      </w:pPr>
      <w:r w:rsidRPr="008B64F6">
        <w:rPr>
          <w:rFonts w:ascii="Times New Roman" w:eastAsia="Times New Roman" w:hAnsi="Times New Roman"/>
          <w:i/>
          <w:sz w:val="24"/>
          <w:szCs w:val="24"/>
          <w:lang w:val="uk-UA" w:eastAsia="ru-RU"/>
        </w:rPr>
        <w:t>Підбиття підсумків</w:t>
      </w:r>
      <w:r w:rsidRPr="008B64F6">
        <w:rPr>
          <w:rFonts w:ascii="Times New Roman" w:eastAsia="Times New Roman" w:hAnsi="Times New Roman"/>
          <w:sz w:val="24"/>
          <w:szCs w:val="24"/>
          <w:lang w:val="uk-UA" w:eastAsia="ru-RU"/>
        </w:rPr>
        <w:t xml:space="preserve"> гри в зв'язку з такою віковою особливістю дітей, як нетерплячість, бажання відразу дізнатися про результати діяльності, проводиться відразу після її закінчення. Це може бути підрахунок балів, визначення команди-переможниці, нагородження дітей, які показали найкращі результати тощо. При цьому слід тактовно підтримати й інших учасників гри.</w:t>
      </w:r>
    </w:p>
    <w:p w:rsidR="009F661B" w:rsidRPr="008B64F6" w:rsidRDefault="00336704" w:rsidP="008F4030">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b/>
          <w:sz w:val="24"/>
          <w:szCs w:val="24"/>
          <w:lang w:val="uk-UA"/>
        </w:rPr>
        <w:lastRenderedPageBreak/>
        <w:t>Зміст</w:t>
      </w:r>
      <w:r w:rsidR="00EC3246">
        <w:rPr>
          <w:rFonts w:ascii="Times New Roman" w:hAnsi="Times New Roman"/>
          <w:sz w:val="24"/>
          <w:szCs w:val="24"/>
          <w:lang w:val="uk-UA"/>
        </w:rPr>
        <w:t xml:space="preserve"> ігрової</w:t>
      </w:r>
      <w:r w:rsidRPr="008B64F6">
        <w:rPr>
          <w:rFonts w:ascii="Times New Roman" w:hAnsi="Times New Roman"/>
          <w:sz w:val="24"/>
          <w:szCs w:val="24"/>
          <w:lang w:val="uk-UA"/>
        </w:rPr>
        <w:t xml:space="preserve"> </w:t>
      </w:r>
      <w:r w:rsidR="00EC3246">
        <w:rPr>
          <w:rFonts w:ascii="Times New Roman" w:hAnsi="Times New Roman"/>
          <w:sz w:val="24"/>
          <w:szCs w:val="24"/>
          <w:lang w:val="uk-UA"/>
        </w:rPr>
        <w:t>складової</w:t>
      </w:r>
    </w:p>
    <w:p w:rsidR="003E17B3" w:rsidRPr="008B64F6" w:rsidRDefault="003E17B3" w:rsidP="008F4030">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sz w:val="24"/>
          <w:szCs w:val="24"/>
          <w:lang w:val="uk-UA"/>
        </w:rPr>
        <w:t>Дидактичні ігри розрізняють за навчальним змістом, ігровими діями та правилами, організацією та стосунками дітей, роллю педагога. Ці класифікації співвідносяться зі змістом навчання і виховання.</w:t>
      </w:r>
    </w:p>
    <w:p w:rsidR="003E17B3" w:rsidRPr="008B64F6" w:rsidRDefault="003E17B3" w:rsidP="003E17B3">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sz w:val="24"/>
          <w:szCs w:val="24"/>
          <w:lang w:val="uk-UA"/>
        </w:rPr>
        <w:t>Класифікують:</w:t>
      </w:r>
    </w:p>
    <w:p w:rsidR="003E17B3" w:rsidRPr="008B64F6" w:rsidRDefault="003E17B3" w:rsidP="00784650">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Ігри з предметами. </w:t>
      </w:r>
      <w:r w:rsidRPr="008B64F6">
        <w:rPr>
          <w:rFonts w:ascii="Times New Roman" w:hAnsi="Times New Roman"/>
          <w:sz w:val="24"/>
          <w:szCs w:val="24"/>
          <w:lang w:val="uk-UA"/>
        </w:rPr>
        <w:t>Такі ігри передбачають використання дидактичних іграшок (мозаїка, кубики), реальних предметів, різноманітних природних матеріалів (листя, плоди, насіння). У процесі ігрових дій за певними правилами вихованець освоює спосіб розв’язання дидактичного завдання. Під час ігор з предметами та іграшками вихованці ознайомлюються з їх властивостями та ознаками, порівнюють, класифікують їх.</w:t>
      </w:r>
    </w:p>
    <w:p w:rsidR="003E17B3" w:rsidRPr="008B64F6" w:rsidRDefault="003E17B3" w:rsidP="00784650">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Ігри з природними матеріалами. </w:t>
      </w:r>
      <w:r w:rsidRPr="008B64F6">
        <w:rPr>
          <w:rFonts w:ascii="Times New Roman" w:hAnsi="Times New Roman"/>
          <w:sz w:val="24"/>
          <w:szCs w:val="24"/>
          <w:lang w:val="uk-UA"/>
        </w:rPr>
        <w:t>В</w:t>
      </w:r>
      <w:r w:rsidR="00784650" w:rsidRPr="008B64F6">
        <w:rPr>
          <w:rFonts w:ascii="Times New Roman" w:hAnsi="Times New Roman"/>
          <w:sz w:val="24"/>
          <w:szCs w:val="24"/>
          <w:lang w:val="uk-UA"/>
        </w:rPr>
        <w:t xml:space="preserve">они сприяють розвитку </w:t>
      </w:r>
      <w:proofErr w:type="spellStart"/>
      <w:r w:rsidR="00784650" w:rsidRPr="008B64F6">
        <w:rPr>
          <w:rFonts w:ascii="Times New Roman" w:hAnsi="Times New Roman"/>
          <w:sz w:val="24"/>
          <w:szCs w:val="24"/>
          <w:lang w:val="uk-UA"/>
        </w:rPr>
        <w:t>мислитель</w:t>
      </w:r>
      <w:r w:rsidRPr="008B64F6">
        <w:rPr>
          <w:rFonts w:ascii="Times New Roman" w:hAnsi="Times New Roman"/>
          <w:sz w:val="24"/>
          <w:szCs w:val="24"/>
          <w:lang w:val="uk-UA"/>
        </w:rPr>
        <w:t>них</w:t>
      </w:r>
      <w:proofErr w:type="spellEnd"/>
      <w:r w:rsidRPr="008B64F6">
        <w:rPr>
          <w:rFonts w:ascii="Times New Roman" w:hAnsi="Times New Roman"/>
          <w:sz w:val="24"/>
          <w:szCs w:val="24"/>
          <w:lang w:val="uk-UA"/>
        </w:rPr>
        <w:t xml:space="preserve"> процесів (аналізу, синтезу, класифікації), вихованню </w:t>
      </w:r>
      <w:r w:rsidR="00A1140B" w:rsidRPr="008B64F6">
        <w:rPr>
          <w:rFonts w:ascii="Times New Roman" w:hAnsi="Times New Roman"/>
          <w:sz w:val="24"/>
          <w:szCs w:val="24"/>
          <w:lang w:val="uk-UA"/>
        </w:rPr>
        <w:t>дбайливого</w:t>
      </w:r>
      <w:r w:rsidRPr="008B64F6">
        <w:rPr>
          <w:rFonts w:ascii="Times New Roman" w:hAnsi="Times New Roman"/>
          <w:sz w:val="24"/>
          <w:szCs w:val="24"/>
          <w:lang w:val="uk-UA"/>
        </w:rPr>
        <w:t xml:space="preserve"> ставлення до природи. </w:t>
      </w:r>
    </w:p>
    <w:p w:rsidR="003E17B3" w:rsidRPr="008B64F6" w:rsidRDefault="003E17B3" w:rsidP="00784650">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Настільно-друковані ігри. </w:t>
      </w:r>
      <w:r w:rsidRPr="008B64F6">
        <w:rPr>
          <w:rFonts w:ascii="Times New Roman" w:hAnsi="Times New Roman"/>
          <w:sz w:val="24"/>
          <w:szCs w:val="24"/>
          <w:lang w:val="uk-UA"/>
        </w:rPr>
        <w:t xml:space="preserve">Вони передбачають дії не з предметами, а з їх зображеннями. Найчастіше вони </w:t>
      </w:r>
      <w:r w:rsidR="00784650" w:rsidRPr="008B64F6">
        <w:rPr>
          <w:rFonts w:ascii="Times New Roman" w:hAnsi="Times New Roman"/>
          <w:sz w:val="24"/>
          <w:szCs w:val="24"/>
          <w:lang w:val="uk-UA"/>
        </w:rPr>
        <w:t xml:space="preserve">зорієнтовані </w:t>
      </w:r>
      <w:r w:rsidRPr="008B64F6">
        <w:rPr>
          <w:rFonts w:ascii="Times New Roman" w:hAnsi="Times New Roman"/>
          <w:sz w:val="24"/>
          <w:szCs w:val="24"/>
          <w:lang w:val="uk-UA"/>
        </w:rPr>
        <w:t xml:space="preserve">на розв’язання таких завдань: </w:t>
      </w:r>
      <w:r w:rsidR="00563C0E" w:rsidRPr="008B64F6">
        <w:rPr>
          <w:rFonts w:ascii="Times New Roman" w:hAnsi="Times New Roman"/>
          <w:sz w:val="24"/>
          <w:szCs w:val="24"/>
          <w:lang w:val="uk-UA"/>
        </w:rPr>
        <w:t>добір картинок за схожістю, карток картинок під час чергового ходу, складання цілого з частин (розрізні картинки, кубики). Завдяки таким діям вихованці уточнюють свої уявлення, систематизують знання, розвивають розумові процеси, кмітливість, увагу, формують організаторські вміння.</w:t>
      </w:r>
    </w:p>
    <w:p w:rsidR="00563C0E" w:rsidRPr="008B64F6" w:rsidRDefault="00563C0E" w:rsidP="003E17B3">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Словесні ігри. </w:t>
      </w:r>
      <w:r w:rsidR="00605453" w:rsidRPr="008B64F6">
        <w:rPr>
          <w:rFonts w:ascii="Times New Roman" w:hAnsi="Times New Roman"/>
          <w:sz w:val="24"/>
          <w:szCs w:val="24"/>
          <w:lang w:val="uk-UA"/>
        </w:rPr>
        <w:t>Вони є найскладнішими, оскільки змушують вихованців оперувати уявленнями, мислити про речі, з якими вони не діють, використовувати набуті знання у нових ситуаціях. Словесні ігри розвивають самостійність мислення, активізують розумову діяльність вихованців.</w:t>
      </w:r>
    </w:p>
    <w:p w:rsidR="00605453" w:rsidRPr="008B64F6" w:rsidRDefault="00605453" w:rsidP="003E17B3">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Ігри-подорожі. </w:t>
      </w:r>
      <w:r w:rsidRPr="008B64F6">
        <w:rPr>
          <w:rFonts w:ascii="Times New Roman" w:hAnsi="Times New Roman"/>
          <w:sz w:val="24"/>
          <w:szCs w:val="24"/>
          <w:lang w:val="uk-UA"/>
        </w:rPr>
        <w:t>Від</w:t>
      </w:r>
      <w:r w:rsidR="00FD6B8E" w:rsidRPr="008B64F6">
        <w:rPr>
          <w:rFonts w:ascii="Times New Roman" w:hAnsi="Times New Roman"/>
          <w:sz w:val="24"/>
          <w:szCs w:val="24"/>
          <w:lang w:val="uk-UA"/>
        </w:rPr>
        <w:t>бивають реальні факти та</w:t>
      </w:r>
      <w:r w:rsidRPr="008B64F6">
        <w:rPr>
          <w:rFonts w:ascii="Times New Roman" w:hAnsi="Times New Roman"/>
          <w:sz w:val="24"/>
          <w:szCs w:val="24"/>
          <w:lang w:val="uk-UA"/>
        </w:rPr>
        <w:t xml:space="preserve"> події через незвичайне: просте – через загадкове, складне – через переборне, </w:t>
      </w:r>
      <w:r w:rsidRPr="008B64F6">
        <w:rPr>
          <w:rFonts w:ascii="Times New Roman" w:hAnsi="Times New Roman"/>
          <w:sz w:val="24"/>
          <w:szCs w:val="24"/>
          <w:lang w:val="uk-UA"/>
        </w:rPr>
        <w:lastRenderedPageBreak/>
        <w:t xml:space="preserve">необхідне – через цікаве. Вони спрямовані на посилення враження, надання пізнавального змісту, казкової незвичайності, звернення уваги вихованців на те, </w:t>
      </w:r>
      <w:r w:rsidR="000B33C7" w:rsidRPr="008B64F6">
        <w:rPr>
          <w:rFonts w:ascii="Times New Roman" w:hAnsi="Times New Roman"/>
          <w:sz w:val="24"/>
          <w:szCs w:val="24"/>
          <w:lang w:val="uk-UA"/>
        </w:rPr>
        <w:t>що існує поряд</w:t>
      </w:r>
      <w:r w:rsidR="00784650" w:rsidRPr="008B64F6">
        <w:rPr>
          <w:rFonts w:ascii="Times New Roman" w:hAnsi="Times New Roman"/>
          <w:sz w:val="24"/>
          <w:szCs w:val="24"/>
          <w:lang w:val="uk-UA"/>
        </w:rPr>
        <w:t xml:space="preserve">, але вони цього не помічають. </w:t>
      </w:r>
      <w:r w:rsidR="000B33C7" w:rsidRPr="008B64F6">
        <w:rPr>
          <w:rFonts w:ascii="Times New Roman" w:hAnsi="Times New Roman"/>
          <w:sz w:val="24"/>
          <w:szCs w:val="24"/>
          <w:lang w:val="uk-UA"/>
        </w:rPr>
        <w:t>Це може бути подорож у намічене місце, подолання простору і часу, подорож думки, уяви.</w:t>
      </w:r>
    </w:p>
    <w:p w:rsidR="000B33C7" w:rsidRPr="008B64F6" w:rsidRDefault="002C38A5" w:rsidP="00085F4D">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Ігри-доручення. </w:t>
      </w:r>
      <w:r w:rsidRPr="008B64F6">
        <w:rPr>
          <w:rFonts w:ascii="Times New Roman" w:hAnsi="Times New Roman"/>
          <w:sz w:val="24"/>
          <w:szCs w:val="24"/>
          <w:lang w:val="uk-UA"/>
        </w:rPr>
        <w:t xml:space="preserve">Ігрове завдання та ігрові дії в них ґрунтуються на пропозиції що-небудь зробити: «Збери у кошик всі іграшки жовтого кольору», «Дістань зі скриньки усі предмети круглої форми». </w:t>
      </w:r>
    </w:p>
    <w:p w:rsidR="002C38A5" w:rsidRPr="008B64F6" w:rsidRDefault="008E23BD" w:rsidP="00085F4D">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Ігри-припущення. </w:t>
      </w:r>
      <w:r w:rsidRPr="008B64F6">
        <w:rPr>
          <w:rFonts w:ascii="Times New Roman" w:hAnsi="Times New Roman"/>
          <w:sz w:val="24"/>
          <w:szCs w:val="24"/>
          <w:lang w:val="uk-UA"/>
        </w:rPr>
        <w:t xml:space="preserve">Їх ігрове завдання виражене в назвах: «Що було б…?, «Що я зробила б, якби…?». Вони спонукають вихованців до осмислення наступної дії, що потребує вміння зіставляти знання з обставинами або запропонованими умовами, встановлювати причинні зв’язки </w:t>
      </w:r>
      <w:r w:rsidR="002C27A2" w:rsidRPr="008B64F6">
        <w:rPr>
          <w:rFonts w:ascii="Times New Roman" w:hAnsi="Times New Roman"/>
          <w:sz w:val="24"/>
          <w:szCs w:val="24"/>
          <w:lang w:val="uk-UA"/>
        </w:rPr>
        <w:t>активної роботи уяви.</w:t>
      </w:r>
    </w:p>
    <w:p w:rsidR="002C27A2" w:rsidRPr="008B64F6" w:rsidRDefault="002C27A2" w:rsidP="00085F4D">
      <w:pPr>
        <w:shd w:val="clear" w:color="auto" w:fill="FFFFFF"/>
        <w:spacing w:after="0"/>
        <w:ind w:left="60" w:firstLine="649"/>
        <w:jc w:val="both"/>
        <w:rPr>
          <w:rFonts w:ascii="Times New Roman" w:hAnsi="Times New Roman"/>
          <w:sz w:val="24"/>
          <w:szCs w:val="24"/>
          <w:lang w:val="uk-UA"/>
        </w:rPr>
      </w:pPr>
      <w:r w:rsidRPr="008B64F6">
        <w:rPr>
          <w:rFonts w:ascii="Times New Roman" w:hAnsi="Times New Roman"/>
          <w:i/>
          <w:sz w:val="24"/>
          <w:szCs w:val="24"/>
          <w:lang w:val="uk-UA"/>
        </w:rPr>
        <w:t xml:space="preserve">Ігри-загадки. </w:t>
      </w:r>
      <w:r w:rsidRPr="008B64F6">
        <w:rPr>
          <w:rFonts w:ascii="Times New Roman" w:hAnsi="Times New Roman"/>
          <w:sz w:val="24"/>
          <w:szCs w:val="24"/>
          <w:lang w:val="uk-UA"/>
        </w:rPr>
        <w:t>Розвивають здатність до аналізу, узагальнення, формують уміння розмірковувати, робити висновки.</w:t>
      </w:r>
    </w:p>
    <w:p w:rsidR="002C27A2" w:rsidRDefault="002C27A2" w:rsidP="00085F4D">
      <w:pPr>
        <w:shd w:val="clear" w:color="auto" w:fill="FFFFFF"/>
        <w:spacing w:after="0"/>
        <w:ind w:left="60" w:firstLine="649"/>
        <w:jc w:val="both"/>
        <w:rPr>
          <w:rFonts w:ascii="Times New Roman" w:hAnsi="Times New Roman"/>
          <w:sz w:val="24"/>
          <w:szCs w:val="24"/>
          <w:lang w:val="uk-UA"/>
        </w:rPr>
      </w:pPr>
      <w:r>
        <w:rPr>
          <w:rFonts w:ascii="Times New Roman" w:hAnsi="Times New Roman"/>
          <w:i/>
          <w:sz w:val="24"/>
          <w:szCs w:val="24"/>
          <w:lang w:val="uk-UA"/>
        </w:rPr>
        <w:t xml:space="preserve">Ігри-бесіди. </w:t>
      </w:r>
      <w:r w:rsidR="00620DFE">
        <w:rPr>
          <w:rFonts w:ascii="Times New Roman" w:hAnsi="Times New Roman"/>
          <w:sz w:val="24"/>
          <w:szCs w:val="24"/>
          <w:lang w:val="uk-UA"/>
        </w:rPr>
        <w:t xml:space="preserve">Основою їх є спілкування педагога з вихованцями, вихованців між собою, яке постає як ігрове навчання та ігрова діяльність. </w:t>
      </w:r>
    </w:p>
    <w:p w:rsidR="00620DFE" w:rsidRPr="002C27A2" w:rsidRDefault="00620DFE" w:rsidP="00085F4D">
      <w:pPr>
        <w:shd w:val="clear" w:color="auto" w:fill="FFFFFF"/>
        <w:spacing w:after="0"/>
        <w:ind w:left="60" w:firstLine="649"/>
        <w:jc w:val="both"/>
        <w:rPr>
          <w:rFonts w:ascii="Times New Roman" w:hAnsi="Times New Roman"/>
          <w:sz w:val="24"/>
          <w:szCs w:val="24"/>
          <w:lang w:val="uk-UA"/>
        </w:rPr>
      </w:pPr>
      <w:r>
        <w:rPr>
          <w:rFonts w:ascii="Times New Roman" w:hAnsi="Times New Roman"/>
          <w:sz w:val="24"/>
          <w:szCs w:val="24"/>
          <w:lang w:val="uk-UA"/>
        </w:rPr>
        <w:t>Цінність таких ігор полягає в активізації емоційно-розумових процесів (єдності слова, думки, дії, уяви вихованці</w:t>
      </w:r>
      <w:r w:rsidR="00BE7DAF">
        <w:rPr>
          <w:rFonts w:ascii="Times New Roman" w:hAnsi="Times New Roman"/>
          <w:sz w:val="24"/>
          <w:szCs w:val="24"/>
          <w:lang w:val="uk-UA"/>
        </w:rPr>
        <w:t>в), у вихованні вміння слухати та</w:t>
      </w:r>
      <w:r>
        <w:rPr>
          <w:rFonts w:ascii="Times New Roman" w:hAnsi="Times New Roman"/>
          <w:sz w:val="24"/>
          <w:szCs w:val="24"/>
          <w:lang w:val="uk-UA"/>
        </w:rPr>
        <w:t xml:space="preserve"> чути питання педагога, питання і відповіді однолітків, уміння зосереджувати увагу на змісті розмови. </w:t>
      </w:r>
    </w:p>
    <w:p w:rsidR="004A3DDF" w:rsidRDefault="00784F4B" w:rsidP="00085F4D">
      <w:pPr>
        <w:shd w:val="clear" w:color="auto" w:fill="FFFFFF"/>
        <w:spacing w:after="0"/>
        <w:ind w:firstLine="709"/>
        <w:jc w:val="both"/>
        <w:rPr>
          <w:rFonts w:ascii="Times New Roman" w:eastAsia="Times New Roman" w:hAnsi="Times New Roman"/>
          <w:color w:val="000000"/>
          <w:sz w:val="24"/>
          <w:szCs w:val="24"/>
          <w:lang w:val="uk-UA" w:eastAsia="ru-RU"/>
        </w:rPr>
      </w:pPr>
      <w:r>
        <w:rPr>
          <w:rFonts w:ascii="Times New Roman" w:eastAsia="Times New Roman" w:hAnsi="Times New Roman"/>
          <w:i/>
          <w:color w:val="000000"/>
          <w:sz w:val="24"/>
          <w:szCs w:val="24"/>
          <w:lang w:val="uk-UA" w:eastAsia="ru-RU"/>
        </w:rPr>
        <w:t xml:space="preserve">Імітаційні ігри. </w:t>
      </w:r>
      <w:r w:rsidR="004A3DDF" w:rsidRPr="00784F4B">
        <w:rPr>
          <w:rFonts w:ascii="Times New Roman" w:eastAsia="Times New Roman" w:hAnsi="Times New Roman"/>
          <w:color w:val="000000"/>
          <w:sz w:val="24"/>
          <w:szCs w:val="24"/>
          <w:lang w:val="uk-UA" w:eastAsia="ru-RU"/>
        </w:rPr>
        <w:t>В імітаційних іграх</w:t>
      </w:r>
      <w:r w:rsidR="004A3DDF" w:rsidRPr="002B7CBD">
        <w:rPr>
          <w:rFonts w:ascii="Times New Roman" w:eastAsia="Times New Roman" w:hAnsi="Times New Roman"/>
          <w:color w:val="000000"/>
          <w:sz w:val="24"/>
          <w:szCs w:val="24"/>
          <w:lang w:val="uk-UA" w:eastAsia="ru-RU"/>
        </w:rPr>
        <w:t xml:space="preserve"> під час заняття імітується діяльність організацій, подій, конкретна робота людей (журналіст, по</w:t>
      </w:r>
      <w:r w:rsidR="006E77D6">
        <w:rPr>
          <w:rFonts w:ascii="Times New Roman" w:eastAsia="Times New Roman" w:hAnsi="Times New Roman"/>
          <w:color w:val="000000"/>
          <w:sz w:val="24"/>
          <w:szCs w:val="24"/>
          <w:lang w:val="uk-UA" w:eastAsia="ru-RU"/>
        </w:rPr>
        <w:t>літик, еколог тощо.), обставини</w:t>
      </w:r>
      <w:r w:rsidR="004A3DDF" w:rsidRPr="002B7CBD">
        <w:rPr>
          <w:rFonts w:ascii="Times New Roman" w:eastAsia="Times New Roman" w:hAnsi="Times New Roman"/>
          <w:color w:val="000000"/>
          <w:sz w:val="24"/>
          <w:szCs w:val="24"/>
          <w:lang w:val="uk-UA" w:eastAsia="ru-RU"/>
        </w:rPr>
        <w:t xml:space="preserve">, умови, в яких відбувається подія. Сценарій імітаційної гри містить сюжет події, опис структури та призначення імітованих об’єктів. Прикладом може бути заняття-мандрівка, заняття-екскурсія тощо. </w:t>
      </w:r>
    </w:p>
    <w:p w:rsidR="004A3DDF" w:rsidRPr="00245866" w:rsidRDefault="00784F4B" w:rsidP="004A3DDF">
      <w:pPr>
        <w:shd w:val="clear" w:color="auto" w:fill="FFFFFF"/>
        <w:spacing w:after="0"/>
        <w:ind w:firstLine="709"/>
        <w:jc w:val="both"/>
        <w:rPr>
          <w:rFonts w:ascii="Times New Roman" w:eastAsia="Times New Roman" w:hAnsi="Times New Roman"/>
          <w:color w:val="000000"/>
          <w:sz w:val="24"/>
          <w:szCs w:val="24"/>
          <w:lang w:val="uk-UA" w:eastAsia="ru-RU"/>
        </w:rPr>
      </w:pPr>
      <w:r>
        <w:rPr>
          <w:rFonts w:ascii="Times New Roman" w:eastAsia="Times New Roman" w:hAnsi="Times New Roman"/>
          <w:i/>
          <w:color w:val="000000"/>
          <w:sz w:val="24"/>
          <w:szCs w:val="24"/>
          <w:lang w:val="uk-UA" w:eastAsia="ru-RU"/>
        </w:rPr>
        <w:lastRenderedPageBreak/>
        <w:t xml:space="preserve">Операційні ігри. </w:t>
      </w:r>
      <w:r w:rsidR="004A3DDF" w:rsidRPr="00784F4B">
        <w:rPr>
          <w:rFonts w:ascii="Times New Roman" w:eastAsia="Times New Roman" w:hAnsi="Times New Roman"/>
          <w:color w:val="000000"/>
          <w:sz w:val="24"/>
          <w:szCs w:val="24"/>
          <w:lang w:val="uk-UA" w:eastAsia="ru-RU"/>
        </w:rPr>
        <w:t>Операційні ігри</w:t>
      </w:r>
      <w:r w:rsidR="004A3DDF" w:rsidRPr="00245866">
        <w:rPr>
          <w:rFonts w:ascii="Times New Roman" w:eastAsia="Times New Roman" w:hAnsi="Times New Roman"/>
          <w:color w:val="000000"/>
          <w:sz w:val="24"/>
          <w:szCs w:val="24"/>
          <w:lang w:val="uk-UA" w:eastAsia="ru-RU"/>
        </w:rPr>
        <w:t xml:space="preserve"> допомагають відпрацювати виконання конкретних специфічних операцій (методику проведення дискусії, конференції, бесіди, диспуту). В операційних іграх моделюється процес діяльності. Вони проходять в умовах</w:t>
      </w:r>
      <w:r w:rsidR="009F6870">
        <w:rPr>
          <w:rFonts w:ascii="Times New Roman" w:eastAsia="Times New Roman" w:hAnsi="Times New Roman"/>
          <w:color w:val="000000"/>
          <w:sz w:val="24"/>
          <w:szCs w:val="24"/>
          <w:lang w:val="uk-UA" w:eastAsia="ru-RU"/>
        </w:rPr>
        <w:t>, що імітують реальну обставину</w:t>
      </w:r>
      <w:r w:rsidR="004A3DDF" w:rsidRPr="00245866">
        <w:rPr>
          <w:rFonts w:ascii="Times New Roman" w:eastAsia="Times New Roman" w:hAnsi="Times New Roman"/>
          <w:color w:val="000000"/>
          <w:sz w:val="24"/>
          <w:szCs w:val="24"/>
          <w:lang w:val="uk-UA" w:eastAsia="ru-RU"/>
        </w:rPr>
        <w:t xml:space="preserve"> (заняття-розслідування, заняття-суд).</w:t>
      </w:r>
    </w:p>
    <w:p w:rsidR="004A3DDF" w:rsidRPr="00245866" w:rsidRDefault="004A3DDF" w:rsidP="00784F4B">
      <w:pPr>
        <w:shd w:val="clear" w:color="auto" w:fill="FFFFFF"/>
        <w:spacing w:after="0"/>
        <w:jc w:val="both"/>
        <w:rPr>
          <w:rFonts w:ascii="Times New Roman" w:eastAsia="Times New Roman" w:hAnsi="Times New Roman"/>
          <w:color w:val="000000"/>
          <w:sz w:val="24"/>
          <w:szCs w:val="24"/>
          <w:lang w:val="uk-UA" w:eastAsia="ru-RU"/>
        </w:rPr>
      </w:pPr>
      <w:r w:rsidRPr="00245866">
        <w:rPr>
          <w:noProof/>
          <w:lang w:eastAsia="ru-RU"/>
        </w:rPr>
        <w:drawing>
          <wp:inline distT="0" distB="0" distL="0" distR="0" wp14:anchorId="69B336BF" wp14:editId="1B4838B9">
            <wp:extent cx="4408096" cy="2009954"/>
            <wp:effectExtent l="0" t="0" r="0" b="0"/>
            <wp:docPr id="14" name="Рисунок 14" descr="Trek dat spidermanpak maar uit de kast! Onderzoek wijst uit dat kinderen  zich beter kunnen concentreren wanneer ze zich verkleden als superhelden! -  Zelfmaak ide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rek dat spidermanpak maar uit de kast! Onderzoek wijst uit dat kinderen  zich beter kunnen concentreren wanneer ze zich verkleden als superhelden! -  Zelfmaak ideetj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122" cy="2009966"/>
                    </a:xfrm>
                    <a:prstGeom prst="rect">
                      <a:avLst/>
                    </a:prstGeom>
                    <a:noFill/>
                    <a:ln>
                      <a:noFill/>
                    </a:ln>
                  </pic:spPr>
                </pic:pic>
              </a:graphicData>
            </a:graphic>
          </wp:inline>
        </w:drawing>
      </w:r>
    </w:p>
    <w:p w:rsidR="004A3DDF" w:rsidRPr="00245866" w:rsidRDefault="00784F4B" w:rsidP="00C404A3">
      <w:pPr>
        <w:shd w:val="clear" w:color="auto" w:fill="FFFFFF"/>
        <w:spacing w:after="0"/>
        <w:ind w:firstLine="709"/>
        <w:jc w:val="both"/>
        <w:rPr>
          <w:rFonts w:ascii="Times New Roman" w:eastAsia="Times New Roman" w:hAnsi="Times New Roman"/>
          <w:color w:val="000000"/>
          <w:sz w:val="24"/>
          <w:szCs w:val="24"/>
          <w:lang w:val="uk-UA" w:eastAsia="ru-RU"/>
        </w:rPr>
      </w:pPr>
      <w:r w:rsidRPr="006706ED">
        <w:rPr>
          <w:rFonts w:ascii="Times New Roman" w:eastAsia="Times New Roman" w:hAnsi="Times New Roman"/>
          <w:i/>
          <w:color w:val="000000"/>
          <w:sz w:val="24"/>
          <w:szCs w:val="24"/>
          <w:lang w:val="uk-UA" w:eastAsia="ru-RU"/>
        </w:rPr>
        <w:t>Рольові ігри.</w:t>
      </w:r>
      <w:r>
        <w:rPr>
          <w:rFonts w:ascii="Times New Roman" w:eastAsia="Times New Roman" w:hAnsi="Times New Roman"/>
          <w:color w:val="000000"/>
          <w:sz w:val="24"/>
          <w:szCs w:val="24"/>
          <w:lang w:val="uk-UA" w:eastAsia="ru-RU"/>
        </w:rPr>
        <w:t xml:space="preserve"> </w:t>
      </w:r>
      <w:r w:rsidR="004A3DDF" w:rsidRPr="00784F4B">
        <w:rPr>
          <w:rFonts w:ascii="Times New Roman" w:eastAsia="Times New Roman" w:hAnsi="Times New Roman"/>
          <w:color w:val="000000"/>
          <w:sz w:val="24"/>
          <w:szCs w:val="24"/>
          <w:lang w:val="uk-UA" w:eastAsia="ru-RU"/>
        </w:rPr>
        <w:t>У рольових іграх</w:t>
      </w:r>
      <w:r w:rsidR="004A3DDF" w:rsidRPr="00245866">
        <w:rPr>
          <w:rFonts w:ascii="Times New Roman" w:eastAsia="Times New Roman" w:hAnsi="Times New Roman"/>
          <w:color w:val="000000"/>
          <w:sz w:val="24"/>
          <w:szCs w:val="24"/>
          <w:lang w:val="uk-UA" w:eastAsia="ru-RU"/>
        </w:rPr>
        <w:t xml:space="preserve"> відпрацьовується тактика поведінки, дій, виконання функцій. Між учасниками розподіляються ролі з обов’язковим змістом відповідно до проблемної ситуації, винесеної на обговорення. </w:t>
      </w:r>
    </w:p>
    <w:p w:rsidR="004A3DDF" w:rsidRPr="00245866" w:rsidRDefault="004A3DDF" w:rsidP="00784F4B">
      <w:pPr>
        <w:shd w:val="clear" w:color="auto" w:fill="FFFFFF"/>
        <w:spacing w:after="0"/>
        <w:jc w:val="both"/>
        <w:rPr>
          <w:rFonts w:ascii="Times New Roman" w:eastAsia="Times New Roman" w:hAnsi="Times New Roman"/>
          <w:color w:val="000000"/>
          <w:sz w:val="24"/>
          <w:szCs w:val="24"/>
          <w:lang w:val="uk-UA" w:eastAsia="ru-RU"/>
        </w:rPr>
      </w:pPr>
      <w:r w:rsidRPr="00245866">
        <w:rPr>
          <w:noProof/>
          <w:lang w:eastAsia="ru-RU"/>
        </w:rPr>
        <w:drawing>
          <wp:inline distT="0" distB="0" distL="0" distR="0" wp14:anchorId="3CB4C3EF" wp14:editId="7DCD8089">
            <wp:extent cx="4407295" cy="2044460"/>
            <wp:effectExtent l="0" t="0" r="0" b="0"/>
            <wp:docPr id="13" name="Рисунок 13" descr="Користь рольових ігор для розвитку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ристь рольових ігор для розвитку діт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855" cy="2044720"/>
                    </a:xfrm>
                    <a:prstGeom prst="rect">
                      <a:avLst/>
                    </a:prstGeom>
                    <a:noFill/>
                    <a:ln>
                      <a:noFill/>
                    </a:ln>
                  </pic:spPr>
                </pic:pic>
              </a:graphicData>
            </a:graphic>
          </wp:inline>
        </w:drawing>
      </w:r>
    </w:p>
    <w:p w:rsidR="004A3DDF" w:rsidRPr="00245866" w:rsidRDefault="004A3DDF" w:rsidP="004A3DDF">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Для проведення таких ігор доцільно використовувати такі типи нестандартних занять:</w:t>
      </w:r>
    </w:p>
    <w:p w:rsidR="004A3DDF" w:rsidRPr="00245866" w:rsidRDefault="004A3DDF" w:rsidP="000471F4">
      <w:pPr>
        <w:numPr>
          <w:ilvl w:val="0"/>
          <w:numId w:val="6"/>
        </w:numPr>
        <w:shd w:val="clear" w:color="auto" w:fill="FFFFFF"/>
        <w:spacing w:after="0"/>
        <w:ind w:left="709"/>
        <w:jc w:val="both"/>
        <w:rPr>
          <w:rFonts w:ascii="Times New Roman" w:eastAsia="Times New Roman" w:hAnsi="Times New Roman"/>
          <w:color w:val="000000"/>
          <w:sz w:val="24"/>
          <w:szCs w:val="24"/>
          <w:lang w:val="uk-UA" w:eastAsia="ru-RU"/>
        </w:rPr>
      </w:pPr>
      <w:proofErr w:type="spellStart"/>
      <w:r w:rsidRPr="00245866">
        <w:rPr>
          <w:rFonts w:ascii="Times New Roman" w:eastAsia="Times New Roman" w:hAnsi="Times New Roman"/>
          <w:color w:val="000000"/>
          <w:sz w:val="24"/>
          <w:szCs w:val="24"/>
          <w:lang w:val="uk-UA" w:eastAsia="ru-RU"/>
        </w:rPr>
        <w:lastRenderedPageBreak/>
        <w:t>заняття-КВК</w:t>
      </w:r>
      <w:proofErr w:type="spellEnd"/>
      <w:r w:rsidRPr="00245866">
        <w:rPr>
          <w:rFonts w:ascii="Times New Roman" w:eastAsia="Times New Roman" w:hAnsi="Times New Roman"/>
          <w:color w:val="000000"/>
          <w:sz w:val="24"/>
          <w:szCs w:val="24"/>
          <w:lang w:val="uk-UA" w:eastAsia="ru-RU"/>
        </w:rPr>
        <w:t>;</w:t>
      </w:r>
    </w:p>
    <w:p w:rsidR="004A3DDF" w:rsidRPr="00245866" w:rsidRDefault="004A3DDF" w:rsidP="000471F4">
      <w:pPr>
        <w:numPr>
          <w:ilvl w:val="0"/>
          <w:numId w:val="6"/>
        </w:numPr>
        <w:shd w:val="clear" w:color="auto" w:fill="FFFFFF"/>
        <w:spacing w:after="0"/>
        <w:ind w:left="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заняття-подорож;</w:t>
      </w:r>
    </w:p>
    <w:p w:rsidR="004A3DDF" w:rsidRPr="00245866" w:rsidRDefault="004A3DDF" w:rsidP="000471F4">
      <w:pPr>
        <w:numPr>
          <w:ilvl w:val="0"/>
          <w:numId w:val="6"/>
        </w:numPr>
        <w:shd w:val="clear" w:color="auto" w:fill="FFFFFF"/>
        <w:spacing w:after="0"/>
        <w:ind w:left="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заняття-казка;</w:t>
      </w:r>
    </w:p>
    <w:p w:rsidR="004A3DDF" w:rsidRPr="00245866" w:rsidRDefault="004A3DDF" w:rsidP="000471F4">
      <w:pPr>
        <w:numPr>
          <w:ilvl w:val="0"/>
          <w:numId w:val="6"/>
        </w:numPr>
        <w:shd w:val="clear" w:color="auto" w:fill="FFFFFF"/>
        <w:spacing w:after="0"/>
        <w:ind w:left="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заняття-композиція.</w:t>
      </w:r>
    </w:p>
    <w:p w:rsidR="004A3DDF" w:rsidRPr="002B7CBD" w:rsidRDefault="004A3DDF" w:rsidP="0029185A">
      <w:pPr>
        <w:shd w:val="clear" w:color="auto" w:fill="FFFFFF"/>
        <w:spacing w:after="0"/>
        <w:jc w:val="center"/>
        <w:rPr>
          <w:rFonts w:ascii="Times New Roman" w:eastAsia="Times New Roman" w:hAnsi="Times New Roman"/>
          <w:color w:val="000000"/>
          <w:sz w:val="24"/>
          <w:szCs w:val="24"/>
          <w:lang w:eastAsia="ru-RU"/>
        </w:rPr>
      </w:pPr>
      <w:r>
        <w:rPr>
          <w:noProof/>
          <w:lang w:eastAsia="ru-RU"/>
        </w:rPr>
        <w:drawing>
          <wp:inline distT="0" distB="0" distL="0" distR="0" wp14:anchorId="176923F6" wp14:editId="379556C1">
            <wp:extent cx="4166559" cy="2536166"/>
            <wp:effectExtent l="0" t="0" r="5715" b="0"/>
            <wp:docPr id="12" name="Рисунок 12" descr="Ігрове навчання: що це таке та як його застосовувати – Блог Світу Гром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Ігрове навчання: що це таке та як його застосовувати – Блог Світу Грома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774" cy="2536297"/>
                    </a:xfrm>
                    <a:prstGeom prst="rect">
                      <a:avLst/>
                    </a:prstGeom>
                    <a:noFill/>
                    <a:ln>
                      <a:noFill/>
                    </a:ln>
                  </pic:spPr>
                </pic:pic>
              </a:graphicData>
            </a:graphic>
          </wp:inline>
        </w:drawing>
      </w:r>
    </w:p>
    <w:p w:rsidR="004A3DDF" w:rsidRPr="00245866" w:rsidRDefault="004A3DDF" w:rsidP="004A3DDF">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Значення гри неможливо вичерпати й оцінити розважально-реактивними можливостями. У тому і є її феномен, що, будучи розвагою, відпочинком, вона здатна перерости в навчання, у творчість, у терапію, у модель типу людських відносин і проявів у праці.</w:t>
      </w:r>
    </w:p>
    <w:p w:rsidR="004A3DDF" w:rsidRPr="00245866" w:rsidRDefault="004A3DDF" w:rsidP="004A3DDF">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 xml:space="preserve">Гру як метод навчання, передачі досвіду старших поколінь молодшим люди використовували з давніх-давен. Широке застосування гра знаходить у народній педагогіці, у дошкільних і позашкільних установах. </w:t>
      </w:r>
    </w:p>
    <w:p w:rsidR="004A3DDF" w:rsidRPr="00245866" w:rsidRDefault="004A3DDF" w:rsidP="009F0425">
      <w:pPr>
        <w:shd w:val="clear" w:color="auto" w:fill="FFFFFF"/>
        <w:spacing w:after="0"/>
        <w:ind w:firstLine="709"/>
        <w:jc w:val="both"/>
        <w:rPr>
          <w:rFonts w:ascii="Times New Roman" w:eastAsia="Times New Roman" w:hAnsi="Times New Roman"/>
          <w:color w:val="000000"/>
          <w:sz w:val="24"/>
          <w:szCs w:val="24"/>
          <w:lang w:val="uk-UA" w:eastAsia="ru-RU"/>
        </w:rPr>
      </w:pPr>
      <w:r w:rsidRPr="00792514">
        <w:rPr>
          <w:rFonts w:ascii="Times New Roman" w:eastAsia="Times New Roman" w:hAnsi="Times New Roman"/>
          <w:color w:val="000000"/>
          <w:sz w:val="24"/>
          <w:szCs w:val="24"/>
          <w:lang w:val="uk-UA" w:eastAsia="ru-RU"/>
        </w:rPr>
        <w:t>Ігрова діяльність</w:t>
      </w:r>
      <w:r w:rsidRPr="00245866">
        <w:rPr>
          <w:rFonts w:ascii="Times New Roman" w:eastAsia="Times New Roman" w:hAnsi="Times New Roman"/>
          <w:color w:val="000000"/>
          <w:sz w:val="24"/>
          <w:szCs w:val="24"/>
          <w:lang w:val="uk-UA" w:eastAsia="ru-RU"/>
        </w:rPr>
        <w:t xml:space="preserve"> використовується в таких випадках:</w:t>
      </w:r>
    </w:p>
    <w:p w:rsidR="004A3DDF" w:rsidRPr="00245866" w:rsidRDefault="004A3DDF" w:rsidP="000471F4">
      <w:pPr>
        <w:numPr>
          <w:ilvl w:val="0"/>
          <w:numId w:val="7"/>
        </w:numPr>
        <w:shd w:val="clear" w:color="auto" w:fill="FFFFFF"/>
        <w:spacing w:after="0"/>
        <w:ind w:left="0" w:firstLine="34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як самостійні елементи в технології для засвоєння поняття, теми та навіть розділу навчального предмета;</w:t>
      </w:r>
    </w:p>
    <w:p w:rsidR="004A3DDF" w:rsidRPr="00245866" w:rsidRDefault="004A3DDF" w:rsidP="000471F4">
      <w:pPr>
        <w:numPr>
          <w:ilvl w:val="0"/>
          <w:numId w:val="7"/>
        </w:numPr>
        <w:shd w:val="clear" w:color="auto" w:fill="FFFFFF"/>
        <w:spacing w:after="0"/>
        <w:ind w:left="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як елемент більш загальної технології;</w:t>
      </w:r>
    </w:p>
    <w:p w:rsidR="004A3DDF" w:rsidRPr="00245866" w:rsidRDefault="004A3DDF" w:rsidP="000471F4">
      <w:pPr>
        <w:numPr>
          <w:ilvl w:val="0"/>
          <w:numId w:val="7"/>
        </w:numPr>
        <w:shd w:val="clear" w:color="auto" w:fill="FFFFFF"/>
        <w:spacing w:after="0"/>
        <w:ind w:left="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як заняття або його частини (введення, контроль);</w:t>
      </w:r>
    </w:p>
    <w:p w:rsidR="004A3DDF" w:rsidRPr="00245866" w:rsidRDefault="004A3DDF" w:rsidP="009F0425">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lastRenderedPageBreak/>
        <w:t xml:space="preserve">Поняття «ігрові педагогічні технології» включає досить велику групу методів і прийомів організації педагогічного процесу у формі різних педагогічних ігор. </w:t>
      </w:r>
    </w:p>
    <w:p w:rsidR="004A3DDF" w:rsidRPr="00245866" w:rsidRDefault="004A3DDF" w:rsidP="004A3DDF">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 xml:space="preserve">На відміну від ігор взагалі, </w:t>
      </w:r>
      <w:r w:rsidRPr="00245866">
        <w:rPr>
          <w:rFonts w:ascii="Times New Roman" w:eastAsia="Times New Roman" w:hAnsi="Times New Roman"/>
          <w:b/>
          <w:color w:val="000000"/>
          <w:sz w:val="24"/>
          <w:szCs w:val="24"/>
          <w:lang w:val="uk-UA" w:eastAsia="ru-RU"/>
        </w:rPr>
        <w:t>педагогічна гра</w:t>
      </w:r>
      <w:r w:rsidRPr="00245866">
        <w:rPr>
          <w:rFonts w:ascii="Times New Roman" w:eastAsia="Times New Roman" w:hAnsi="Times New Roman"/>
          <w:color w:val="000000"/>
          <w:sz w:val="24"/>
          <w:szCs w:val="24"/>
          <w:lang w:val="uk-UA" w:eastAsia="ru-RU"/>
        </w:rPr>
        <w:t xml:space="preserve"> має істотну ознаку – чітко поставлену мету навчання й відповідні їй педагогічні результати, які можуть бути обґрунтовані, виділені в явному вигляді й характеризуються навчально-пізнавальною спрямованістю. Ігрова форма занять створюється за допомогою ігрових прийомів і ситуацій, що виступають як засіб спонукання, стимулювання до навчальної діяльності.</w:t>
      </w:r>
    </w:p>
    <w:p w:rsidR="004A3DDF" w:rsidRPr="00245866" w:rsidRDefault="004A3DDF" w:rsidP="004A3DDF">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 xml:space="preserve">Реалізація ігрових прийомів і ситуацій при визначеній формі занять відбувається за такими основними </w:t>
      </w:r>
      <w:r w:rsidRPr="00245866">
        <w:rPr>
          <w:rFonts w:ascii="Times New Roman" w:eastAsia="Times New Roman" w:hAnsi="Times New Roman"/>
          <w:b/>
          <w:color w:val="000000"/>
          <w:sz w:val="24"/>
          <w:szCs w:val="24"/>
          <w:lang w:val="uk-UA" w:eastAsia="ru-RU"/>
        </w:rPr>
        <w:t>напрямами:</w:t>
      </w:r>
    </w:p>
    <w:p w:rsidR="004A3DDF" w:rsidRPr="00245866" w:rsidRDefault="004A3DDF" w:rsidP="000471F4">
      <w:pPr>
        <w:numPr>
          <w:ilvl w:val="0"/>
          <w:numId w:val="8"/>
        </w:numPr>
        <w:shd w:val="clear" w:color="auto" w:fill="FFFFFF"/>
        <w:spacing w:after="0"/>
        <w:ind w:left="0" w:firstLine="426"/>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дидактична мета ставиться перед вихованцями у формі ігрового завдання;</w:t>
      </w:r>
    </w:p>
    <w:p w:rsidR="004A3DDF" w:rsidRPr="00245866" w:rsidRDefault="004A3DDF" w:rsidP="000471F4">
      <w:pPr>
        <w:numPr>
          <w:ilvl w:val="0"/>
          <w:numId w:val="8"/>
        </w:numPr>
        <w:shd w:val="clear" w:color="auto" w:fill="FFFFFF"/>
        <w:spacing w:after="0"/>
        <w:ind w:left="709" w:hanging="283"/>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навчальна діяльність підкоряється правилам гри;</w:t>
      </w:r>
    </w:p>
    <w:p w:rsidR="004A3DDF" w:rsidRPr="00245866" w:rsidRDefault="004A3DDF" w:rsidP="000471F4">
      <w:pPr>
        <w:numPr>
          <w:ilvl w:val="0"/>
          <w:numId w:val="8"/>
        </w:numPr>
        <w:shd w:val="clear" w:color="auto" w:fill="FFFFFF"/>
        <w:spacing w:after="0"/>
        <w:ind w:left="709" w:hanging="283"/>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 xml:space="preserve">навчальний матеріал використовується </w:t>
      </w:r>
      <w:r w:rsidR="00792514">
        <w:rPr>
          <w:rFonts w:ascii="Times New Roman" w:eastAsia="Times New Roman" w:hAnsi="Times New Roman"/>
          <w:color w:val="000000"/>
          <w:sz w:val="24"/>
          <w:szCs w:val="24"/>
          <w:lang w:val="uk-UA" w:eastAsia="ru-RU"/>
        </w:rPr>
        <w:t>як її засіб</w:t>
      </w:r>
      <w:r w:rsidRPr="00245866">
        <w:rPr>
          <w:rFonts w:ascii="Times New Roman" w:eastAsia="Times New Roman" w:hAnsi="Times New Roman"/>
          <w:color w:val="000000"/>
          <w:sz w:val="24"/>
          <w:szCs w:val="24"/>
          <w:lang w:val="uk-UA" w:eastAsia="ru-RU"/>
        </w:rPr>
        <w:t>;</w:t>
      </w:r>
    </w:p>
    <w:p w:rsidR="004A3DDF" w:rsidRPr="00245866" w:rsidRDefault="004A3DDF" w:rsidP="000471F4">
      <w:pPr>
        <w:numPr>
          <w:ilvl w:val="0"/>
          <w:numId w:val="8"/>
        </w:numPr>
        <w:shd w:val="clear" w:color="auto" w:fill="FFFFFF"/>
        <w:spacing w:after="0"/>
        <w:ind w:left="0" w:firstLine="426"/>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у навчальну діяльність уводиться елемент змагання, що переводить дидактичне завдання в ігрове;</w:t>
      </w:r>
    </w:p>
    <w:p w:rsidR="004A3DDF" w:rsidRPr="00245866" w:rsidRDefault="004A3DDF" w:rsidP="000471F4">
      <w:pPr>
        <w:numPr>
          <w:ilvl w:val="0"/>
          <w:numId w:val="8"/>
        </w:numPr>
        <w:shd w:val="clear" w:color="auto" w:fill="FFFFFF"/>
        <w:tabs>
          <w:tab w:val="left" w:pos="709"/>
        </w:tabs>
        <w:spacing w:after="0"/>
        <w:ind w:left="0" w:firstLineChars="177" w:firstLine="425"/>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успішне виконання дидактичного завдання пов’язується з ігровим результатом.</w:t>
      </w:r>
    </w:p>
    <w:p w:rsidR="004A3DDF" w:rsidRPr="00245866" w:rsidRDefault="004A3DDF" w:rsidP="00E13B26">
      <w:pPr>
        <w:pStyle w:val="ab"/>
        <w:shd w:val="clear" w:color="auto" w:fill="FFFFFF"/>
        <w:spacing w:before="0" w:beforeAutospacing="0" w:after="0" w:afterAutospacing="0" w:line="276" w:lineRule="auto"/>
        <w:ind w:firstLine="709"/>
        <w:jc w:val="both"/>
        <w:rPr>
          <w:color w:val="000000"/>
          <w:lang w:val="uk-UA"/>
        </w:rPr>
      </w:pPr>
      <w:r w:rsidRPr="00245866">
        <w:rPr>
          <w:color w:val="000000"/>
          <w:lang w:val="uk-UA"/>
        </w:rPr>
        <w:t xml:space="preserve">Місце і роль </w:t>
      </w:r>
      <w:r w:rsidR="00B42586">
        <w:rPr>
          <w:color w:val="000000"/>
          <w:lang w:val="uk-UA"/>
        </w:rPr>
        <w:t>ігрових складових</w:t>
      </w:r>
      <w:r w:rsidRPr="00245866">
        <w:rPr>
          <w:color w:val="000000"/>
          <w:lang w:val="uk-UA"/>
        </w:rPr>
        <w:t xml:space="preserve"> в </w:t>
      </w:r>
      <w:r w:rsidR="002466C7">
        <w:rPr>
          <w:color w:val="000000"/>
          <w:lang w:val="uk-UA"/>
        </w:rPr>
        <w:t>освітньому</w:t>
      </w:r>
      <w:r w:rsidRPr="00245866">
        <w:rPr>
          <w:color w:val="000000"/>
          <w:lang w:val="uk-UA"/>
        </w:rPr>
        <w:t xml:space="preserve"> процесі, сполучення елементів гри та навчання багато в чому залежать від розуміння педагогом функцій педагогічних ігор.</w:t>
      </w:r>
    </w:p>
    <w:p w:rsidR="004A3DDF" w:rsidRPr="00245866" w:rsidRDefault="004A3DDF" w:rsidP="004A3DDF">
      <w:pPr>
        <w:pStyle w:val="ab"/>
        <w:shd w:val="clear" w:color="auto" w:fill="FFFFFF"/>
        <w:spacing w:before="0" w:beforeAutospacing="0" w:after="0" w:afterAutospacing="0" w:line="276" w:lineRule="auto"/>
        <w:ind w:firstLineChars="295" w:firstLine="711"/>
        <w:jc w:val="both"/>
        <w:rPr>
          <w:color w:val="000000"/>
          <w:lang w:val="uk-UA"/>
        </w:rPr>
      </w:pPr>
      <w:r w:rsidRPr="00245866">
        <w:rPr>
          <w:rStyle w:val="ac"/>
          <w:color w:val="000000"/>
          <w:lang w:val="uk-UA"/>
        </w:rPr>
        <w:t>Функція гри</w:t>
      </w:r>
      <w:r w:rsidRPr="00245866">
        <w:rPr>
          <w:color w:val="000000"/>
          <w:lang w:val="uk-UA"/>
        </w:rPr>
        <w:t xml:space="preserve"> – її різноманітна корисність. У кожного виду гри своя корисність. Виділимо найбільш важливі функції гри як педагогічного феномена культури.</w:t>
      </w:r>
    </w:p>
    <w:p w:rsidR="007C232D" w:rsidRDefault="00A65962" w:rsidP="004A3DDF">
      <w:pPr>
        <w:pStyle w:val="ab"/>
        <w:shd w:val="clear" w:color="auto" w:fill="FFFFFF"/>
        <w:spacing w:before="0" w:beforeAutospacing="0" w:after="0" w:afterAutospacing="0" w:line="276" w:lineRule="auto"/>
        <w:ind w:firstLine="709"/>
        <w:jc w:val="both"/>
        <w:rPr>
          <w:rStyle w:val="ac"/>
          <w:b w:val="0"/>
          <w:i/>
          <w:color w:val="000000"/>
          <w:lang w:val="uk-UA"/>
        </w:rPr>
      </w:pPr>
      <w:r>
        <w:rPr>
          <w:rStyle w:val="ac"/>
          <w:b w:val="0"/>
          <w:i/>
          <w:color w:val="000000"/>
          <w:lang w:val="uk-UA"/>
        </w:rPr>
        <w:t>Функція соціокультурного призначення</w:t>
      </w:r>
    </w:p>
    <w:p w:rsidR="004A3DDF" w:rsidRPr="00245866" w:rsidRDefault="004A3DDF" w:rsidP="004A3DDF">
      <w:pPr>
        <w:pStyle w:val="ab"/>
        <w:shd w:val="clear" w:color="auto" w:fill="FFFFFF"/>
        <w:spacing w:before="0" w:beforeAutospacing="0" w:after="0" w:afterAutospacing="0" w:line="276" w:lineRule="auto"/>
        <w:ind w:firstLine="709"/>
        <w:jc w:val="both"/>
        <w:rPr>
          <w:color w:val="000000"/>
          <w:lang w:val="uk-UA"/>
        </w:rPr>
      </w:pPr>
      <w:r w:rsidRPr="00245866">
        <w:rPr>
          <w:color w:val="000000"/>
          <w:lang w:val="uk-UA"/>
        </w:rPr>
        <w:t xml:space="preserve">Гра – найсильніший засіб соціалізації дитини, що </w:t>
      </w:r>
      <w:r w:rsidR="009578C1">
        <w:rPr>
          <w:color w:val="000000"/>
          <w:lang w:val="uk-UA"/>
        </w:rPr>
        <w:t>містить</w:t>
      </w:r>
      <w:r w:rsidRPr="00245866">
        <w:rPr>
          <w:color w:val="000000"/>
          <w:lang w:val="uk-UA"/>
        </w:rPr>
        <w:t xml:space="preserve"> як соціально контрольовані процеси їх цілеспрямованого впливу на становлення особистості, засвоєння знань, духовних цінностей і норм, властивих суспільству чи групі однолітків, так і спонтанні </w:t>
      </w:r>
      <w:r w:rsidRPr="00245866">
        <w:rPr>
          <w:color w:val="000000"/>
          <w:lang w:val="uk-UA"/>
        </w:rPr>
        <w:lastRenderedPageBreak/>
        <w:t>процеси, що впливають на формування людини. Соціокультурне призначення гри може означати синтез засвоєння людиною багатства культури, виховання</w:t>
      </w:r>
      <w:r w:rsidR="00FA2D13">
        <w:rPr>
          <w:color w:val="000000"/>
          <w:lang w:val="uk-UA"/>
        </w:rPr>
        <w:t xml:space="preserve"> й формування її як особистості.</w:t>
      </w:r>
      <w:r w:rsidRPr="00245866">
        <w:rPr>
          <w:color w:val="000000"/>
          <w:lang w:val="uk-UA"/>
        </w:rPr>
        <w:t xml:space="preserve"> </w:t>
      </w:r>
    </w:p>
    <w:p w:rsidR="004A3DDF" w:rsidRPr="002B7CBD" w:rsidRDefault="004A3DDF" w:rsidP="00B40C38">
      <w:pPr>
        <w:pStyle w:val="ab"/>
        <w:shd w:val="clear" w:color="auto" w:fill="FFFFFF"/>
        <w:spacing w:before="0" w:beforeAutospacing="0" w:after="0" w:afterAutospacing="0" w:line="276" w:lineRule="auto"/>
        <w:jc w:val="center"/>
        <w:rPr>
          <w:color w:val="000000"/>
          <w:lang w:val="uk-UA"/>
        </w:rPr>
      </w:pPr>
      <w:r>
        <w:rPr>
          <w:noProof/>
        </w:rPr>
        <w:drawing>
          <wp:inline distT="0" distB="0" distL="0" distR="0">
            <wp:extent cx="3519577" cy="1820173"/>
            <wp:effectExtent l="0" t="0" r="5080" b="8890"/>
            <wp:docPr id="11" name="Рисунок 11" descr="Я, ТИ, МИ конспект заняття для дітей молодшого дошкільного віку «Дитина в  соціу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Я, ТИ, МИ конспект заняття для дітей молодшого дошкільного віку «Дитина в  соціумі»"/>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9888" cy="1820334"/>
                    </a:xfrm>
                    <a:prstGeom prst="rect">
                      <a:avLst/>
                    </a:prstGeom>
                    <a:noFill/>
                    <a:ln>
                      <a:noFill/>
                    </a:ln>
                  </pic:spPr>
                </pic:pic>
              </a:graphicData>
            </a:graphic>
          </wp:inline>
        </w:drawing>
      </w:r>
    </w:p>
    <w:p w:rsidR="007C232D" w:rsidRDefault="004A3DDF" w:rsidP="004A3DDF">
      <w:pPr>
        <w:pStyle w:val="ab"/>
        <w:shd w:val="clear" w:color="auto" w:fill="FFFFFF"/>
        <w:spacing w:before="0" w:beforeAutospacing="0" w:after="0" w:afterAutospacing="0" w:line="276" w:lineRule="auto"/>
        <w:ind w:firstLine="709"/>
        <w:jc w:val="both"/>
        <w:rPr>
          <w:color w:val="000000"/>
          <w:lang w:val="uk-UA"/>
        </w:rPr>
      </w:pPr>
      <w:r w:rsidRPr="006D20A5">
        <w:rPr>
          <w:rStyle w:val="ac"/>
          <w:b w:val="0"/>
          <w:i/>
          <w:color w:val="000000"/>
          <w:lang w:val="uk-UA"/>
        </w:rPr>
        <w:t>Функція міжнаціональної комунікаці</w:t>
      </w:r>
      <w:r w:rsidR="00E84221">
        <w:rPr>
          <w:rStyle w:val="ad"/>
          <w:color w:val="000000"/>
          <w:lang w:val="uk-UA"/>
        </w:rPr>
        <w:t>ї</w:t>
      </w:r>
    </w:p>
    <w:p w:rsidR="004A3DDF" w:rsidRPr="00245866" w:rsidRDefault="004A3DDF" w:rsidP="004A3DDF">
      <w:pPr>
        <w:pStyle w:val="ab"/>
        <w:shd w:val="clear" w:color="auto" w:fill="FFFFFF"/>
        <w:spacing w:before="0" w:beforeAutospacing="0" w:after="0" w:afterAutospacing="0" w:line="276" w:lineRule="auto"/>
        <w:ind w:firstLine="709"/>
        <w:jc w:val="both"/>
        <w:rPr>
          <w:color w:val="000000"/>
          <w:lang w:val="uk-UA"/>
        </w:rPr>
      </w:pPr>
      <w:r w:rsidRPr="00245866">
        <w:rPr>
          <w:color w:val="000000"/>
          <w:lang w:val="uk-UA"/>
        </w:rPr>
        <w:t xml:space="preserve">І. Кант уважав людство самою комунікабельністю. Ігри національні й </w:t>
      </w:r>
      <w:r w:rsidR="00E84221">
        <w:rPr>
          <w:color w:val="000000"/>
          <w:lang w:val="uk-UA"/>
        </w:rPr>
        <w:t>водночас</w:t>
      </w:r>
      <w:r w:rsidRPr="00245866">
        <w:rPr>
          <w:color w:val="000000"/>
          <w:lang w:val="uk-UA"/>
        </w:rPr>
        <w:t xml:space="preserve"> інтернаціональні, міжнаціональні, загальнолюдські. Ігри дають можливість моделювати різні ситуації життя, шукати вихід з конфліктів, не вдаючись до агресивності, учать розмаїтості </w:t>
      </w:r>
      <w:r w:rsidR="00817721">
        <w:rPr>
          <w:color w:val="000000"/>
          <w:lang w:val="uk-UA"/>
        </w:rPr>
        <w:t>емоцій у сприйнятті всього присутнього</w:t>
      </w:r>
      <w:r w:rsidRPr="00245866">
        <w:rPr>
          <w:color w:val="000000"/>
          <w:lang w:val="uk-UA"/>
        </w:rPr>
        <w:t xml:space="preserve"> в житті.</w:t>
      </w:r>
    </w:p>
    <w:p w:rsidR="007C232D" w:rsidRPr="00E14799" w:rsidRDefault="004A3DDF" w:rsidP="00E14799">
      <w:pPr>
        <w:pStyle w:val="ab"/>
        <w:shd w:val="clear" w:color="auto" w:fill="FFFFFF"/>
        <w:spacing w:before="0" w:beforeAutospacing="0" w:after="0" w:afterAutospacing="0" w:line="276" w:lineRule="auto"/>
        <w:ind w:firstLine="709"/>
        <w:jc w:val="both"/>
        <w:rPr>
          <w:rStyle w:val="ac"/>
          <w:color w:val="000000"/>
          <w:lang w:val="uk-UA"/>
        </w:rPr>
      </w:pPr>
      <w:r w:rsidRPr="00E14799">
        <w:rPr>
          <w:rStyle w:val="ac"/>
          <w:b w:val="0"/>
          <w:i/>
          <w:color w:val="000000"/>
          <w:lang w:val="uk-UA"/>
        </w:rPr>
        <w:t>Функ</w:t>
      </w:r>
      <w:r w:rsidR="00E84221" w:rsidRPr="00E14799">
        <w:rPr>
          <w:rStyle w:val="ac"/>
          <w:b w:val="0"/>
          <w:i/>
          <w:color w:val="000000"/>
          <w:lang w:val="uk-UA"/>
        </w:rPr>
        <w:t>ція самореалізації людини у грі</w:t>
      </w:r>
    </w:p>
    <w:p w:rsidR="004A3DDF" w:rsidRPr="00245866" w:rsidRDefault="004A3DDF" w:rsidP="00E14799">
      <w:pPr>
        <w:pStyle w:val="ab"/>
        <w:shd w:val="clear" w:color="auto" w:fill="FFFFFF"/>
        <w:spacing w:before="0" w:beforeAutospacing="0" w:after="0" w:afterAutospacing="0" w:line="276" w:lineRule="auto"/>
        <w:ind w:firstLine="709"/>
        <w:jc w:val="both"/>
        <w:rPr>
          <w:color w:val="000000"/>
          <w:lang w:val="uk-UA"/>
        </w:rPr>
      </w:pPr>
      <w:r w:rsidRPr="00E14799">
        <w:rPr>
          <w:color w:val="000000"/>
          <w:lang w:val="uk-UA"/>
        </w:rPr>
        <w:t xml:space="preserve">Це одна з основних </w:t>
      </w:r>
      <w:r w:rsidRPr="00E14799">
        <w:rPr>
          <w:color w:val="000000"/>
          <w:spacing w:val="-6"/>
          <w:lang w:val="uk-UA"/>
        </w:rPr>
        <w:t>функцій гри. Для людини гра важлива як сфера реалізації себе як особистості. Саме в цьому плані їй важливий сам процес гри, а не її результат, конкуренція чи досягнення якої-небудь мети.</w:t>
      </w:r>
      <w:r w:rsidRPr="00E14799">
        <w:rPr>
          <w:color w:val="000000"/>
          <w:lang w:val="uk-UA"/>
        </w:rPr>
        <w:t xml:space="preserve"> Процес гри – це простір для самореалізації. Людська </w:t>
      </w:r>
      <w:r w:rsidRPr="00245866">
        <w:rPr>
          <w:color w:val="000000"/>
          <w:lang w:val="uk-UA"/>
        </w:rPr>
        <w:t>практика постійно вводиться в ігрову ситуацію, щоб розкрити можливі чи навіть наявні проблеми в людини й моделювати їхнє зняття.</w:t>
      </w:r>
    </w:p>
    <w:p w:rsidR="004A3DDF" w:rsidRPr="006D20A5" w:rsidRDefault="004A3DDF" w:rsidP="0038670B">
      <w:pPr>
        <w:pStyle w:val="ab"/>
        <w:shd w:val="clear" w:color="auto" w:fill="FFFFFF"/>
        <w:spacing w:before="0" w:beforeAutospacing="0" w:after="0" w:afterAutospacing="0" w:line="276" w:lineRule="auto"/>
        <w:jc w:val="both"/>
        <w:rPr>
          <w:i/>
          <w:color w:val="000000"/>
          <w:lang w:val="uk-UA"/>
        </w:rPr>
      </w:pPr>
      <w:r w:rsidRPr="006D20A5">
        <w:rPr>
          <w:i/>
          <w:noProof/>
        </w:rPr>
        <w:lastRenderedPageBreak/>
        <w:drawing>
          <wp:inline distT="0" distB="0" distL="0" distR="0" wp14:anchorId="2A274181" wp14:editId="3F08A903">
            <wp:extent cx="4435330" cy="2096218"/>
            <wp:effectExtent l="0" t="0" r="3810" b="0"/>
            <wp:docPr id="10" name="Рисунок 10" descr="Подвижные игры с детьми на пик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движные игры с детьми на пикник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214" cy="2103725"/>
                    </a:xfrm>
                    <a:prstGeom prst="rect">
                      <a:avLst/>
                    </a:prstGeom>
                    <a:noFill/>
                    <a:ln>
                      <a:noFill/>
                    </a:ln>
                  </pic:spPr>
                </pic:pic>
              </a:graphicData>
            </a:graphic>
          </wp:inline>
        </w:drawing>
      </w:r>
    </w:p>
    <w:p w:rsidR="006D20A5" w:rsidRDefault="006D20A5" w:rsidP="004A3DDF">
      <w:pPr>
        <w:pStyle w:val="ab"/>
        <w:shd w:val="clear" w:color="auto" w:fill="FFFFFF"/>
        <w:spacing w:before="0" w:beforeAutospacing="0" w:after="0" w:afterAutospacing="0" w:line="276" w:lineRule="auto"/>
        <w:ind w:firstLine="709"/>
        <w:jc w:val="both"/>
        <w:rPr>
          <w:rStyle w:val="ac"/>
          <w:b w:val="0"/>
          <w:i/>
          <w:color w:val="000000"/>
          <w:spacing w:val="-6"/>
          <w:lang w:val="uk-UA"/>
        </w:rPr>
      </w:pPr>
      <w:r w:rsidRPr="006D20A5">
        <w:rPr>
          <w:rStyle w:val="ac"/>
          <w:b w:val="0"/>
          <w:i/>
          <w:color w:val="000000"/>
          <w:spacing w:val="-6"/>
          <w:lang w:val="uk-UA"/>
        </w:rPr>
        <w:t>Комунікативна функція гри.</w:t>
      </w:r>
      <w:r w:rsidR="007C232D">
        <w:rPr>
          <w:rStyle w:val="ac"/>
          <w:b w:val="0"/>
          <w:i/>
          <w:color w:val="000000"/>
          <w:spacing w:val="-6"/>
          <w:lang w:val="uk-UA"/>
        </w:rPr>
        <w:t xml:space="preserve"> </w:t>
      </w:r>
    </w:p>
    <w:p w:rsidR="007C232D" w:rsidRPr="007C232D" w:rsidRDefault="007C232D" w:rsidP="004A3DDF">
      <w:pPr>
        <w:pStyle w:val="ab"/>
        <w:shd w:val="clear" w:color="auto" w:fill="FFFFFF"/>
        <w:spacing w:before="0" w:beforeAutospacing="0" w:after="0" w:afterAutospacing="0" w:line="276" w:lineRule="auto"/>
        <w:ind w:firstLine="709"/>
        <w:jc w:val="both"/>
        <w:rPr>
          <w:rStyle w:val="ac"/>
          <w:b w:val="0"/>
          <w:color w:val="000000"/>
          <w:spacing w:val="-6"/>
          <w:lang w:val="uk-UA"/>
        </w:rPr>
      </w:pPr>
      <w:r w:rsidRPr="007C232D">
        <w:rPr>
          <w:rStyle w:val="ac"/>
          <w:b w:val="0"/>
          <w:color w:val="000000"/>
          <w:spacing w:val="-6"/>
          <w:lang w:val="uk-UA"/>
        </w:rPr>
        <w:t xml:space="preserve">Комунікативна – є функцію засвоєння діалектики спілкування. </w:t>
      </w:r>
    </w:p>
    <w:p w:rsidR="004A3DDF" w:rsidRPr="00245866" w:rsidRDefault="004A3DDF" w:rsidP="00CD7B51">
      <w:pPr>
        <w:pStyle w:val="ab"/>
        <w:shd w:val="clear" w:color="auto" w:fill="FFFFFF"/>
        <w:spacing w:before="0" w:beforeAutospacing="0" w:after="0" w:afterAutospacing="0" w:line="276" w:lineRule="auto"/>
        <w:jc w:val="both"/>
        <w:rPr>
          <w:color w:val="000000"/>
          <w:spacing w:val="-6"/>
          <w:lang w:val="uk-UA"/>
        </w:rPr>
      </w:pPr>
      <w:r w:rsidRPr="00245866">
        <w:rPr>
          <w:color w:val="000000"/>
          <w:spacing w:val="-6"/>
          <w:lang w:val="uk-UA"/>
        </w:rPr>
        <w:t>Гра – діяльність комунікативна, хо</w:t>
      </w:r>
      <w:r w:rsidR="00101858">
        <w:rPr>
          <w:color w:val="000000"/>
          <w:spacing w:val="-6"/>
          <w:lang w:val="uk-UA"/>
        </w:rPr>
        <w:t>ча за чисто ігровими правилами –</w:t>
      </w:r>
      <w:r w:rsidRPr="00245866">
        <w:rPr>
          <w:color w:val="000000"/>
          <w:spacing w:val="-6"/>
          <w:lang w:val="uk-UA"/>
        </w:rPr>
        <w:t xml:space="preserve"> конкретна. Вона вводить вихованця в реальний контекст складних людських відносин. Будь-яке ігрове суспільство – колектив, що виступає стосовно кожного гравця як організація й комунікативний початок, що має безліч комунікативних зв’язків. Якщо гра є формою спілкування людей, то поза контактами взаємодії, взаєморозуміння, </w:t>
      </w:r>
      <w:proofErr w:type="spellStart"/>
      <w:r w:rsidRPr="00245866">
        <w:rPr>
          <w:color w:val="000000"/>
          <w:spacing w:val="-6"/>
          <w:lang w:val="uk-UA"/>
        </w:rPr>
        <w:t>взаємопоступок</w:t>
      </w:r>
      <w:proofErr w:type="spellEnd"/>
      <w:r w:rsidRPr="00245866">
        <w:rPr>
          <w:color w:val="000000"/>
          <w:spacing w:val="-6"/>
          <w:lang w:val="uk-UA"/>
        </w:rPr>
        <w:t xml:space="preserve"> ніякої гри між ними бути не може.</w:t>
      </w:r>
    </w:p>
    <w:p w:rsidR="004A3DDF" w:rsidRPr="002B7CBD" w:rsidRDefault="004A3DDF" w:rsidP="004A3DDF">
      <w:pPr>
        <w:pStyle w:val="ab"/>
        <w:shd w:val="clear" w:color="auto" w:fill="FFFFFF"/>
        <w:spacing w:before="0" w:beforeAutospacing="0" w:after="0" w:afterAutospacing="0" w:line="276" w:lineRule="auto"/>
        <w:jc w:val="center"/>
        <w:rPr>
          <w:color w:val="000000"/>
          <w:spacing w:val="-6"/>
          <w:lang w:val="uk-UA"/>
        </w:rPr>
      </w:pPr>
      <w:r>
        <w:rPr>
          <w:noProof/>
        </w:rPr>
        <w:drawing>
          <wp:inline distT="0" distB="0" distL="0" distR="0">
            <wp:extent cx="4209691" cy="2337759"/>
            <wp:effectExtent l="0" t="0" r="635" b="5715"/>
            <wp:docPr id="9" name="Рисунок 9" descr="Развивающие игры в жизни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азвивающие игры в жизни ребен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2541" cy="2356002"/>
                    </a:xfrm>
                    <a:prstGeom prst="rect">
                      <a:avLst/>
                    </a:prstGeom>
                    <a:noFill/>
                    <a:ln>
                      <a:noFill/>
                    </a:ln>
                  </pic:spPr>
                </pic:pic>
              </a:graphicData>
            </a:graphic>
          </wp:inline>
        </w:drawing>
      </w:r>
    </w:p>
    <w:p w:rsidR="00064979" w:rsidRDefault="004A3DDF" w:rsidP="004A3DDF">
      <w:pPr>
        <w:pStyle w:val="ab"/>
        <w:shd w:val="clear" w:color="auto" w:fill="FFFFFF"/>
        <w:spacing w:before="0" w:beforeAutospacing="0" w:after="0" w:afterAutospacing="0" w:line="276" w:lineRule="auto"/>
        <w:ind w:firstLine="709"/>
        <w:jc w:val="both"/>
        <w:rPr>
          <w:color w:val="000000"/>
          <w:spacing w:val="-6"/>
          <w:lang w:val="uk-UA"/>
        </w:rPr>
      </w:pPr>
      <w:r w:rsidRPr="00064979">
        <w:rPr>
          <w:rStyle w:val="ac"/>
          <w:b w:val="0"/>
          <w:i/>
          <w:color w:val="000000"/>
          <w:spacing w:val="-6"/>
          <w:lang w:val="uk-UA"/>
        </w:rPr>
        <w:lastRenderedPageBreak/>
        <w:t>Діагностична функція гри.</w:t>
      </w:r>
      <w:r w:rsidRPr="00245866">
        <w:rPr>
          <w:color w:val="000000"/>
          <w:spacing w:val="-6"/>
          <w:lang w:val="uk-UA"/>
        </w:rPr>
        <w:t xml:space="preserve"> </w:t>
      </w:r>
    </w:p>
    <w:p w:rsidR="004A3DDF" w:rsidRPr="00245866" w:rsidRDefault="004A3DDF" w:rsidP="004A3DDF">
      <w:pPr>
        <w:pStyle w:val="ab"/>
        <w:shd w:val="clear" w:color="auto" w:fill="FFFFFF"/>
        <w:spacing w:before="0" w:beforeAutospacing="0" w:after="0" w:afterAutospacing="0" w:line="276" w:lineRule="auto"/>
        <w:ind w:firstLine="709"/>
        <w:jc w:val="both"/>
        <w:rPr>
          <w:color w:val="000000"/>
          <w:lang w:val="uk-UA"/>
        </w:rPr>
      </w:pPr>
      <w:r w:rsidRPr="00245866">
        <w:rPr>
          <w:color w:val="000000"/>
          <w:spacing w:val="-6"/>
          <w:lang w:val="uk-UA"/>
        </w:rPr>
        <w:t>Діагностика – здатність розпізнавати, процес постановки діагнозу. Гра володіє за</w:t>
      </w:r>
      <w:r w:rsidR="008307E7">
        <w:rPr>
          <w:color w:val="000000"/>
          <w:spacing w:val="-6"/>
          <w:lang w:val="uk-UA"/>
        </w:rPr>
        <w:t>вбачливістю; вона більш діагностична</w:t>
      </w:r>
      <w:r w:rsidRPr="00245866">
        <w:rPr>
          <w:color w:val="000000"/>
          <w:spacing w:val="-6"/>
          <w:lang w:val="uk-UA"/>
        </w:rPr>
        <w:t>, ніж будь-яка інша діяльність людини, по-перше, тому, що індивід поводиться у грі на максимумі проявів (інтелект, творчість); по-друге, гра сама по собі – це</w:t>
      </w:r>
      <w:r w:rsidRPr="00245866">
        <w:rPr>
          <w:color w:val="000000"/>
          <w:lang w:val="uk-UA"/>
        </w:rPr>
        <w:t xml:space="preserve"> особливе «поле самовираження».</w:t>
      </w:r>
    </w:p>
    <w:p w:rsidR="00064979" w:rsidRPr="00064979" w:rsidRDefault="004A3DDF" w:rsidP="004A3DDF">
      <w:pPr>
        <w:pStyle w:val="ab"/>
        <w:shd w:val="clear" w:color="auto" w:fill="FFFFFF"/>
        <w:spacing w:before="0" w:beforeAutospacing="0" w:after="0" w:afterAutospacing="0" w:line="276" w:lineRule="auto"/>
        <w:ind w:firstLine="709"/>
        <w:jc w:val="both"/>
        <w:rPr>
          <w:b/>
          <w:i/>
          <w:color w:val="000000"/>
          <w:lang w:val="uk-UA"/>
        </w:rPr>
      </w:pPr>
      <w:proofErr w:type="spellStart"/>
      <w:r w:rsidRPr="00064979">
        <w:rPr>
          <w:rStyle w:val="ac"/>
          <w:b w:val="0"/>
          <w:i/>
          <w:color w:val="000000"/>
          <w:lang w:val="uk-UA"/>
        </w:rPr>
        <w:t>Ігротерапевтична</w:t>
      </w:r>
      <w:proofErr w:type="spellEnd"/>
      <w:r w:rsidRPr="00064979">
        <w:rPr>
          <w:rStyle w:val="ac"/>
          <w:b w:val="0"/>
          <w:i/>
          <w:color w:val="000000"/>
          <w:lang w:val="uk-UA"/>
        </w:rPr>
        <w:t xml:space="preserve"> функція гри.</w:t>
      </w:r>
      <w:r w:rsidRPr="00064979">
        <w:rPr>
          <w:b/>
          <w:i/>
          <w:color w:val="000000"/>
          <w:lang w:val="uk-UA"/>
        </w:rPr>
        <w:t xml:space="preserve"> </w:t>
      </w:r>
    </w:p>
    <w:p w:rsidR="004A3DDF" w:rsidRPr="00245866" w:rsidRDefault="004A3DDF" w:rsidP="004A3DDF">
      <w:pPr>
        <w:pStyle w:val="ab"/>
        <w:shd w:val="clear" w:color="auto" w:fill="FFFFFF"/>
        <w:spacing w:before="0" w:beforeAutospacing="0" w:after="0" w:afterAutospacing="0" w:line="276" w:lineRule="auto"/>
        <w:ind w:firstLine="709"/>
        <w:jc w:val="both"/>
        <w:rPr>
          <w:color w:val="000000"/>
          <w:lang w:val="uk-UA"/>
        </w:rPr>
      </w:pPr>
      <w:r w:rsidRPr="00245866">
        <w:rPr>
          <w:color w:val="000000"/>
          <w:lang w:val="uk-UA"/>
        </w:rPr>
        <w:t xml:space="preserve">Гра може й повинна бути використана для подолання різних труднощів, що виникають у людини в поведінці, у спілкуванні з </w:t>
      </w:r>
      <w:r w:rsidR="00A3521E">
        <w:rPr>
          <w:color w:val="000000"/>
          <w:lang w:val="uk-UA"/>
        </w:rPr>
        <w:t>навколишніми</w:t>
      </w:r>
      <w:r w:rsidRPr="00245866">
        <w:rPr>
          <w:color w:val="000000"/>
          <w:lang w:val="uk-UA"/>
        </w:rPr>
        <w:t>, у навчанні. Оцінюючи терапевтичне значення ігрових прийомів. Ефект ігрової терапії визначається практикою нових соціальних відносин, які отримує дитина в рольовій грі.</w:t>
      </w:r>
    </w:p>
    <w:p w:rsidR="00064979" w:rsidRPr="00064979" w:rsidRDefault="00113F1B" w:rsidP="004A3DDF">
      <w:pPr>
        <w:pStyle w:val="ab"/>
        <w:shd w:val="clear" w:color="auto" w:fill="FFFFFF"/>
        <w:spacing w:before="0" w:beforeAutospacing="0" w:after="0" w:afterAutospacing="0" w:line="276" w:lineRule="auto"/>
        <w:ind w:firstLine="709"/>
        <w:jc w:val="both"/>
        <w:rPr>
          <w:rStyle w:val="ac"/>
          <w:b w:val="0"/>
          <w:i/>
          <w:color w:val="000000"/>
          <w:lang w:val="uk-UA"/>
        </w:rPr>
      </w:pPr>
      <w:proofErr w:type="spellStart"/>
      <w:r>
        <w:rPr>
          <w:rStyle w:val="ac"/>
          <w:b w:val="0"/>
          <w:i/>
          <w:color w:val="000000"/>
          <w:lang w:val="uk-UA"/>
        </w:rPr>
        <w:t>Корекційна</w:t>
      </w:r>
      <w:proofErr w:type="spellEnd"/>
      <w:r>
        <w:rPr>
          <w:rStyle w:val="ac"/>
          <w:b w:val="0"/>
          <w:i/>
          <w:color w:val="000000"/>
          <w:lang w:val="uk-UA"/>
        </w:rPr>
        <w:t xml:space="preserve"> функція гри</w:t>
      </w:r>
    </w:p>
    <w:p w:rsidR="004A3DDF" w:rsidRPr="00245866" w:rsidRDefault="004A3DDF" w:rsidP="004A3DDF">
      <w:pPr>
        <w:pStyle w:val="ab"/>
        <w:shd w:val="clear" w:color="auto" w:fill="FFFFFF"/>
        <w:spacing w:before="0" w:beforeAutospacing="0" w:after="0" w:afterAutospacing="0" w:line="276" w:lineRule="auto"/>
        <w:ind w:firstLine="709"/>
        <w:jc w:val="both"/>
        <w:rPr>
          <w:color w:val="000000"/>
          <w:lang w:val="uk-UA"/>
        </w:rPr>
      </w:pPr>
      <w:r w:rsidRPr="00245866">
        <w:rPr>
          <w:color w:val="000000"/>
          <w:lang w:val="uk-UA"/>
        </w:rPr>
        <w:t xml:space="preserve">Психологічна корекція у грі відбувається природно, якщо всі вихованці засвоїли правила й сюжет гри, якщо кожен учасник гри добре знає не тільки свою роль, а й ролі своїх партнерів, якщо процес і мета гри їх поєднують. </w:t>
      </w:r>
      <w:proofErr w:type="spellStart"/>
      <w:r w:rsidRPr="00245866">
        <w:rPr>
          <w:color w:val="000000"/>
          <w:lang w:val="uk-UA"/>
        </w:rPr>
        <w:t>Корекційні</w:t>
      </w:r>
      <w:proofErr w:type="spellEnd"/>
      <w:r w:rsidRPr="00245866">
        <w:rPr>
          <w:color w:val="000000"/>
          <w:lang w:val="uk-UA"/>
        </w:rPr>
        <w:t xml:space="preserve"> ігри здатні надати допомогу вихованцям з такою поведінкою, яка відхиляється від прийнятої норми, допомогти їм упоратися з переживаннями, що перешкоджають їхньому нормальному самопочуттю й спілкуванню з однолітками у групі.</w:t>
      </w:r>
    </w:p>
    <w:p w:rsidR="004A3DDF" w:rsidRPr="00245866" w:rsidRDefault="004A3DDF" w:rsidP="00064979">
      <w:pPr>
        <w:pStyle w:val="ab"/>
        <w:shd w:val="clear" w:color="auto" w:fill="FFFFFF"/>
        <w:spacing w:before="0" w:beforeAutospacing="0" w:after="0" w:afterAutospacing="0" w:line="276" w:lineRule="auto"/>
        <w:rPr>
          <w:color w:val="000000"/>
          <w:lang w:val="uk-UA"/>
        </w:rPr>
      </w:pPr>
      <w:r w:rsidRPr="00245866">
        <w:rPr>
          <w:noProof/>
        </w:rPr>
        <w:drawing>
          <wp:inline distT="0" distB="0" distL="0" distR="0" wp14:anchorId="76D247C7" wp14:editId="7C18A61C">
            <wp:extent cx="4520242" cy="2027207"/>
            <wp:effectExtent l="0" t="0" r="0" b="0"/>
            <wp:docPr id="8" name="Рисунок 8" descr="Защо са важни имитиращите и ролеви игри? - Малчуг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о са важни имитиращите и ролеви игри? - Малчуган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0063" cy="2027127"/>
                    </a:xfrm>
                    <a:prstGeom prst="rect">
                      <a:avLst/>
                    </a:prstGeom>
                    <a:noFill/>
                    <a:ln>
                      <a:noFill/>
                    </a:ln>
                  </pic:spPr>
                </pic:pic>
              </a:graphicData>
            </a:graphic>
          </wp:inline>
        </w:drawing>
      </w:r>
    </w:p>
    <w:p w:rsidR="009307B9" w:rsidRDefault="004A3DDF" w:rsidP="004A3DDF">
      <w:pPr>
        <w:pStyle w:val="ab"/>
        <w:shd w:val="clear" w:color="auto" w:fill="FFFFFF"/>
        <w:spacing w:before="0" w:beforeAutospacing="0" w:after="0" w:afterAutospacing="0" w:line="276" w:lineRule="auto"/>
        <w:ind w:firstLine="709"/>
        <w:jc w:val="both"/>
        <w:rPr>
          <w:color w:val="000000"/>
          <w:lang w:val="uk-UA"/>
        </w:rPr>
      </w:pPr>
      <w:r w:rsidRPr="009307B9">
        <w:rPr>
          <w:rStyle w:val="ac"/>
          <w:b w:val="0"/>
          <w:i/>
          <w:color w:val="000000"/>
          <w:lang w:val="uk-UA"/>
        </w:rPr>
        <w:lastRenderedPageBreak/>
        <w:t>Розважальна функція гри.</w:t>
      </w:r>
      <w:r w:rsidRPr="00245866">
        <w:rPr>
          <w:color w:val="000000"/>
          <w:lang w:val="uk-UA"/>
        </w:rPr>
        <w:t xml:space="preserve"> </w:t>
      </w:r>
    </w:p>
    <w:p w:rsidR="004A3DDF" w:rsidRPr="00245866" w:rsidRDefault="004A3DDF" w:rsidP="004A3DDF">
      <w:pPr>
        <w:pStyle w:val="ab"/>
        <w:shd w:val="clear" w:color="auto" w:fill="FFFFFF"/>
        <w:spacing w:before="0" w:beforeAutospacing="0" w:after="0" w:afterAutospacing="0" w:line="276" w:lineRule="auto"/>
        <w:ind w:firstLine="709"/>
        <w:jc w:val="both"/>
        <w:rPr>
          <w:color w:val="000000"/>
          <w:lang w:val="uk-UA"/>
        </w:rPr>
      </w:pPr>
      <w:r w:rsidRPr="00245866">
        <w:rPr>
          <w:color w:val="000000"/>
          <w:lang w:val="uk-UA"/>
        </w:rPr>
        <w:t>Розвага – це потяг до різного, різноманітного. Розважальна функція гри пов’язана зі створенням певного комфорту, сприятливої атмосфери, щиросердечної радості як захисних механізмів, тобто стабілізації особистості, реалізації рівнів її домагань. Розвага в іграх – пошук. Гра має магію, здатну давати поживу фантазії, що виводить на розважальність.</w:t>
      </w:r>
    </w:p>
    <w:p w:rsidR="004A3DDF" w:rsidRPr="002B7CBD" w:rsidRDefault="004A3DDF" w:rsidP="004A3DDF">
      <w:pPr>
        <w:pStyle w:val="ab"/>
        <w:shd w:val="clear" w:color="auto" w:fill="FFFFFF"/>
        <w:spacing w:before="0" w:beforeAutospacing="0" w:after="0" w:afterAutospacing="0" w:line="276" w:lineRule="auto"/>
        <w:jc w:val="center"/>
        <w:rPr>
          <w:color w:val="000000"/>
          <w:lang w:val="uk-UA"/>
        </w:rPr>
      </w:pPr>
      <w:r>
        <w:rPr>
          <w:noProof/>
        </w:rPr>
        <w:drawing>
          <wp:inline distT="0" distB="0" distL="0" distR="0">
            <wp:extent cx="4226942" cy="2329132"/>
            <wp:effectExtent l="0" t="0" r="2540" b="0"/>
            <wp:docPr id="6" name="Рисунок 6" descr="Radost koja pokreće - Govor Du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Radost koja pokreće - Govor Duš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6745" cy="2329024"/>
                    </a:xfrm>
                    <a:prstGeom prst="rect">
                      <a:avLst/>
                    </a:prstGeom>
                    <a:noFill/>
                    <a:ln>
                      <a:noFill/>
                    </a:ln>
                  </pic:spPr>
                </pic:pic>
              </a:graphicData>
            </a:graphic>
          </wp:inline>
        </w:drawing>
      </w:r>
    </w:p>
    <w:p w:rsidR="004A3DDF" w:rsidRPr="00245866" w:rsidRDefault="00042584" w:rsidP="004A3DDF">
      <w:pPr>
        <w:shd w:val="clear" w:color="auto" w:fill="FFFFFF"/>
        <w:spacing w:after="0"/>
        <w:ind w:firstLine="709"/>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Ігрові форми</w:t>
      </w:r>
      <w:r w:rsidR="004A3DDF" w:rsidRPr="00245866">
        <w:rPr>
          <w:rFonts w:ascii="Times New Roman" w:eastAsia="Times New Roman" w:hAnsi="Times New Roman"/>
          <w:color w:val="000000"/>
          <w:sz w:val="24"/>
          <w:szCs w:val="24"/>
          <w:lang w:val="uk-UA" w:eastAsia="ru-RU"/>
        </w:rPr>
        <w:t xml:space="preserve">, як жодна інша </w:t>
      </w:r>
      <w:r>
        <w:rPr>
          <w:rFonts w:ascii="Times New Roman" w:eastAsia="Times New Roman" w:hAnsi="Times New Roman"/>
          <w:color w:val="000000"/>
          <w:sz w:val="24"/>
          <w:szCs w:val="24"/>
          <w:lang w:val="uk-UA" w:eastAsia="ru-RU"/>
        </w:rPr>
        <w:t>складова</w:t>
      </w:r>
      <w:r w:rsidR="004A3DDF" w:rsidRPr="00245866">
        <w:rPr>
          <w:rFonts w:ascii="Times New Roman" w:eastAsia="Times New Roman" w:hAnsi="Times New Roman"/>
          <w:color w:val="000000"/>
          <w:sz w:val="24"/>
          <w:szCs w:val="24"/>
          <w:lang w:val="uk-UA" w:eastAsia="ru-RU"/>
        </w:rPr>
        <w:t>, сприяють використанню різних способів мотивації.</w:t>
      </w:r>
    </w:p>
    <w:p w:rsidR="004A3DDF" w:rsidRPr="00AF750D" w:rsidRDefault="004A3DDF" w:rsidP="004A3DDF">
      <w:pPr>
        <w:shd w:val="clear" w:color="auto" w:fill="FFFFFF"/>
        <w:spacing w:after="0"/>
        <w:jc w:val="both"/>
        <w:rPr>
          <w:rFonts w:ascii="Times New Roman" w:eastAsia="Times New Roman" w:hAnsi="Times New Roman"/>
          <w:i/>
          <w:color w:val="000000"/>
          <w:sz w:val="24"/>
          <w:szCs w:val="24"/>
          <w:lang w:val="uk-UA" w:eastAsia="ru-RU"/>
        </w:rPr>
      </w:pPr>
      <w:r w:rsidRPr="00AF750D">
        <w:rPr>
          <w:rFonts w:ascii="Times New Roman" w:eastAsia="Times New Roman" w:hAnsi="Times New Roman"/>
          <w:i/>
          <w:color w:val="000000"/>
          <w:sz w:val="24"/>
          <w:szCs w:val="24"/>
          <w:lang w:val="uk-UA" w:eastAsia="ru-RU"/>
        </w:rPr>
        <w:t>1. Мотиви спілкування:</w:t>
      </w:r>
    </w:p>
    <w:p w:rsidR="004A3DDF" w:rsidRPr="00245866" w:rsidRDefault="004A3DDF" w:rsidP="000471F4">
      <w:pPr>
        <w:numPr>
          <w:ilvl w:val="0"/>
          <w:numId w:val="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вихованці, спільно вирішуючи завдання, беручи участь у грі, учаться спілкуватися, ураховувати думку товаришів;</w:t>
      </w:r>
    </w:p>
    <w:p w:rsidR="004A3DDF" w:rsidRPr="00245866" w:rsidRDefault="004A3DDF" w:rsidP="000471F4">
      <w:pPr>
        <w:numPr>
          <w:ilvl w:val="0"/>
          <w:numId w:val="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при рішенні колективних завдань використовуються різні можливості вихованців;</w:t>
      </w:r>
    </w:p>
    <w:p w:rsidR="004A3DDF" w:rsidRPr="00245866" w:rsidRDefault="004A3DDF" w:rsidP="000471F4">
      <w:pPr>
        <w:numPr>
          <w:ilvl w:val="0"/>
          <w:numId w:val="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спільні емоційні переживання під час гри сприяють зміцненню міжособистісних відносин.</w:t>
      </w:r>
    </w:p>
    <w:p w:rsidR="004A3DDF" w:rsidRPr="00AF750D" w:rsidRDefault="004A3DDF" w:rsidP="004A3DDF">
      <w:pPr>
        <w:shd w:val="clear" w:color="auto" w:fill="FFFFFF"/>
        <w:spacing w:after="0"/>
        <w:jc w:val="both"/>
        <w:rPr>
          <w:rFonts w:ascii="Times New Roman" w:eastAsia="Times New Roman" w:hAnsi="Times New Roman"/>
          <w:i/>
          <w:color w:val="000000"/>
          <w:sz w:val="24"/>
          <w:szCs w:val="24"/>
          <w:lang w:val="uk-UA" w:eastAsia="ru-RU"/>
        </w:rPr>
      </w:pPr>
      <w:r w:rsidRPr="00AF750D">
        <w:rPr>
          <w:rFonts w:ascii="Times New Roman" w:eastAsia="Times New Roman" w:hAnsi="Times New Roman"/>
          <w:i/>
          <w:color w:val="000000"/>
          <w:sz w:val="24"/>
          <w:szCs w:val="24"/>
          <w:lang w:val="uk-UA" w:eastAsia="ru-RU"/>
        </w:rPr>
        <w:t>2. Моральні мотиви:</w:t>
      </w:r>
    </w:p>
    <w:p w:rsidR="004A3DDF" w:rsidRPr="00245866" w:rsidRDefault="004A3DDF" w:rsidP="004A3DDF">
      <w:pPr>
        <w:shd w:val="clear" w:color="auto" w:fill="FFFFFF"/>
        <w:spacing w:after="0"/>
        <w:ind w:firstLine="709"/>
        <w:jc w:val="both"/>
        <w:rPr>
          <w:rFonts w:ascii="Times New Roman" w:eastAsia="Times New Roman" w:hAnsi="Times New Roman"/>
          <w:color w:val="000000"/>
          <w:sz w:val="24"/>
          <w:szCs w:val="24"/>
          <w:lang w:val="uk-UA" w:eastAsia="ru-RU"/>
        </w:rPr>
      </w:pPr>
      <w:r w:rsidRPr="00245866">
        <w:rPr>
          <w:rFonts w:ascii="Times New Roman" w:eastAsia="Times New Roman" w:hAnsi="Times New Roman"/>
          <w:color w:val="000000"/>
          <w:sz w:val="24"/>
          <w:szCs w:val="24"/>
          <w:lang w:val="uk-UA" w:eastAsia="ru-RU"/>
        </w:rPr>
        <w:t>У грі кожен вихованець має виявити себе, свої знання, уміння, свій характер, вольові якості</w:t>
      </w:r>
      <w:r w:rsidR="00E437EB">
        <w:rPr>
          <w:rFonts w:ascii="Times New Roman" w:eastAsia="Times New Roman" w:hAnsi="Times New Roman"/>
          <w:color w:val="000000"/>
          <w:sz w:val="24"/>
          <w:szCs w:val="24"/>
          <w:lang w:val="uk-UA" w:eastAsia="ru-RU"/>
        </w:rPr>
        <w:t>, своє ставлення до діяльності.</w:t>
      </w:r>
    </w:p>
    <w:p w:rsidR="004A3DDF" w:rsidRPr="004D3A07" w:rsidRDefault="004D3A07" w:rsidP="004D3A07">
      <w:pPr>
        <w:shd w:val="clear" w:color="auto" w:fill="FFFFFF"/>
        <w:spacing w:after="0"/>
        <w:jc w:val="both"/>
        <w:rPr>
          <w:rFonts w:ascii="Times New Roman" w:eastAsia="Times New Roman" w:hAnsi="Times New Roman"/>
          <w:i/>
          <w:color w:val="000000"/>
          <w:sz w:val="24"/>
          <w:szCs w:val="24"/>
          <w:lang w:val="uk-UA" w:eastAsia="ru-RU"/>
        </w:rPr>
      </w:pPr>
      <w:r>
        <w:rPr>
          <w:rFonts w:ascii="Times New Roman" w:eastAsia="Times New Roman" w:hAnsi="Times New Roman"/>
          <w:i/>
          <w:color w:val="000000"/>
          <w:sz w:val="24"/>
          <w:szCs w:val="24"/>
          <w:lang w:val="uk-UA" w:eastAsia="ru-RU"/>
        </w:rPr>
        <w:lastRenderedPageBreak/>
        <w:t>3. </w:t>
      </w:r>
      <w:r w:rsidR="004A3DDF" w:rsidRPr="004D3A07">
        <w:rPr>
          <w:rFonts w:ascii="Times New Roman" w:eastAsia="Times New Roman" w:hAnsi="Times New Roman"/>
          <w:i/>
          <w:color w:val="000000"/>
          <w:sz w:val="24"/>
          <w:szCs w:val="24"/>
          <w:lang w:val="uk-UA" w:eastAsia="ru-RU"/>
        </w:rPr>
        <w:t>Пізнавальні мотиви:</w:t>
      </w:r>
    </w:p>
    <w:p w:rsidR="004A3DDF" w:rsidRPr="00245866"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кожна гра має близький результат (закінчення гри), стимулює вихованця до досягнення мети (перемоги) й усвідомлення шляху досягнення мети (треба знати більше інших);</w:t>
      </w:r>
    </w:p>
    <w:p w:rsidR="004A3DDF" w:rsidRPr="00245866"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у грі команди чи окремі вихованці споконвічно рівні. Результат залежить від самого гравця, рівня його підготовленості, здатностей, витримки, умінь, характеру;</w:t>
      </w:r>
    </w:p>
    <w:p w:rsidR="004A3DDF" w:rsidRPr="00245866"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знеособлений процес навчання у грі здобуває особистісне значення. Вихованці приміряють соціальні маски, поринають в історичну обстановку й відчувають себе частиною досліджуваного історичного процесу;</w:t>
      </w:r>
    </w:p>
    <w:p w:rsidR="004A3DDF" w:rsidRPr="00245866"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ситуація успіху створює сприятливе емоційне тло для розвитку пізнавального інтересу. Невдача сприймається не як особиста поразка, а як поразка у грі й стимулює пізнавальну діяльність (реванш);</w:t>
      </w:r>
    </w:p>
    <w:p w:rsidR="004A3DDF" w:rsidRPr="00245866"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змагальність – невід’ємна частина гри – притягальна для дітей;</w:t>
      </w:r>
    </w:p>
    <w:p w:rsidR="004A3DDF" w:rsidRPr="00245866"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 xml:space="preserve">у грі завжди є якесь таїнство – </w:t>
      </w:r>
      <w:proofErr w:type="spellStart"/>
      <w:r w:rsidRPr="00245866">
        <w:rPr>
          <w:rFonts w:ascii="Times New Roman" w:eastAsia="Times New Roman" w:hAnsi="Times New Roman"/>
          <w:color w:val="000000"/>
          <w:sz w:val="24"/>
          <w:szCs w:val="24"/>
          <w:lang w:val="uk-UA" w:eastAsia="ru-RU"/>
        </w:rPr>
        <w:t>неотримана</w:t>
      </w:r>
      <w:proofErr w:type="spellEnd"/>
      <w:r w:rsidRPr="00245866">
        <w:rPr>
          <w:rFonts w:ascii="Times New Roman" w:eastAsia="Times New Roman" w:hAnsi="Times New Roman"/>
          <w:color w:val="000000"/>
          <w:sz w:val="24"/>
          <w:szCs w:val="24"/>
          <w:lang w:val="uk-UA" w:eastAsia="ru-RU"/>
        </w:rPr>
        <w:t xml:space="preserve"> відповідь, що активізує розумову діяльність вихованця, штовхає на пошук відповіді;</w:t>
      </w:r>
    </w:p>
    <w:p w:rsidR="004A3DDF" w:rsidRPr="00BC404E" w:rsidRDefault="004A3DDF" w:rsidP="000471F4">
      <w:pPr>
        <w:numPr>
          <w:ilvl w:val="0"/>
          <w:numId w:val="10"/>
        </w:numPr>
        <w:shd w:val="clear" w:color="auto" w:fill="FFFFFF"/>
        <w:tabs>
          <w:tab w:val="left" w:pos="993"/>
        </w:tabs>
        <w:spacing w:after="0"/>
        <w:ind w:left="0" w:firstLine="709"/>
        <w:jc w:val="both"/>
        <w:rPr>
          <w:rFonts w:ascii="Times New Roman" w:eastAsia="Times New Roman" w:hAnsi="Times New Roman"/>
          <w:b/>
          <w:color w:val="000000"/>
          <w:sz w:val="24"/>
          <w:szCs w:val="24"/>
          <w:lang w:val="uk-UA" w:eastAsia="ru-RU"/>
        </w:rPr>
      </w:pPr>
      <w:r w:rsidRPr="00245866">
        <w:rPr>
          <w:rFonts w:ascii="Times New Roman" w:eastAsia="Times New Roman" w:hAnsi="Times New Roman"/>
          <w:color w:val="000000"/>
          <w:sz w:val="24"/>
          <w:szCs w:val="24"/>
          <w:lang w:val="uk-UA" w:eastAsia="ru-RU"/>
        </w:rPr>
        <w:t>думка шукає вихід, вона спрямована на рішення пізнавальних завдань.</w:t>
      </w:r>
    </w:p>
    <w:p w:rsidR="00BC404E" w:rsidRDefault="00BC404E" w:rsidP="00BC404E">
      <w:pPr>
        <w:shd w:val="clear" w:color="auto" w:fill="FFFFFF"/>
        <w:tabs>
          <w:tab w:val="left" w:pos="993"/>
        </w:tabs>
        <w:spacing w:after="0"/>
        <w:ind w:firstLine="709"/>
        <w:jc w:val="both"/>
        <w:rPr>
          <w:rFonts w:ascii="Times New Roman" w:eastAsia="Times New Roman" w:hAnsi="Times New Roman"/>
          <w:color w:val="000000"/>
          <w:sz w:val="24"/>
          <w:szCs w:val="24"/>
          <w:lang w:val="uk-UA" w:eastAsia="ru-RU"/>
        </w:rPr>
      </w:pPr>
      <w:r w:rsidRPr="00BC404E">
        <w:rPr>
          <w:rFonts w:ascii="Times New Roman" w:eastAsia="Times New Roman" w:hAnsi="Times New Roman"/>
          <w:color w:val="000000"/>
          <w:sz w:val="24"/>
          <w:szCs w:val="24"/>
          <w:lang w:val="uk-UA" w:eastAsia="ru-RU"/>
        </w:rPr>
        <w:t xml:space="preserve">Ігри бажано широко використовувати як засіб навчання, виховання і розвитку вихованців. У будь-якій грі розвивається увага, кмітливість та спостережливість. Захопившись грою, діти не помічають, що навчаються. Гра також має значення і для формування дружного колективу, і для формування самостійності, позитивного відношення до праці. </w:t>
      </w:r>
    </w:p>
    <w:p w:rsidR="00E14EFE" w:rsidRDefault="00E14EFE" w:rsidP="008B64F6">
      <w:pPr>
        <w:shd w:val="clear" w:color="auto" w:fill="FFFFFF"/>
        <w:tabs>
          <w:tab w:val="left" w:pos="993"/>
        </w:tabs>
        <w:spacing w:after="0"/>
        <w:ind w:firstLine="709"/>
        <w:jc w:val="both"/>
        <w:rPr>
          <w:rFonts w:ascii="Times New Roman" w:eastAsia="Times New Roman" w:hAnsi="Times New Roman"/>
          <w:color w:val="000000"/>
          <w:sz w:val="24"/>
          <w:szCs w:val="24"/>
          <w:lang w:val="uk-UA" w:eastAsia="ru-RU"/>
        </w:rPr>
      </w:pPr>
    </w:p>
    <w:p w:rsidR="008B64F6" w:rsidRDefault="008B64F6" w:rsidP="008B64F6">
      <w:pPr>
        <w:pStyle w:val="style1"/>
        <w:spacing w:before="0" w:beforeAutospacing="0" w:after="0" w:afterAutospacing="0" w:line="276" w:lineRule="auto"/>
        <w:jc w:val="center"/>
        <w:rPr>
          <w:b/>
          <w:color w:val="000000"/>
          <w:lang w:val="uk-UA"/>
        </w:rPr>
      </w:pPr>
      <w:r>
        <w:rPr>
          <w:b/>
          <w:color w:val="000000"/>
          <w:lang w:val="uk-UA"/>
        </w:rPr>
        <w:t>2.</w:t>
      </w:r>
      <w:r w:rsidR="00EC3246">
        <w:rPr>
          <w:b/>
          <w:color w:val="000000"/>
          <w:lang w:val="uk-UA"/>
        </w:rPr>
        <w:t>3</w:t>
      </w:r>
      <w:r w:rsidR="000B234F">
        <w:rPr>
          <w:b/>
          <w:color w:val="000000"/>
          <w:lang w:val="uk-UA"/>
        </w:rPr>
        <w:t>. Креативна складова</w:t>
      </w:r>
      <w:r w:rsidR="00E14EFE">
        <w:rPr>
          <w:b/>
          <w:color w:val="000000"/>
          <w:lang w:val="uk-UA"/>
        </w:rPr>
        <w:t xml:space="preserve"> освітнього середовища</w:t>
      </w:r>
    </w:p>
    <w:p w:rsidR="00AF5E4E" w:rsidRPr="008B64F6" w:rsidRDefault="00AF5E4E" w:rsidP="008B64F6">
      <w:pPr>
        <w:pStyle w:val="style1"/>
        <w:spacing w:before="0" w:beforeAutospacing="0" w:after="0" w:afterAutospacing="0" w:line="276" w:lineRule="auto"/>
        <w:jc w:val="right"/>
        <w:rPr>
          <w:rStyle w:val="ad"/>
          <w:bCs/>
          <w:shd w:val="clear" w:color="auto" w:fill="FFFFFF"/>
          <w:lang w:val="uk-UA"/>
        </w:rPr>
      </w:pPr>
      <w:r w:rsidRPr="008B64F6">
        <w:rPr>
          <w:rStyle w:val="ad"/>
          <w:bCs/>
          <w:shd w:val="clear" w:color="auto" w:fill="FFFFFF"/>
          <w:lang w:val="uk-UA"/>
        </w:rPr>
        <w:t xml:space="preserve">Креативність означає копати глибше, </w:t>
      </w:r>
    </w:p>
    <w:p w:rsidR="00AF5E4E" w:rsidRDefault="00AF5E4E" w:rsidP="008B64F6">
      <w:pPr>
        <w:pStyle w:val="style1"/>
        <w:spacing w:before="0" w:beforeAutospacing="0" w:after="0" w:afterAutospacing="0" w:line="276" w:lineRule="auto"/>
        <w:jc w:val="right"/>
        <w:rPr>
          <w:rStyle w:val="ad"/>
          <w:bCs/>
          <w:shd w:val="clear" w:color="auto" w:fill="FFFFFF"/>
          <w:lang w:val="uk-UA"/>
        </w:rPr>
      </w:pPr>
      <w:r w:rsidRPr="008B64F6">
        <w:rPr>
          <w:rStyle w:val="ad"/>
          <w:bCs/>
          <w:shd w:val="clear" w:color="auto" w:fill="FFFFFF"/>
          <w:lang w:val="uk-UA"/>
        </w:rPr>
        <w:lastRenderedPageBreak/>
        <w:t>дивитися краще,</w:t>
      </w:r>
      <w:r w:rsidRPr="00F1436C">
        <w:rPr>
          <w:rStyle w:val="ad"/>
          <w:bCs/>
          <w:shd w:val="clear" w:color="auto" w:fill="FFFFFF"/>
          <w:lang w:val="uk-UA"/>
        </w:rPr>
        <w:t xml:space="preserve"> виправляти помилки, </w:t>
      </w:r>
    </w:p>
    <w:p w:rsidR="00AF5E4E" w:rsidRDefault="00AF5E4E" w:rsidP="008B64F6">
      <w:pPr>
        <w:pStyle w:val="style1"/>
        <w:spacing w:before="0" w:beforeAutospacing="0" w:after="0" w:afterAutospacing="0" w:line="276" w:lineRule="auto"/>
        <w:jc w:val="right"/>
        <w:rPr>
          <w:rStyle w:val="ad"/>
          <w:bCs/>
          <w:shd w:val="clear" w:color="auto" w:fill="FFFFFF"/>
          <w:lang w:val="uk-UA"/>
        </w:rPr>
      </w:pPr>
      <w:r w:rsidRPr="00F1436C">
        <w:rPr>
          <w:rStyle w:val="ad"/>
          <w:bCs/>
          <w:shd w:val="clear" w:color="auto" w:fill="FFFFFF"/>
          <w:lang w:val="uk-UA"/>
        </w:rPr>
        <w:t>розмовляти з кішкою, упірнати в глибину,</w:t>
      </w:r>
    </w:p>
    <w:p w:rsidR="00AF5E4E" w:rsidRDefault="00AF5E4E" w:rsidP="008B64F6">
      <w:pPr>
        <w:pStyle w:val="style1"/>
        <w:spacing w:before="0" w:beforeAutospacing="0" w:after="0" w:afterAutospacing="0" w:line="276" w:lineRule="auto"/>
        <w:jc w:val="right"/>
        <w:rPr>
          <w:rStyle w:val="ad"/>
          <w:bCs/>
          <w:shd w:val="clear" w:color="auto" w:fill="FFFFFF"/>
          <w:lang w:val="uk-UA"/>
        </w:rPr>
      </w:pPr>
      <w:r w:rsidRPr="00F1436C">
        <w:rPr>
          <w:rStyle w:val="ad"/>
          <w:bCs/>
          <w:shd w:val="clear" w:color="auto" w:fill="FFFFFF"/>
          <w:lang w:val="uk-UA"/>
        </w:rPr>
        <w:t>проход</w:t>
      </w:r>
      <w:r>
        <w:rPr>
          <w:rStyle w:val="ad"/>
          <w:bCs/>
          <w:shd w:val="clear" w:color="auto" w:fill="FFFFFF"/>
          <w:lang w:val="uk-UA"/>
        </w:rPr>
        <w:t>ити крізь стіни, запалювати сон</w:t>
      </w:r>
      <w:r w:rsidRPr="00F1436C">
        <w:rPr>
          <w:rStyle w:val="ad"/>
          <w:bCs/>
          <w:shd w:val="clear" w:color="auto" w:fill="FFFFFF"/>
          <w:lang w:val="uk-UA"/>
        </w:rPr>
        <w:t xml:space="preserve">це, </w:t>
      </w:r>
    </w:p>
    <w:p w:rsidR="00AF5E4E" w:rsidRDefault="00AF5E4E" w:rsidP="008B64F6">
      <w:pPr>
        <w:pStyle w:val="style1"/>
        <w:spacing w:before="0" w:beforeAutospacing="0" w:after="0" w:afterAutospacing="0" w:line="276" w:lineRule="auto"/>
        <w:jc w:val="right"/>
        <w:rPr>
          <w:rStyle w:val="ad"/>
          <w:bCs/>
          <w:shd w:val="clear" w:color="auto" w:fill="FFFFFF"/>
          <w:lang w:val="uk-UA"/>
        </w:rPr>
      </w:pPr>
      <w:r w:rsidRPr="00F1436C">
        <w:rPr>
          <w:rStyle w:val="ad"/>
          <w:bCs/>
          <w:shd w:val="clear" w:color="auto" w:fill="FFFFFF"/>
          <w:lang w:val="uk-UA"/>
        </w:rPr>
        <w:t>будувати замок на піску, вітати майбутнє</w:t>
      </w:r>
    </w:p>
    <w:p w:rsidR="00AF5E4E" w:rsidRPr="0089152A" w:rsidRDefault="00AF5E4E" w:rsidP="008B64F6">
      <w:pPr>
        <w:pStyle w:val="style1"/>
        <w:spacing w:before="0" w:beforeAutospacing="0" w:after="0" w:afterAutospacing="0" w:line="276" w:lineRule="auto"/>
        <w:jc w:val="right"/>
        <w:rPr>
          <w:rStyle w:val="ad"/>
          <w:bCs/>
          <w:i w:val="0"/>
          <w:shd w:val="clear" w:color="auto" w:fill="FFFFFF"/>
          <w:lang w:val="uk-UA"/>
        </w:rPr>
      </w:pPr>
      <w:r w:rsidRPr="0089152A">
        <w:rPr>
          <w:i/>
          <w:shd w:val="clear" w:color="auto" w:fill="FFFFFF"/>
        </w:rPr>
        <w:t>Пол</w:t>
      </w:r>
      <w:r w:rsidRPr="0089152A">
        <w:rPr>
          <w:i/>
          <w:shd w:val="clear" w:color="auto" w:fill="FFFFFF"/>
          <w:lang w:val="uk-UA"/>
        </w:rPr>
        <w:t>ь</w:t>
      </w:r>
      <w:r w:rsidR="007775B0" w:rsidRPr="0089152A">
        <w:rPr>
          <w:i/>
          <w:shd w:val="clear" w:color="auto" w:fill="FFFFFF"/>
        </w:rPr>
        <w:t xml:space="preserve"> </w:t>
      </w:r>
      <w:proofErr w:type="spellStart"/>
      <w:r w:rsidR="007775B0" w:rsidRPr="0089152A">
        <w:rPr>
          <w:i/>
          <w:shd w:val="clear" w:color="auto" w:fill="FFFFFF"/>
        </w:rPr>
        <w:t>Торре</w:t>
      </w:r>
      <w:r w:rsidRPr="0089152A">
        <w:rPr>
          <w:i/>
          <w:shd w:val="clear" w:color="auto" w:fill="FFFFFF"/>
        </w:rPr>
        <w:t>нс</w:t>
      </w:r>
      <w:proofErr w:type="spellEnd"/>
    </w:p>
    <w:p w:rsidR="00CF555E" w:rsidRDefault="00CF555E" w:rsidP="00AF5E4E">
      <w:pPr>
        <w:pStyle w:val="style1"/>
        <w:spacing w:before="0" w:beforeAutospacing="0" w:after="0" w:afterAutospacing="0" w:line="276" w:lineRule="auto"/>
        <w:ind w:firstLine="709"/>
        <w:jc w:val="both"/>
        <w:rPr>
          <w:color w:val="000000"/>
          <w:lang w:val="uk-UA"/>
        </w:rPr>
      </w:pPr>
    </w:p>
    <w:p w:rsidR="00054717" w:rsidRPr="008B64F6" w:rsidRDefault="00AF5E4E" w:rsidP="008B64F6">
      <w:pPr>
        <w:pStyle w:val="style1"/>
        <w:spacing w:before="0" w:beforeAutospacing="0" w:after="0" w:afterAutospacing="0" w:line="276" w:lineRule="auto"/>
        <w:ind w:firstLineChars="295" w:firstLine="708"/>
        <w:jc w:val="both"/>
        <w:rPr>
          <w:lang w:val="uk-UA"/>
        </w:rPr>
      </w:pPr>
      <w:r w:rsidRPr="008B64F6">
        <w:rPr>
          <w:lang w:val="uk-UA"/>
        </w:rPr>
        <w:t>Креативність належить до розряду явищ, які набагато легше помітити, ніж дати їм визначення. Зазвичай креативність розглядається в декількох планах: як талант, притаманний окремій людині; як процес; як результат діяльності; як суспільне визнання.</w:t>
      </w:r>
    </w:p>
    <w:p w:rsidR="00054717" w:rsidRPr="008B64F6" w:rsidRDefault="00054717" w:rsidP="008B64F6">
      <w:pPr>
        <w:spacing w:after="0"/>
        <w:ind w:firstLine="709"/>
        <w:jc w:val="both"/>
        <w:rPr>
          <w:rFonts w:ascii="Times New Roman" w:eastAsia="Times New Roman" w:hAnsi="Times New Roman"/>
          <w:color w:val="000000" w:themeColor="text1"/>
          <w:sz w:val="24"/>
          <w:szCs w:val="24"/>
          <w:lang w:val="uk-UA"/>
        </w:rPr>
      </w:pPr>
      <w:r w:rsidRPr="008B64F6">
        <w:rPr>
          <w:rFonts w:ascii="Times New Roman" w:eastAsia="Times New Roman" w:hAnsi="Times New Roman"/>
          <w:color w:val="000000" w:themeColor="text1"/>
          <w:sz w:val="24"/>
          <w:szCs w:val="24"/>
          <w:lang w:val="uk-UA"/>
        </w:rPr>
        <w:t xml:space="preserve">За сучасних умов поняття «креативність» активно використовується в дослідженнях вітчизняних та зарубіжних авторів (В. Дружинін, </w:t>
      </w:r>
      <w:proofErr w:type="spellStart"/>
      <w:r w:rsidRPr="008B64F6">
        <w:rPr>
          <w:rFonts w:ascii="Times New Roman" w:eastAsia="Times New Roman" w:hAnsi="Times New Roman"/>
          <w:color w:val="000000" w:themeColor="text1"/>
          <w:sz w:val="24"/>
          <w:szCs w:val="24"/>
          <w:lang w:val="uk-UA"/>
        </w:rPr>
        <w:t>А. Мас</w:t>
      </w:r>
      <w:proofErr w:type="spellEnd"/>
      <w:r w:rsidRPr="008B64F6">
        <w:rPr>
          <w:rFonts w:ascii="Times New Roman" w:eastAsia="Times New Roman" w:hAnsi="Times New Roman"/>
          <w:color w:val="000000" w:themeColor="text1"/>
          <w:sz w:val="24"/>
          <w:szCs w:val="24"/>
          <w:lang w:val="uk-UA"/>
        </w:rPr>
        <w:t xml:space="preserve">лоу, </w:t>
      </w:r>
      <w:proofErr w:type="spellStart"/>
      <w:r w:rsidRPr="008B64F6">
        <w:rPr>
          <w:rFonts w:ascii="Times New Roman" w:eastAsia="Times New Roman" w:hAnsi="Times New Roman"/>
          <w:color w:val="000000" w:themeColor="text1"/>
          <w:sz w:val="24"/>
          <w:szCs w:val="24"/>
          <w:lang w:val="uk-UA"/>
        </w:rPr>
        <w:t>О. Матюш</w:t>
      </w:r>
      <w:proofErr w:type="spellEnd"/>
      <w:r w:rsidRPr="008B64F6">
        <w:rPr>
          <w:rFonts w:ascii="Times New Roman" w:eastAsia="Times New Roman" w:hAnsi="Times New Roman"/>
          <w:color w:val="000000" w:themeColor="text1"/>
          <w:sz w:val="24"/>
          <w:szCs w:val="24"/>
          <w:lang w:val="uk-UA"/>
        </w:rPr>
        <w:t xml:space="preserve">кін, </w:t>
      </w:r>
      <w:proofErr w:type="spellStart"/>
      <w:r w:rsidRPr="008B64F6">
        <w:rPr>
          <w:rFonts w:ascii="Times New Roman" w:eastAsia="Times New Roman" w:hAnsi="Times New Roman"/>
          <w:color w:val="000000" w:themeColor="text1"/>
          <w:sz w:val="24"/>
          <w:szCs w:val="24"/>
          <w:lang w:val="uk-UA"/>
        </w:rPr>
        <w:t>В. Мол</w:t>
      </w:r>
      <w:proofErr w:type="spellEnd"/>
      <w:r w:rsidRPr="008B64F6">
        <w:rPr>
          <w:rFonts w:ascii="Times New Roman" w:eastAsia="Times New Roman" w:hAnsi="Times New Roman"/>
          <w:color w:val="000000" w:themeColor="text1"/>
          <w:sz w:val="24"/>
          <w:szCs w:val="24"/>
          <w:lang w:val="uk-UA"/>
        </w:rPr>
        <w:t xml:space="preserve">яко та </w:t>
      </w:r>
      <w:proofErr w:type="spellStart"/>
      <w:r w:rsidRPr="008B64F6">
        <w:rPr>
          <w:rFonts w:ascii="Times New Roman" w:eastAsia="Times New Roman" w:hAnsi="Times New Roman"/>
          <w:color w:val="000000" w:themeColor="text1"/>
          <w:sz w:val="24"/>
          <w:szCs w:val="24"/>
          <w:lang w:val="uk-UA"/>
        </w:rPr>
        <w:t>ін</w:t>
      </w:r>
      <w:proofErr w:type="spellEnd"/>
      <w:r w:rsidRPr="008B64F6">
        <w:rPr>
          <w:rFonts w:ascii="Times New Roman" w:eastAsia="Times New Roman" w:hAnsi="Times New Roman"/>
          <w:color w:val="000000" w:themeColor="text1"/>
          <w:sz w:val="24"/>
          <w:szCs w:val="24"/>
          <w:lang w:val="uk-UA"/>
        </w:rPr>
        <w:t xml:space="preserve">). Однак, Р. Павлюк </w:t>
      </w:r>
      <w:r w:rsidR="00676BB5">
        <w:rPr>
          <w:rFonts w:ascii="Times New Roman" w:eastAsia="Times New Roman" w:hAnsi="Times New Roman"/>
          <w:color w:val="000000" w:themeColor="text1"/>
          <w:sz w:val="24"/>
          <w:szCs w:val="24"/>
          <w:lang w:val="uk-UA"/>
        </w:rPr>
        <w:t>наголошує</w:t>
      </w:r>
      <w:r w:rsidRPr="008B64F6">
        <w:rPr>
          <w:rFonts w:ascii="Times New Roman" w:eastAsia="Times New Roman" w:hAnsi="Times New Roman"/>
          <w:color w:val="000000" w:themeColor="text1"/>
          <w:sz w:val="24"/>
          <w:szCs w:val="24"/>
          <w:lang w:val="uk-UA"/>
        </w:rPr>
        <w:t xml:space="preserve"> на тому, що означене поняття не можна визнати чітко та однозначно визначеним, оскільки не запропоновано єдиного підходу або концепції креативності. Тільки в зарубіжній психології існує близько сотні визначень досліджуваного поняття, що відображають уявлення дослідників, представлених у межах численних концепцій креативності.</w:t>
      </w:r>
    </w:p>
    <w:p w:rsidR="00054717" w:rsidRPr="006E74E4" w:rsidRDefault="00054717" w:rsidP="008B64F6">
      <w:pPr>
        <w:spacing w:after="0"/>
        <w:ind w:firstLine="709"/>
        <w:jc w:val="both"/>
        <w:rPr>
          <w:rFonts w:ascii="Times New Roman" w:eastAsia="Times New Roman" w:hAnsi="Times New Roman"/>
          <w:color w:val="000000" w:themeColor="text1"/>
          <w:spacing w:val="-6"/>
          <w:sz w:val="24"/>
          <w:szCs w:val="24"/>
          <w:lang w:val="uk-UA"/>
        </w:rPr>
      </w:pPr>
      <w:r w:rsidRPr="006E74E4">
        <w:rPr>
          <w:rFonts w:ascii="Times New Roman" w:eastAsia="Times New Roman" w:hAnsi="Times New Roman"/>
          <w:color w:val="000000" w:themeColor="text1"/>
          <w:spacing w:val="-6"/>
          <w:sz w:val="24"/>
          <w:szCs w:val="24"/>
          <w:lang w:val="uk-UA"/>
        </w:rPr>
        <w:t xml:space="preserve">Так, уперше термін «креативність» було вжито психологом </w:t>
      </w:r>
      <w:proofErr w:type="spellStart"/>
      <w:r w:rsidRPr="006E74E4">
        <w:rPr>
          <w:rFonts w:ascii="Times New Roman" w:eastAsia="Times New Roman" w:hAnsi="Times New Roman"/>
          <w:color w:val="000000" w:themeColor="text1"/>
          <w:spacing w:val="-6"/>
          <w:sz w:val="24"/>
          <w:szCs w:val="24"/>
          <w:lang w:val="uk-UA"/>
        </w:rPr>
        <w:t>Д. Сімпсо</w:t>
      </w:r>
      <w:proofErr w:type="spellEnd"/>
      <w:r w:rsidRPr="006E74E4">
        <w:rPr>
          <w:rFonts w:ascii="Times New Roman" w:eastAsia="Times New Roman" w:hAnsi="Times New Roman"/>
          <w:color w:val="000000" w:themeColor="text1"/>
          <w:spacing w:val="-6"/>
          <w:sz w:val="24"/>
          <w:szCs w:val="24"/>
          <w:lang w:val="uk-UA"/>
        </w:rPr>
        <w:t>ном у 1922 році. На думку науковця «креативність» – це здатність людини відмовитися від стереотипних способів мислення, «здатність до руйнування загальноприйнятого, звичайного порядку походження ідей у процесі мислення».</w:t>
      </w:r>
    </w:p>
    <w:p w:rsidR="00054717" w:rsidRPr="008B64F6" w:rsidRDefault="00054717" w:rsidP="008B64F6">
      <w:pPr>
        <w:spacing w:after="0"/>
        <w:ind w:firstLine="709"/>
        <w:jc w:val="both"/>
        <w:rPr>
          <w:rFonts w:ascii="Times New Roman" w:eastAsia="Times New Roman" w:hAnsi="Times New Roman"/>
          <w:color w:val="000000" w:themeColor="text1"/>
          <w:sz w:val="24"/>
          <w:szCs w:val="24"/>
          <w:lang w:val="uk-UA"/>
        </w:rPr>
      </w:pPr>
      <w:r w:rsidRPr="008B64F6">
        <w:rPr>
          <w:rFonts w:ascii="Times New Roman" w:eastAsia="Times New Roman" w:hAnsi="Times New Roman"/>
          <w:color w:val="000000" w:themeColor="text1"/>
          <w:sz w:val="24"/>
          <w:szCs w:val="24"/>
          <w:lang w:val="uk-UA"/>
        </w:rPr>
        <w:t xml:space="preserve">Одне з найперших визначень креативності надав Джон </w:t>
      </w:r>
      <w:proofErr w:type="spellStart"/>
      <w:r w:rsidRPr="008B64F6">
        <w:rPr>
          <w:rFonts w:ascii="Times New Roman" w:eastAsia="Times New Roman" w:hAnsi="Times New Roman"/>
          <w:color w:val="000000" w:themeColor="text1"/>
          <w:sz w:val="24"/>
          <w:szCs w:val="24"/>
          <w:lang w:val="uk-UA"/>
        </w:rPr>
        <w:t>Као</w:t>
      </w:r>
      <w:proofErr w:type="spellEnd"/>
      <w:r w:rsidRPr="008B64F6">
        <w:rPr>
          <w:rFonts w:ascii="Times New Roman" w:eastAsia="Times New Roman" w:hAnsi="Times New Roman"/>
          <w:color w:val="000000" w:themeColor="text1"/>
          <w:sz w:val="24"/>
          <w:szCs w:val="24"/>
          <w:lang w:val="uk-UA"/>
        </w:rPr>
        <w:t>, а саме: «Креативність – це цілісний процес генерації ідей, їх розвитку та перетворення на цінності. Цей процес поєднує в собі те, що люди називають новаторством».</w:t>
      </w:r>
    </w:p>
    <w:p w:rsidR="00054717" w:rsidRPr="008B64F6" w:rsidRDefault="00054717" w:rsidP="008B64F6">
      <w:pPr>
        <w:pStyle w:val="style1"/>
        <w:spacing w:before="0" w:beforeAutospacing="0" w:after="0" w:afterAutospacing="0" w:line="276" w:lineRule="auto"/>
        <w:ind w:firstLineChars="295" w:firstLine="708"/>
        <w:jc w:val="both"/>
        <w:rPr>
          <w:lang w:val="uk-UA"/>
        </w:rPr>
      </w:pPr>
      <w:proofErr w:type="spellStart"/>
      <w:r w:rsidRPr="006E74E4">
        <w:rPr>
          <w:color w:val="000000" w:themeColor="text1"/>
          <w:lang w:val="uk-UA"/>
        </w:rPr>
        <w:t>Дж. Гіл</w:t>
      </w:r>
      <w:proofErr w:type="spellEnd"/>
      <w:r w:rsidRPr="006E74E4">
        <w:rPr>
          <w:color w:val="000000" w:themeColor="text1"/>
          <w:lang w:val="uk-UA"/>
        </w:rPr>
        <w:t>форд виділяє шість параметрів креативності [4]: здатність до виявлення і постановки проблем; здатність до генерування великої кількості ідей; гнучкість –</w:t>
      </w:r>
      <w:r w:rsidR="00137BF2" w:rsidRPr="006E74E4">
        <w:rPr>
          <w:color w:val="000000" w:themeColor="text1"/>
          <w:lang w:val="uk-UA"/>
        </w:rPr>
        <w:t xml:space="preserve"> продукування </w:t>
      </w:r>
      <w:r w:rsidR="00137BF2" w:rsidRPr="006E74E4">
        <w:rPr>
          <w:color w:val="000000" w:themeColor="text1"/>
          <w:lang w:val="uk-UA"/>
        </w:rPr>
        <w:lastRenderedPageBreak/>
        <w:t>різноманітних ідей</w:t>
      </w:r>
      <w:r w:rsidRPr="006E74E4">
        <w:rPr>
          <w:color w:val="000000" w:themeColor="text1"/>
          <w:lang w:val="uk-UA"/>
        </w:rPr>
        <w:t xml:space="preserve">; оригінальність – спроможність продукувати віддалені асоціації, незвичні відповіді, відповідати на подразники нестандартно; здатність удосконалити </w:t>
      </w:r>
      <w:proofErr w:type="spellStart"/>
      <w:r w:rsidRPr="006E74E4">
        <w:rPr>
          <w:color w:val="000000" w:themeColor="text1"/>
          <w:lang w:val="uk-UA"/>
        </w:rPr>
        <w:t>об᾿єкт</w:t>
      </w:r>
      <w:proofErr w:type="spellEnd"/>
      <w:r w:rsidRPr="006E74E4">
        <w:rPr>
          <w:color w:val="000000" w:themeColor="text1"/>
          <w:lang w:val="uk-UA"/>
        </w:rPr>
        <w:t>, додаючи деталі; уміння вирішувати проблеми, тобто здатність до аналізу і синтезу.</w:t>
      </w:r>
    </w:p>
    <w:p w:rsidR="006E74E4" w:rsidRDefault="00054717" w:rsidP="006E74E4">
      <w:pPr>
        <w:spacing w:after="0"/>
        <w:ind w:firstLine="709"/>
        <w:jc w:val="both"/>
        <w:rPr>
          <w:rFonts w:ascii="Times New Roman" w:eastAsia="Times New Roman" w:hAnsi="Times New Roman"/>
          <w:color w:val="000000" w:themeColor="text1"/>
          <w:sz w:val="24"/>
          <w:szCs w:val="24"/>
          <w:lang w:val="uk-UA"/>
        </w:rPr>
      </w:pPr>
      <w:r w:rsidRPr="008B64F6">
        <w:rPr>
          <w:rFonts w:ascii="Times New Roman" w:eastAsia="Times New Roman" w:hAnsi="Times New Roman"/>
          <w:color w:val="000000" w:themeColor="text1"/>
          <w:sz w:val="24"/>
          <w:szCs w:val="24"/>
          <w:lang w:val="uk-UA"/>
        </w:rPr>
        <w:t>С. Сисоєва розглядає креативність як фундамент творчої особистості, «детермінантною якої виступає творча активність індивіда»; креативність як сукупність творчих задатків, умінь особистості, що зумовлюють певний рівень і характер розвитку творчих якостей особистості, її пізнавальних процесів, ми</w:t>
      </w:r>
      <w:r w:rsidR="006E74E4">
        <w:rPr>
          <w:rFonts w:ascii="Times New Roman" w:eastAsia="Times New Roman" w:hAnsi="Times New Roman"/>
          <w:color w:val="000000" w:themeColor="text1"/>
          <w:sz w:val="24"/>
          <w:szCs w:val="24"/>
          <w:lang w:val="uk-UA"/>
        </w:rPr>
        <w:t xml:space="preserve">слення, знань, умінь і навичок </w:t>
      </w:r>
      <w:r w:rsidRPr="008B64F6">
        <w:rPr>
          <w:rFonts w:ascii="Times New Roman" w:eastAsia="Times New Roman" w:hAnsi="Times New Roman"/>
          <w:color w:val="000000" w:themeColor="text1"/>
          <w:sz w:val="24"/>
          <w:szCs w:val="24"/>
          <w:lang w:val="uk-UA"/>
        </w:rPr>
        <w:t xml:space="preserve">з урахуванням певних об’єктивних умов. Креативність як різнобічне явище інтегративного характеру не тільки визначає об’єктивні перспективи творчого розвитку, а й забезпечує функціонування актуальної зони творчої діяльності людини. </w:t>
      </w:r>
    </w:p>
    <w:p w:rsidR="00054717" w:rsidRPr="006E74E4" w:rsidRDefault="00054717" w:rsidP="006E74E4">
      <w:pPr>
        <w:spacing w:after="0"/>
        <w:ind w:firstLine="709"/>
        <w:jc w:val="both"/>
        <w:rPr>
          <w:rFonts w:ascii="Times New Roman" w:eastAsia="Times New Roman" w:hAnsi="Times New Roman"/>
          <w:color w:val="000000" w:themeColor="text1"/>
          <w:sz w:val="24"/>
          <w:szCs w:val="24"/>
          <w:lang w:val="uk-UA"/>
        </w:rPr>
      </w:pPr>
      <w:r w:rsidRPr="006E74E4">
        <w:rPr>
          <w:rFonts w:ascii="Times New Roman" w:eastAsia="Times New Roman" w:hAnsi="Times New Roman"/>
          <w:color w:val="000000" w:themeColor="text1"/>
          <w:sz w:val="24"/>
          <w:szCs w:val="24"/>
          <w:lang w:val="uk-UA"/>
        </w:rPr>
        <w:t>Креативність може виявлятися в різних видах діяльності різною мірою; це зумовлено як відмінністю засобів реалізації, так і джерелом походження, рівнем усвідомлення та її стійкістю. Креативність є фактором її інноваційно-творчої діяльності, що надає такий стиль виконання, який можна назвати творчим .</w:t>
      </w:r>
    </w:p>
    <w:p w:rsidR="00AF5E4E" w:rsidRPr="006E74E4" w:rsidRDefault="00054717" w:rsidP="006E74E4">
      <w:pPr>
        <w:spacing w:after="0"/>
        <w:ind w:firstLine="709"/>
        <w:jc w:val="both"/>
        <w:rPr>
          <w:rFonts w:ascii="Times New Roman" w:eastAsia="Times New Roman" w:hAnsi="Times New Roman"/>
          <w:color w:val="000000" w:themeColor="text1"/>
          <w:sz w:val="24"/>
          <w:szCs w:val="24"/>
          <w:lang w:val="uk-UA"/>
        </w:rPr>
      </w:pPr>
      <w:r w:rsidRPr="006E74E4">
        <w:rPr>
          <w:rFonts w:ascii="Times New Roman" w:eastAsia="Times New Roman" w:hAnsi="Times New Roman"/>
          <w:color w:val="000000" w:themeColor="text1"/>
          <w:sz w:val="24"/>
          <w:szCs w:val="24"/>
          <w:lang w:val="uk-UA"/>
        </w:rPr>
        <w:t>Л. Виготський вивчав феномен опосередкування як факт формування і застосування певних засобів для перетворення своїх власних психологічних можливостей або можливостей інших людей. Кожна людина має особливий, унікальний внутрішній світ. Особистість характеризується здатністю відображати світ, проявляти свою творчу сутність, творчий потенціал. Однак цілі й завдання виховання і навчання не завжди стимулюють розвиток креативності дітей.</w:t>
      </w:r>
    </w:p>
    <w:p w:rsidR="00AF5E4E" w:rsidRPr="006E74E4" w:rsidRDefault="003F6B6E" w:rsidP="006E74E4">
      <w:pPr>
        <w:pStyle w:val="ab"/>
        <w:shd w:val="clear" w:color="auto" w:fill="FFFFFF"/>
        <w:spacing w:before="0" w:beforeAutospacing="0" w:after="0" w:afterAutospacing="0" w:line="276" w:lineRule="auto"/>
        <w:ind w:firstLine="709"/>
        <w:jc w:val="both"/>
        <w:textAlignment w:val="baseline"/>
        <w:rPr>
          <w:color w:val="000000"/>
          <w:lang w:val="uk-UA"/>
        </w:rPr>
      </w:pPr>
      <w:r w:rsidRPr="006E74E4">
        <w:rPr>
          <w:rStyle w:val="ac"/>
          <w:color w:val="000000"/>
          <w:bdr w:val="none" w:sz="0" w:space="0" w:color="auto" w:frame="1"/>
          <w:lang w:val="uk-UA"/>
        </w:rPr>
        <w:t>Креативна складова</w:t>
      </w:r>
      <w:r w:rsidR="00BC2996" w:rsidRPr="006E74E4">
        <w:rPr>
          <w:rStyle w:val="ac"/>
          <w:b w:val="0"/>
          <w:i/>
          <w:color w:val="000000"/>
          <w:bdr w:val="none" w:sz="0" w:space="0" w:color="auto" w:frame="1"/>
          <w:lang w:val="uk-UA"/>
        </w:rPr>
        <w:t xml:space="preserve"> </w:t>
      </w:r>
      <w:r w:rsidR="00BC2996" w:rsidRPr="006E74E4">
        <w:rPr>
          <w:color w:val="000000"/>
          <w:lang w:val="uk-UA"/>
        </w:rPr>
        <w:t xml:space="preserve">– це важливі компоненти </w:t>
      </w:r>
      <w:r w:rsidR="0071788E" w:rsidRPr="006E74E4">
        <w:rPr>
          <w:color w:val="000000"/>
          <w:lang w:val="uk-UA"/>
        </w:rPr>
        <w:t>освітнього процесу</w:t>
      </w:r>
      <w:r w:rsidR="00BC2996" w:rsidRPr="006E74E4">
        <w:rPr>
          <w:color w:val="000000"/>
          <w:lang w:val="uk-UA"/>
        </w:rPr>
        <w:t>, орієнтовані</w:t>
      </w:r>
      <w:r w:rsidR="00AF5E4E" w:rsidRPr="006E74E4">
        <w:rPr>
          <w:color w:val="000000"/>
          <w:lang w:val="uk-UA"/>
        </w:rPr>
        <w:t xml:space="preserve"> на ро</w:t>
      </w:r>
      <w:r w:rsidR="00BC2996" w:rsidRPr="006E74E4">
        <w:rPr>
          <w:color w:val="000000"/>
          <w:lang w:val="uk-UA"/>
        </w:rPr>
        <w:t>звиток творчих здібностей вихованців</w:t>
      </w:r>
      <w:r w:rsidRPr="006E74E4">
        <w:rPr>
          <w:color w:val="000000"/>
          <w:lang w:val="uk-UA"/>
        </w:rPr>
        <w:t>.</w:t>
      </w:r>
      <w:r w:rsidR="00AF5E4E" w:rsidRPr="006E74E4">
        <w:rPr>
          <w:color w:val="000000"/>
          <w:lang w:val="uk-UA"/>
        </w:rPr>
        <w:t xml:space="preserve"> </w:t>
      </w:r>
      <w:r w:rsidRPr="006E74E4">
        <w:rPr>
          <w:color w:val="000000"/>
          <w:lang w:val="uk-UA"/>
        </w:rPr>
        <w:t>Вона мотивує</w:t>
      </w:r>
      <w:r w:rsidR="00AF5E4E" w:rsidRPr="006E74E4">
        <w:rPr>
          <w:color w:val="000000"/>
          <w:lang w:val="uk-UA"/>
        </w:rPr>
        <w:t xml:space="preserve"> самостійне осмислення дійсності, самопізнання </w:t>
      </w:r>
      <w:r w:rsidR="00AF5E4E" w:rsidRPr="006E74E4">
        <w:rPr>
          <w:color w:val="000000"/>
          <w:lang w:val="uk-UA"/>
        </w:rPr>
        <w:lastRenderedPageBreak/>
        <w:t xml:space="preserve">індивідуальності, перетворення знань в потенціал мислення і саморозвитку. </w:t>
      </w:r>
    </w:p>
    <w:p w:rsidR="00CA07ED" w:rsidRPr="006E74E4" w:rsidRDefault="00AF5E4E" w:rsidP="006E74E4">
      <w:pPr>
        <w:pStyle w:val="ab"/>
        <w:spacing w:before="0" w:beforeAutospacing="0" w:after="0" w:afterAutospacing="0" w:line="276" w:lineRule="auto"/>
        <w:ind w:firstLine="709"/>
        <w:jc w:val="both"/>
        <w:rPr>
          <w:color w:val="000000"/>
          <w:lang w:val="uk-UA"/>
        </w:rPr>
      </w:pPr>
      <w:r w:rsidRPr="006E74E4">
        <w:rPr>
          <w:b/>
          <w:color w:val="000000"/>
          <w:lang w:val="uk-UA"/>
        </w:rPr>
        <w:t>Метою</w:t>
      </w:r>
      <w:r w:rsidRPr="006E74E4">
        <w:rPr>
          <w:color w:val="000000"/>
          <w:lang w:val="uk-UA"/>
        </w:rPr>
        <w:t xml:space="preserve"> креат</w:t>
      </w:r>
      <w:r w:rsidR="003F6B6E" w:rsidRPr="006E74E4">
        <w:rPr>
          <w:color w:val="000000"/>
          <w:lang w:val="uk-UA"/>
        </w:rPr>
        <w:t>ивної складової</w:t>
      </w:r>
      <w:r w:rsidRPr="006E74E4">
        <w:rPr>
          <w:color w:val="000000"/>
          <w:lang w:val="uk-UA"/>
        </w:rPr>
        <w:t xml:space="preserve"> є, перш за все, навчання творчому мисленню, розвиток творчих здібностей та уміння застосувати їх на практиці.</w:t>
      </w:r>
    </w:p>
    <w:p w:rsidR="00AF5E4E" w:rsidRPr="006E74E4" w:rsidRDefault="00AF5E4E" w:rsidP="006E74E4">
      <w:pPr>
        <w:pStyle w:val="ab"/>
        <w:spacing w:before="0" w:beforeAutospacing="0" w:after="0" w:afterAutospacing="0" w:line="276" w:lineRule="auto"/>
        <w:ind w:firstLine="709"/>
        <w:jc w:val="both"/>
        <w:rPr>
          <w:color w:val="000000"/>
          <w:lang w:val="uk-UA"/>
        </w:rPr>
      </w:pPr>
      <w:r w:rsidRPr="006E74E4">
        <w:rPr>
          <w:color w:val="000000"/>
          <w:lang w:val="uk-UA"/>
        </w:rPr>
        <w:t>Ме</w:t>
      </w:r>
      <w:r w:rsidR="003F6B6E" w:rsidRPr="006E74E4">
        <w:rPr>
          <w:color w:val="000000"/>
          <w:lang w:val="uk-UA"/>
        </w:rPr>
        <w:t>та креативної</w:t>
      </w:r>
      <w:r w:rsidRPr="006E74E4">
        <w:rPr>
          <w:color w:val="000000"/>
          <w:lang w:val="uk-UA"/>
        </w:rPr>
        <w:t xml:space="preserve"> </w:t>
      </w:r>
      <w:r w:rsidR="003F6B6E" w:rsidRPr="006E74E4">
        <w:rPr>
          <w:color w:val="000000"/>
          <w:lang w:val="uk-UA"/>
        </w:rPr>
        <w:t>складової</w:t>
      </w:r>
      <w:r w:rsidR="00E44C28" w:rsidRPr="006E74E4">
        <w:rPr>
          <w:color w:val="000000"/>
          <w:lang w:val="uk-UA"/>
        </w:rPr>
        <w:t xml:space="preserve"> – </w:t>
      </w:r>
      <w:r w:rsidRPr="006E74E4">
        <w:rPr>
          <w:color w:val="000000"/>
          <w:lang w:val="uk-UA"/>
        </w:rPr>
        <w:t>підготовка особистості, здатної забезпечити перехід від індустріального до інформаційно-технологічного суспільства через новаторство у навчанні, вихованні та науково-методичній роботі; виховання в молоді довіри до динамічних знань та усвідомлення потреби розвитку своїх творчих здібностей.</w:t>
      </w:r>
    </w:p>
    <w:p w:rsidR="00AF5E4E" w:rsidRDefault="00AF5E4E" w:rsidP="006E74E4">
      <w:pPr>
        <w:spacing w:after="0"/>
        <w:jc w:val="center"/>
        <w:rPr>
          <w:rFonts w:ascii="Times New Roman" w:hAnsi="Times New Roman"/>
          <w:color w:val="000000"/>
          <w:sz w:val="24"/>
          <w:szCs w:val="24"/>
          <w:shd w:val="clear" w:color="auto" w:fill="FFFFFF"/>
          <w:lang w:val="uk-UA"/>
        </w:rPr>
      </w:pPr>
      <w:r>
        <w:rPr>
          <w:noProof/>
          <w:lang w:eastAsia="ru-RU"/>
        </w:rPr>
        <w:drawing>
          <wp:inline distT="0" distB="0" distL="0" distR="0" wp14:anchorId="37C3E9E4" wp14:editId="71F09702">
            <wp:extent cx="2793793" cy="1388853"/>
            <wp:effectExtent l="0" t="0" r="6985" b="1905"/>
            <wp:docPr id="17" name="Рисунок 17" descr="Фестиваль. Развитие креативности в бизнесе и жизни. , - новости бизнеса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Фестиваль. Развитие креативности в бизнесе и жизни. , - новости бизнеса  Украин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262" cy="1397537"/>
                    </a:xfrm>
                    <a:prstGeom prst="rect">
                      <a:avLst/>
                    </a:prstGeom>
                    <a:noFill/>
                    <a:ln>
                      <a:noFill/>
                    </a:ln>
                  </pic:spPr>
                </pic:pic>
              </a:graphicData>
            </a:graphic>
          </wp:inline>
        </w:drawing>
      </w:r>
    </w:p>
    <w:p w:rsidR="00AF5E4E" w:rsidRDefault="00A53967" w:rsidP="00AF5E4E">
      <w:pPr>
        <w:shd w:val="clear" w:color="auto" w:fill="FFFFFF"/>
        <w:spacing w:after="0"/>
        <w:ind w:firstLine="709"/>
        <w:jc w:val="both"/>
        <w:rPr>
          <w:rFonts w:ascii="Times New Roman" w:hAnsi="Times New Roman"/>
          <w:sz w:val="24"/>
          <w:szCs w:val="24"/>
          <w:lang w:val="uk-UA"/>
        </w:rPr>
      </w:pPr>
      <w:r>
        <w:rPr>
          <w:rFonts w:ascii="Times New Roman" w:hAnsi="Times New Roman"/>
          <w:sz w:val="24"/>
          <w:szCs w:val="24"/>
          <w:lang w:val="uk-UA"/>
        </w:rPr>
        <w:t>Основні</w:t>
      </w:r>
      <w:r w:rsidR="00AF5E4E" w:rsidRPr="001C59F3">
        <w:rPr>
          <w:rFonts w:ascii="Times New Roman" w:hAnsi="Times New Roman"/>
          <w:sz w:val="24"/>
          <w:szCs w:val="24"/>
          <w:lang w:val="uk-UA"/>
        </w:rPr>
        <w:t xml:space="preserve"> </w:t>
      </w:r>
      <w:r>
        <w:rPr>
          <w:rFonts w:ascii="Times New Roman" w:hAnsi="Times New Roman"/>
          <w:b/>
          <w:sz w:val="24"/>
          <w:szCs w:val="24"/>
          <w:lang w:val="uk-UA"/>
        </w:rPr>
        <w:t>завдання</w:t>
      </w:r>
      <w:r w:rsidR="00AF5E4E" w:rsidRPr="001C59F3">
        <w:rPr>
          <w:rFonts w:ascii="Times New Roman" w:hAnsi="Times New Roman"/>
          <w:sz w:val="24"/>
          <w:szCs w:val="24"/>
          <w:lang w:val="uk-UA"/>
        </w:rPr>
        <w:t xml:space="preserve"> </w:t>
      </w:r>
      <w:r w:rsidR="00BD57D6">
        <w:rPr>
          <w:rFonts w:ascii="Times New Roman" w:hAnsi="Times New Roman"/>
          <w:sz w:val="24"/>
          <w:szCs w:val="24"/>
          <w:lang w:val="uk-UA"/>
        </w:rPr>
        <w:t>креативної</w:t>
      </w:r>
      <w:r w:rsidR="00AF5E4E">
        <w:rPr>
          <w:rFonts w:ascii="Times New Roman" w:hAnsi="Times New Roman"/>
          <w:sz w:val="24"/>
          <w:szCs w:val="24"/>
          <w:lang w:val="uk-UA"/>
        </w:rPr>
        <w:t xml:space="preserve"> </w:t>
      </w:r>
      <w:r w:rsidR="00BD57D6">
        <w:rPr>
          <w:rFonts w:ascii="Times New Roman" w:hAnsi="Times New Roman"/>
          <w:sz w:val="24"/>
          <w:szCs w:val="24"/>
          <w:lang w:val="uk-UA"/>
        </w:rPr>
        <w:t>складової</w:t>
      </w:r>
      <w:r w:rsidR="00AF5E4E" w:rsidRPr="001C59F3">
        <w:rPr>
          <w:rFonts w:ascii="Times New Roman" w:hAnsi="Times New Roman"/>
          <w:sz w:val="24"/>
          <w:szCs w:val="24"/>
          <w:lang w:val="uk-UA"/>
        </w:rPr>
        <w:t>:</w:t>
      </w:r>
    </w:p>
    <w:p w:rsidR="00AF5E4E" w:rsidRPr="00141E97" w:rsidRDefault="00AF5E4E" w:rsidP="00AF5E4E">
      <w:pPr>
        <w:shd w:val="clear" w:color="auto" w:fill="FFFFFF"/>
        <w:spacing w:after="0"/>
        <w:ind w:firstLine="709"/>
        <w:jc w:val="both"/>
        <w:rPr>
          <w:rFonts w:ascii="Times New Roman" w:hAnsi="Times New Roman"/>
          <w:sz w:val="24"/>
          <w:szCs w:val="24"/>
          <w:lang w:val="uk-UA"/>
        </w:rPr>
      </w:pPr>
      <w:r w:rsidRPr="00141E97">
        <w:rPr>
          <w:rFonts w:ascii="Times New Roman" w:hAnsi="Times New Roman"/>
          <w:sz w:val="24"/>
          <w:szCs w:val="24"/>
          <w:lang w:val="uk-UA"/>
        </w:rPr>
        <w:sym w:font="Symbol" w:char="F02D"/>
      </w:r>
      <w:r w:rsidRPr="00141E97">
        <w:rPr>
          <w:rFonts w:ascii="Times New Roman" w:hAnsi="Times New Roman"/>
          <w:sz w:val="24"/>
          <w:szCs w:val="24"/>
          <w:lang w:val="uk-UA"/>
        </w:rPr>
        <w:t xml:space="preserve"> "розбудити" в дитині творця і максимально розвинути в неї закладений творчий потенціал</w:t>
      </w:r>
      <w:r>
        <w:rPr>
          <w:rFonts w:ascii="Times New Roman" w:hAnsi="Times New Roman"/>
          <w:sz w:val="24"/>
          <w:szCs w:val="24"/>
          <w:lang w:val="uk-UA"/>
        </w:rPr>
        <w:t>;</w:t>
      </w:r>
    </w:p>
    <w:p w:rsidR="00AF5E4E" w:rsidRDefault="00AF5E4E" w:rsidP="00AF5E4E">
      <w:pPr>
        <w:shd w:val="clear" w:color="auto" w:fill="FFFFFF"/>
        <w:spacing w:after="0"/>
        <w:ind w:firstLine="709"/>
        <w:jc w:val="both"/>
        <w:rPr>
          <w:rFonts w:ascii="Times New Roman" w:hAnsi="Times New Roman"/>
          <w:sz w:val="24"/>
          <w:szCs w:val="24"/>
          <w:lang w:val="uk-UA"/>
        </w:rPr>
      </w:pPr>
      <w:r w:rsidRPr="00141E97">
        <w:rPr>
          <w:rFonts w:ascii="Times New Roman" w:hAnsi="Times New Roman"/>
          <w:sz w:val="24"/>
          <w:szCs w:val="24"/>
          <w:lang w:val="uk-UA"/>
        </w:rPr>
        <w:sym w:font="Symbol" w:char="F02D"/>
      </w:r>
      <w:r>
        <w:rPr>
          <w:rFonts w:ascii="Times New Roman" w:hAnsi="Times New Roman"/>
          <w:sz w:val="24"/>
          <w:szCs w:val="24"/>
          <w:lang w:val="uk-UA"/>
        </w:rPr>
        <w:t> </w:t>
      </w:r>
      <w:r w:rsidR="00FE65E3">
        <w:rPr>
          <w:rFonts w:ascii="Times New Roman" w:hAnsi="Times New Roman"/>
          <w:sz w:val="24"/>
          <w:szCs w:val="24"/>
          <w:lang w:val="uk-UA"/>
        </w:rPr>
        <w:t>висвітлити найважливіші</w:t>
      </w:r>
      <w:r w:rsidRPr="001C59F3">
        <w:rPr>
          <w:rFonts w:ascii="Times New Roman" w:hAnsi="Times New Roman"/>
          <w:sz w:val="24"/>
          <w:szCs w:val="24"/>
          <w:lang w:val="uk-UA"/>
        </w:rPr>
        <w:t xml:space="preserve"> те</w:t>
      </w:r>
      <w:r w:rsidR="00FE65E3">
        <w:rPr>
          <w:rFonts w:ascii="Times New Roman" w:hAnsi="Times New Roman"/>
          <w:sz w:val="24"/>
          <w:szCs w:val="24"/>
          <w:lang w:val="uk-UA"/>
        </w:rPr>
        <w:t>оретичні аспекти</w:t>
      </w:r>
      <w:r w:rsidRPr="001C59F3">
        <w:rPr>
          <w:rFonts w:ascii="Times New Roman" w:hAnsi="Times New Roman"/>
          <w:sz w:val="24"/>
          <w:szCs w:val="24"/>
          <w:lang w:val="uk-UA"/>
        </w:rPr>
        <w:t xml:space="preserve"> формування креативності;</w:t>
      </w:r>
    </w:p>
    <w:p w:rsidR="00AF5E4E" w:rsidRDefault="00AF5E4E" w:rsidP="00AF5E4E">
      <w:pPr>
        <w:shd w:val="clear" w:color="auto" w:fill="FFFFFF"/>
        <w:spacing w:after="0"/>
        <w:ind w:firstLine="709"/>
        <w:jc w:val="both"/>
        <w:rPr>
          <w:rFonts w:ascii="Times New Roman" w:hAnsi="Times New Roman"/>
          <w:sz w:val="24"/>
          <w:szCs w:val="24"/>
          <w:lang w:val="uk-UA"/>
        </w:rPr>
      </w:pPr>
      <w:r w:rsidRPr="001C59F3">
        <w:rPr>
          <w:rFonts w:ascii="Times New Roman" w:hAnsi="Times New Roman"/>
          <w:sz w:val="24"/>
          <w:szCs w:val="24"/>
        </w:rPr>
        <w:sym w:font="Symbol" w:char="F02D"/>
      </w:r>
      <w:r w:rsidRPr="001C59F3">
        <w:rPr>
          <w:rFonts w:ascii="Times New Roman" w:hAnsi="Times New Roman"/>
          <w:sz w:val="24"/>
          <w:szCs w:val="24"/>
          <w:lang w:val="uk-UA"/>
        </w:rPr>
        <w:t xml:space="preserve"> навчити організовувати колективну творчу діяльність з використанням інформаційно-комунікаційних технологій</w:t>
      </w:r>
      <w:r>
        <w:rPr>
          <w:rFonts w:ascii="Times New Roman" w:hAnsi="Times New Roman"/>
          <w:sz w:val="24"/>
          <w:szCs w:val="24"/>
          <w:lang w:val="uk-UA"/>
        </w:rPr>
        <w:t>;</w:t>
      </w:r>
    </w:p>
    <w:p w:rsidR="00AF5E4E" w:rsidRDefault="00AF5E4E" w:rsidP="00AF5E4E">
      <w:pPr>
        <w:shd w:val="clear" w:color="auto" w:fill="FFFFFF"/>
        <w:spacing w:after="0"/>
        <w:ind w:firstLine="709"/>
        <w:jc w:val="both"/>
        <w:rPr>
          <w:rFonts w:ascii="Times New Roman" w:hAnsi="Times New Roman"/>
          <w:sz w:val="24"/>
          <w:szCs w:val="24"/>
          <w:lang w:val="uk-UA"/>
        </w:rPr>
      </w:pPr>
      <w:r w:rsidRPr="001C59F3">
        <w:rPr>
          <w:rFonts w:ascii="Times New Roman" w:hAnsi="Times New Roman"/>
          <w:sz w:val="24"/>
          <w:szCs w:val="24"/>
        </w:rPr>
        <w:sym w:font="Symbol" w:char="F02D"/>
      </w:r>
      <w:r w:rsidRPr="001C59F3">
        <w:rPr>
          <w:rFonts w:ascii="Times New Roman" w:hAnsi="Times New Roman"/>
          <w:sz w:val="24"/>
          <w:szCs w:val="24"/>
          <w:lang w:val="uk-UA"/>
        </w:rPr>
        <w:t xml:space="preserve"> виробити креативні навички самоосвіти</w:t>
      </w:r>
      <w:r>
        <w:rPr>
          <w:rFonts w:ascii="Times New Roman" w:hAnsi="Times New Roman"/>
          <w:sz w:val="24"/>
          <w:szCs w:val="24"/>
          <w:lang w:val="uk-UA"/>
        </w:rPr>
        <w:t>;</w:t>
      </w:r>
    </w:p>
    <w:p w:rsidR="00AF5E4E" w:rsidRDefault="00AF5E4E" w:rsidP="00AF5E4E">
      <w:pPr>
        <w:shd w:val="clear" w:color="auto" w:fill="FFFFFF"/>
        <w:spacing w:after="0"/>
        <w:ind w:firstLine="709"/>
        <w:jc w:val="both"/>
        <w:rPr>
          <w:rFonts w:ascii="Times New Roman" w:hAnsi="Times New Roman"/>
          <w:sz w:val="24"/>
          <w:szCs w:val="24"/>
          <w:lang w:val="uk-UA"/>
        </w:rPr>
      </w:pPr>
      <w:r w:rsidRPr="001C59F3">
        <w:rPr>
          <w:rFonts w:ascii="Times New Roman" w:hAnsi="Times New Roman"/>
          <w:sz w:val="24"/>
          <w:szCs w:val="24"/>
        </w:rPr>
        <w:sym w:font="Symbol" w:char="F02D"/>
      </w:r>
      <w:r w:rsidR="0054502D">
        <w:rPr>
          <w:rFonts w:ascii="Times New Roman" w:hAnsi="Times New Roman"/>
          <w:sz w:val="24"/>
          <w:szCs w:val="24"/>
          <w:lang w:val="uk-UA"/>
        </w:rPr>
        <w:t xml:space="preserve"> </w:t>
      </w:r>
      <w:r>
        <w:rPr>
          <w:rFonts w:ascii="Times New Roman" w:hAnsi="Times New Roman"/>
          <w:sz w:val="24"/>
          <w:szCs w:val="24"/>
          <w:lang w:val="uk-UA"/>
        </w:rPr>
        <w:t>навчити вихованців творчо мислити та розв’язув</w:t>
      </w:r>
      <w:r w:rsidR="00BD4F79">
        <w:rPr>
          <w:rFonts w:ascii="Times New Roman" w:hAnsi="Times New Roman"/>
          <w:sz w:val="24"/>
          <w:szCs w:val="24"/>
          <w:lang w:val="uk-UA"/>
        </w:rPr>
        <w:t>ати завдання креативним методом.</w:t>
      </w:r>
    </w:p>
    <w:p w:rsidR="00AF5E4E" w:rsidRPr="001C59F3" w:rsidRDefault="00AF5E4E" w:rsidP="00AF5E4E">
      <w:pPr>
        <w:shd w:val="clear" w:color="auto" w:fill="FFFFFF"/>
        <w:spacing w:after="0"/>
        <w:ind w:firstLine="709"/>
        <w:jc w:val="both"/>
        <w:rPr>
          <w:rFonts w:ascii="Times New Roman" w:eastAsia="Times New Roman" w:hAnsi="Times New Roman"/>
          <w:color w:val="000000"/>
          <w:sz w:val="24"/>
          <w:szCs w:val="24"/>
          <w:lang w:eastAsia="ru-RU"/>
        </w:rPr>
      </w:pPr>
      <w:r w:rsidRPr="001C59F3">
        <w:rPr>
          <w:rFonts w:ascii="Times New Roman" w:eastAsia="Times New Roman" w:hAnsi="Times New Roman"/>
          <w:color w:val="000000"/>
          <w:sz w:val="24"/>
          <w:szCs w:val="24"/>
          <w:lang w:val="uk-UA" w:eastAsia="ru-RU"/>
        </w:rPr>
        <w:t xml:space="preserve">Креативна освіта визначає таку організацію навчання, виховання і розвитку творчої активності, яка прагне отримання </w:t>
      </w:r>
      <w:r w:rsidRPr="001C59F3">
        <w:rPr>
          <w:rFonts w:ascii="Times New Roman" w:eastAsia="Times New Roman" w:hAnsi="Times New Roman"/>
          <w:color w:val="000000"/>
          <w:sz w:val="24"/>
          <w:szCs w:val="24"/>
          <w:lang w:val="uk-UA" w:eastAsia="ru-RU"/>
        </w:rPr>
        <w:lastRenderedPageBreak/>
        <w:t xml:space="preserve">творчого продукту інтелектуальної діяльності та самостійного створення нового. </w:t>
      </w:r>
      <w:r w:rsidR="00C12D93">
        <w:rPr>
          <w:rFonts w:ascii="Times New Roman" w:eastAsia="Times New Roman" w:hAnsi="Times New Roman"/>
          <w:color w:val="000000"/>
          <w:sz w:val="24"/>
          <w:szCs w:val="24"/>
          <w:lang w:val="uk-UA" w:eastAsia="ru-RU"/>
        </w:rPr>
        <w:t xml:space="preserve">Бо </w:t>
      </w:r>
      <w:proofErr w:type="spellStart"/>
      <w:r w:rsidR="00C12D93">
        <w:rPr>
          <w:rFonts w:ascii="Times New Roman" w:eastAsia="Times New Roman" w:hAnsi="Times New Roman"/>
          <w:color w:val="000000"/>
          <w:sz w:val="24"/>
          <w:szCs w:val="24"/>
          <w:lang w:val="uk-UA" w:eastAsia="ru-RU"/>
        </w:rPr>
        <w:t>сrеаtion</w:t>
      </w:r>
      <w:proofErr w:type="spellEnd"/>
      <w:r w:rsidR="00C12D93">
        <w:rPr>
          <w:rFonts w:ascii="Times New Roman" w:eastAsia="Times New Roman" w:hAnsi="Times New Roman"/>
          <w:color w:val="000000"/>
          <w:sz w:val="24"/>
          <w:szCs w:val="24"/>
          <w:lang w:val="uk-UA" w:eastAsia="ru-RU"/>
        </w:rPr>
        <w:t xml:space="preserve"> від латинського – </w:t>
      </w:r>
      <w:r w:rsidR="00BD57D6">
        <w:rPr>
          <w:rFonts w:ascii="Times New Roman" w:eastAsia="Times New Roman" w:hAnsi="Times New Roman"/>
          <w:color w:val="000000"/>
          <w:sz w:val="24"/>
          <w:szCs w:val="24"/>
          <w:lang w:val="uk-UA" w:eastAsia="ru-RU"/>
        </w:rPr>
        <w:t>«</w:t>
      </w:r>
      <w:r w:rsidRPr="00193D26">
        <w:rPr>
          <w:rFonts w:ascii="Times New Roman" w:eastAsia="Times New Roman" w:hAnsi="Times New Roman"/>
          <w:color w:val="000000"/>
          <w:sz w:val="24"/>
          <w:szCs w:val="24"/>
          <w:lang w:val="uk-UA" w:eastAsia="ru-RU"/>
        </w:rPr>
        <w:t>створення</w:t>
      </w:r>
      <w:r w:rsidR="00BD57D6">
        <w:rPr>
          <w:rFonts w:ascii="Times New Roman" w:eastAsia="Times New Roman" w:hAnsi="Times New Roman"/>
          <w:color w:val="000000"/>
          <w:sz w:val="24"/>
          <w:szCs w:val="24"/>
          <w:lang w:val="uk-UA" w:eastAsia="ru-RU"/>
        </w:rPr>
        <w:t>»</w:t>
      </w:r>
      <w:r w:rsidRPr="00193D26">
        <w:rPr>
          <w:rFonts w:ascii="Times New Roman" w:eastAsia="Times New Roman" w:hAnsi="Times New Roman"/>
          <w:color w:val="000000"/>
          <w:sz w:val="24"/>
          <w:szCs w:val="24"/>
          <w:lang w:val="uk-UA" w:eastAsia="ru-RU"/>
        </w:rPr>
        <w:t>.</w:t>
      </w:r>
    </w:p>
    <w:p w:rsidR="00AF5E4E" w:rsidRPr="00DF290A" w:rsidRDefault="00AF5E4E" w:rsidP="00DF290A">
      <w:pPr>
        <w:pStyle w:val="ab"/>
        <w:shd w:val="clear" w:color="auto" w:fill="FFFFFF"/>
        <w:spacing w:before="0" w:beforeAutospacing="0" w:after="0" w:afterAutospacing="0" w:line="276" w:lineRule="auto"/>
        <w:ind w:firstLineChars="294" w:firstLine="708"/>
        <w:jc w:val="both"/>
        <w:textAlignment w:val="baseline"/>
        <w:rPr>
          <w:color w:val="000000"/>
          <w:lang w:val="uk-UA"/>
        </w:rPr>
      </w:pPr>
      <w:r w:rsidRPr="00DF290A">
        <w:rPr>
          <w:rStyle w:val="ac"/>
          <w:color w:val="000000"/>
          <w:bdr w:val="none" w:sz="0" w:space="0" w:color="auto" w:frame="1"/>
          <w:lang w:val="uk-UA"/>
        </w:rPr>
        <w:t>Креативна педагогіка</w:t>
      </w:r>
      <w:r w:rsidRPr="00DF290A">
        <w:rPr>
          <w:color w:val="000000"/>
          <w:lang w:val="uk-UA"/>
        </w:rPr>
        <w:t xml:space="preserve"> – наука і мистецтво творчого навчання. Це – різновид педагогіки, протиставлений таким видам педагогіки, як педагогіка прим</w:t>
      </w:r>
      <w:r w:rsidR="00BD57D6">
        <w:rPr>
          <w:color w:val="000000"/>
          <w:lang w:val="uk-UA"/>
        </w:rPr>
        <w:t>усу,</w:t>
      </w:r>
      <w:r w:rsidRPr="00DF290A">
        <w:rPr>
          <w:color w:val="000000"/>
          <w:lang w:val="uk-UA"/>
        </w:rPr>
        <w:t xml:space="preserve"> критична </w:t>
      </w:r>
      <w:proofErr w:type="spellStart"/>
      <w:r w:rsidRPr="00DF290A">
        <w:rPr>
          <w:color w:val="000000"/>
          <w:lang w:val="uk-UA"/>
        </w:rPr>
        <w:t>педагогікa</w:t>
      </w:r>
      <w:proofErr w:type="spellEnd"/>
      <w:r w:rsidRPr="00DF290A">
        <w:rPr>
          <w:color w:val="000000"/>
          <w:lang w:val="uk-UA"/>
        </w:rPr>
        <w:t>. Креативна педагогіка вчить вчитися творчо, ставати творцями самих себе і творцями свого майбутнього.</w:t>
      </w:r>
    </w:p>
    <w:p w:rsidR="00C007BD" w:rsidRDefault="00BD57D6" w:rsidP="00DF290A">
      <w:pPr>
        <w:pStyle w:val="ab"/>
        <w:shd w:val="clear" w:color="auto" w:fill="FFFFFF"/>
        <w:spacing w:before="0" w:beforeAutospacing="0" w:after="0" w:afterAutospacing="0" w:line="276" w:lineRule="auto"/>
        <w:ind w:firstLineChars="294" w:firstLine="706"/>
        <w:jc w:val="both"/>
        <w:textAlignment w:val="baseline"/>
        <w:rPr>
          <w:lang w:val="uk-UA"/>
        </w:rPr>
      </w:pPr>
      <w:r>
        <w:rPr>
          <w:lang w:val="uk-UA"/>
        </w:rPr>
        <w:t>Креативна складова створює</w:t>
      </w:r>
      <w:r w:rsidR="00AF5E4E" w:rsidRPr="00DF290A">
        <w:rPr>
          <w:lang w:val="uk-UA"/>
        </w:rPr>
        <w:t xml:space="preserve"> умови для розвитку творчих здібностей </w:t>
      </w:r>
      <w:r w:rsidR="00A06101">
        <w:rPr>
          <w:lang w:val="uk-UA"/>
        </w:rPr>
        <w:t>вихованців</w:t>
      </w:r>
      <w:r w:rsidR="00320D9C">
        <w:rPr>
          <w:lang w:val="uk-UA"/>
        </w:rPr>
        <w:t>, активізують</w:t>
      </w:r>
      <w:r w:rsidR="00AF5E4E" w:rsidRPr="00DF290A">
        <w:rPr>
          <w:lang w:val="uk-UA"/>
        </w:rPr>
        <w:t xml:space="preserve"> п</w:t>
      </w:r>
      <w:r w:rsidR="00320D9C">
        <w:rPr>
          <w:lang w:val="uk-UA"/>
        </w:rPr>
        <w:t>ізнавальну діяльність і спонукають</w:t>
      </w:r>
      <w:r w:rsidR="00AF5E4E" w:rsidRPr="00DF290A">
        <w:rPr>
          <w:lang w:val="uk-UA"/>
        </w:rPr>
        <w:t xml:space="preserve"> до творчого мислення. </w:t>
      </w:r>
    </w:p>
    <w:p w:rsidR="00AF5E4E" w:rsidRPr="00DF290A" w:rsidRDefault="00AF5E4E" w:rsidP="00DF290A">
      <w:pPr>
        <w:pStyle w:val="ab"/>
        <w:shd w:val="clear" w:color="auto" w:fill="FFFFFF"/>
        <w:spacing w:before="0" w:beforeAutospacing="0" w:after="0" w:afterAutospacing="0" w:line="276" w:lineRule="auto"/>
        <w:ind w:firstLineChars="294" w:firstLine="706"/>
        <w:jc w:val="both"/>
        <w:textAlignment w:val="baseline"/>
        <w:rPr>
          <w:lang w:val="uk-UA"/>
        </w:rPr>
      </w:pPr>
      <w:r w:rsidRPr="00DF290A">
        <w:rPr>
          <w:lang w:val="uk-UA"/>
        </w:rPr>
        <w:t xml:space="preserve">Креативна педагогічна система базується на розвитку дивергентного мислення, коли пошук іде одночасно в різних напрямах, не підпорядковуючись єдиній логіці. </w:t>
      </w:r>
      <w:r w:rsidRPr="00074849">
        <w:rPr>
          <w:spacing w:val="-6"/>
          <w:lang w:val="uk-UA"/>
        </w:rPr>
        <w:t>Умовами для творчості є свобода людини й можливості для розвитку її задатків; матеріальна незалежність і наявність вільного часу; заохочення до нового та змагальність. Для вироблення та накопичення великої кількості ідей, для розвитку спритності й активності в процесі навчання використовуються різноманітні інтерактивні технології, які відносяться до евристичних (</w:t>
      </w:r>
      <w:proofErr w:type="spellStart"/>
      <w:r w:rsidRPr="00074849">
        <w:rPr>
          <w:spacing w:val="-6"/>
          <w:lang w:val="uk-UA"/>
        </w:rPr>
        <w:t>грец</w:t>
      </w:r>
      <w:proofErr w:type="spellEnd"/>
      <w:r w:rsidRPr="00074849">
        <w:rPr>
          <w:spacing w:val="-6"/>
          <w:lang w:val="uk-UA"/>
        </w:rPr>
        <w:t xml:space="preserve">. </w:t>
      </w:r>
      <w:proofErr w:type="spellStart"/>
      <w:r w:rsidRPr="00074849">
        <w:rPr>
          <w:spacing w:val="-6"/>
          <w:lang w:val="uk-UA"/>
        </w:rPr>
        <w:t>heurisko</w:t>
      </w:r>
      <w:proofErr w:type="spellEnd"/>
      <w:r w:rsidRPr="00074849">
        <w:rPr>
          <w:spacing w:val="-6"/>
          <w:lang w:val="uk-UA"/>
        </w:rPr>
        <w:t xml:space="preserve"> </w:t>
      </w:r>
      <w:r w:rsidR="00BD57D6">
        <w:rPr>
          <w:spacing w:val="-6"/>
          <w:lang w:val="uk-UA"/>
        </w:rPr>
        <w:t>–</w:t>
      </w:r>
      <w:r w:rsidRPr="00074849">
        <w:rPr>
          <w:spacing w:val="-6"/>
          <w:lang w:val="uk-UA"/>
        </w:rPr>
        <w:t xml:space="preserve"> </w:t>
      </w:r>
      <w:r w:rsidR="00BD57D6">
        <w:rPr>
          <w:spacing w:val="-6"/>
          <w:lang w:val="uk-UA"/>
        </w:rPr>
        <w:t>«</w:t>
      </w:r>
      <w:r w:rsidRPr="00074849">
        <w:rPr>
          <w:spacing w:val="-6"/>
          <w:lang w:val="uk-UA"/>
        </w:rPr>
        <w:t>знаходжу</w:t>
      </w:r>
      <w:r w:rsidR="00BD57D6">
        <w:rPr>
          <w:spacing w:val="-6"/>
          <w:lang w:val="uk-UA"/>
        </w:rPr>
        <w:t>»</w:t>
      </w:r>
      <w:r w:rsidRPr="00074849">
        <w:rPr>
          <w:spacing w:val="-6"/>
          <w:lang w:val="uk-UA"/>
        </w:rPr>
        <w:t>) або до креативних (творчих). Серед евристичних методів найбільш поширені: мозковий штурм (</w:t>
      </w:r>
      <w:proofErr w:type="spellStart"/>
      <w:r w:rsidRPr="00074849">
        <w:rPr>
          <w:spacing w:val="-6"/>
          <w:lang w:val="uk-UA"/>
        </w:rPr>
        <w:t>брейнстормінг</w:t>
      </w:r>
      <w:proofErr w:type="spellEnd"/>
      <w:r w:rsidRPr="00074849">
        <w:rPr>
          <w:spacing w:val="-6"/>
          <w:lang w:val="uk-UA"/>
        </w:rPr>
        <w:t xml:space="preserve">), методи </w:t>
      </w:r>
      <w:proofErr w:type="spellStart"/>
      <w:r w:rsidRPr="00074849">
        <w:rPr>
          <w:spacing w:val="-6"/>
          <w:lang w:val="uk-UA"/>
        </w:rPr>
        <w:t>синектики</w:t>
      </w:r>
      <w:proofErr w:type="spellEnd"/>
      <w:r w:rsidRPr="00074849">
        <w:rPr>
          <w:spacing w:val="-6"/>
          <w:lang w:val="uk-UA"/>
        </w:rPr>
        <w:t>, асоціацій, записної кни</w:t>
      </w:r>
      <w:r w:rsidR="007A4E5C">
        <w:rPr>
          <w:spacing w:val="-6"/>
          <w:lang w:val="uk-UA"/>
        </w:rPr>
        <w:t>жки, метод ключових питань тощо</w:t>
      </w:r>
      <w:r w:rsidRPr="00074849">
        <w:rPr>
          <w:spacing w:val="-6"/>
          <w:lang w:val="uk-UA"/>
        </w:rPr>
        <w:t>.</w:t>
      </w:r>
    </w:p>
    <w:p w:rsidR="00AF5E4E" w:rsidRDefault="00AF5E4E" w:rsidP="00074849">
      <w:pPr>
        <w:pStyle w:val="ab"/>
        <w:shd w:val="clear" w:color="auto" w:fill="FFFFFF"/>
        <w:spacing w:before="0" w:beforeAutospacing="0" w:after="0" w:afterAutospacing="0" w:line="276" w:lineRule="auto"/>
        <w:ind w:firstLineChars="294" w:firstLine="688"/>
        <w:jc w:val="both"/>
        <w:textAlignment w:val="baseline"/>
        <w:rPr>
          <w:lang w:val="uk-UA"/>
        </w:rPr>
      </w:pPr>
      <w:r w:rsidRPr="00074849">
        <w:rPr>
          <w:spacing w:val="-6"/>
          <w:lang w:val="uk-UA"/>
        </w:rPr>
        <w:t>Евристичні методи</w:t>
      </w:r>
      <w:r w:rsidR="00A64E95">
        <w:rPr>
          <w:spacing w:val="-6"/>
          <w:lang w:val="uk-UA"/>
        </w:rPr>
        <w:t>, як складові навчання</w:t>
      </w:r>
      <w:r w:rsidRPr="00074849">
        <w:rPr>
          <w:spacing w:val="-6"/>
          <w:lang w:val="uk-UA"/>
        </w:rPr>
        <w:t xml:space="preserve"> застосовуються більш широко. Вони можуть бути використані в рамках тренінгу, імітаційної, </w:t>
      </w:r>
      <w:proofErr w:type="spellStart"/>
      <w:r w:rsidRPr="00074849">
        <w:rPr>
          <w:spacing w:val="-6"/>
          <w:lang w:val="uk-UA"/>
        </w:rPr>
        <w:t>організаційно-діяльнісної</w:t>
      </w:r>
      <w:proofErr w:type="spellEnd"/>
      <w:r w:rsidRPr="00074849">
        <w:rPr>
          <w:spacing w:val="-6"/>
          <w:lang w:val="uk-UA"/>
        </w:rPr>
        <w:t xml:space="preserve"> гри, ігрового </w:t>
      </w:r>
      <w:proofErr w:type="spellStart"/>
      <w:r w:rsidRPr="00074849">
        <w:rPr>
          <w:spacing w:val="-6"/>
          <w:lang w:val="uk-UA"/>
        </w:rPr>
        <w:t>проєктування</w:t>
      </w:r>
      <w:proofErr w:type="spellEnd"/>
      <w:r w:rsidRPr="00074849">
        <w:rPr>
          <w:spacing w:val="-6"/>
          <w:lang w:val="uk-UA"/>
        </w:rPr>
        <w:t xml:space="preserve"> (як метод реалізації технології) і самостійно як специфічні креативні </w:t>
      </w:r>
      <w:r w:rsidR="00A64E95">
        <w:rPr>
          <w:spacing w:val="-6"/>
          <w:lang w:val="uk-UA"/>
        </w:rPr>
        <w:t xml:space="preserve">складові </w:t>
      </w:r>
      <w:r w:rsidRPr="00074849">
        <w:rPr>
          <w:spacing w:val="-6"/>
          <w:lang w:val="uk-UA"/>
        </w:rPr>
        <w:t>для</w:t>
      </w:r>
      <w:r w:rsidRPr="00DF290A">
        <w:rPr>
          <w:lang w:val="uk-UA"/>
        </w:rPr>
        <w:t xml:space="preserve"> </w:t>
      </w:r>
      <w:r w:rsidRPr="00762CE7">
        <w:rPr>
          <w:lang w:val="uk-UA"/>
        </w:rPr>
        <w:t xml:space="preserve">розвитку інноваційного мислення </w:t>
      </w:r>
      <w:r>
        <w:rPr>
          <w:lang w:val="uk-UA"/>
        </w:rPr>
        <w:t>вихованців</w:t>
      </w:r>
      <w:r w:rsidRPr="00762CE7">
        <w:rPr>
          <w:lang w:val="uk-UA"/>
        </w:rPr>
        <w:t xml:space="preserve">, актуалізації їх творчого потенціалу, новаторської діяльності. </w:t>
      </w:r>
    </w:p>
    <w:p w:rsidR="00AF5E4E" w:rsidRDefault="00AF5E4E" w:rsidP="00AF5E4E">
      <w:pPr>
        <w:pStyle w:val="ab"/>
        <w:shd w:val="clear" w:color="auto" w:fill="FFFFFF"/>
        <w:spacing w:before="0" w:beforeAutospacing="0" w:after="0" w:afterAutospacing="0" w:line="276" w:lineRule="auto"/>
        <w:ind w:firstLineChars="294" w:firstLine="706"/>
        <w:jc w:val="both"/>
        <w:textAlignment w:val="baseline"/>
        <w:rPr>
          <w:lang w:val="uk-UA"/>
        </w:rPr>
      </w:pPr>
      <w:r w:rsidRPr="00762CE7">
        <w:rPr>
          <w:lang w:val="uk-UA"/>
        </w:rPr>
        <w:t xml:space="preserve">Основні </w:t>
      </w:r>
      <w:r w:rsidRPr="0060306B">
        <w:rPr>
          <w:b/>
          <w:lang w:val="uk-UA"/>
        </w:rPr>
        <w:t xml:space="preserve">принципи </w:t>
      </w:r>
      <w:r w:rsidRPr="00762CE7">
        <w:rPr>
          <w:lang w:val="uk-UA"/>
        </w:rPr>
        <w:t>стимулювання творчої активності</w:t>
      </w:r>
      <w:r>
        <w:rPr>
          <w:lang w:val="uk-UA"/>
        </w:rPr>
        <w:t xml:space="preserve"> вихованців</w:t>
      </w:r>
      <w:r w:rsidRPr="00762CE7">
        <w:rPr>
          <w:lang w:val="uk-UA"/>
        </w:rPr>
        <w:t xml:space="preserve"> передбачають:</w:t>
      </w:r>
    </w:p>
    <w:p w:rsidR="00AF5E4E" w:rsidRPr="00074849" w:rsidRDefault="00AF5E4E" w:rsidP="000471F4">
      <w:pPr>
        <w:pStyle w:val="ab"/>
        <w:numPr>
          <w:ilvl w:val="0"/>
          <w:numId w:val="34"/>
        </w:numPr>
        <w:shd w:val="clear" w:color="auto" w:fill="FFFFFF"/>
        <w:tabs>
          <w:tab w:val="left" w:pos="993"/>
        </w:tabs>
        <w:spacing w:before="0" w:beforeAutospacing="0" w:after="0" w:afterAutospacing="0" w:line="276" w:lineRule="auto"/>
        <w:ind w:left="0" w:firstLine="709"/>
        <w:jc w:val="both"/>
        <w:textAlignment w:val="baseline"/>
        <w:rPr>
          <w:color w:val="000000"/>
          <w:spacing w:val="-6"/>
          <w:lang w:val="uk-UA"/>
        </w:rPr>
      </w:pPr>
      <w:r w:rsidRPr="00074849">
        <w:rPr>
          <w:spacing w:val="-6"/>
          <w:lang w:val="uk-UA"/>
        </w:rPr>
        <w:lastRenderedPageBreak/>
        <w:t xml:space="preserve">створення для дитини безпечної психологічної бази, до якої вона могла б повертатися, </w:t>
      </w:r>
      <w:proofErr w:type="spellStart"/>
      <w:r w:rsidRPr="00074849">
        <w:rPr>
          <w:spacing w:val="-6"/>
          <w:lang w:val="uk-UA"/>
        </w:rPr>
        <w:t>бу</w:t>
      </w:r>
      <w:r w:rsidR="003A32AB" w:rsidRPr="00074849">
        <w:rPr>
          <w:spacing w:val="-6"/>
          <w:lang w:val="uk-UA"/>
        </w:rPr>
        <w:t>вши</w:t>
      </w:r>
      <w:proofErr w:type="spellEnd"/>
      <w:r w:rsidRPr="00074849">
        <w:rPr>
          <w:spacing w:val="-6"/>
          <w:lang w:val="uk-UA"/>
        </w:rPr>
        <w:t xml:space="preserve"> «здивованою» власними відкриттями у процесі пошуків нестандартних рішень;</w:t>
      </w:r>
    </w:p>
    <w:p w:rsidR="00AF5E4E" w:rsidRPr="00074849" w:rsidRDefault="00AF5E4E" w:rsidP="000471F4">
      <w:pPr>
        <w:pStyle w:val="ab"/>
        <w:numPr>
          <w:ilvl w:val="0"/>
          <w:numId w:val="34"/>
        </w:numPr>
        <w:shd w:val="clear" w:color="auto" w:fill="FFFFFF"/>
        <w:tabs>
          <w:tab w:val="left" w:pos="993"/>
        </w:tabs>
        <w:spacing w:before="0" w:beforeAutospacing="0" w:after="0" w:afterAutospacing="0" w:line="276" w:lineRule="auto"/>
        <w:ind w:left="0" w:firstLine="709"/>
        <w:jc w:val="both"/>
        <w:textAlignment w:val="baseline"/>
        <w:rPr>
          <w:color w:val="000000"/>
          <w:spacing w:val="-6"/>
          <w:lang w:val="uk-UA"/>
        </w:rPr>
      </w:pPr>
      <w:r w:rsidRPr="00074849">
        <w:rPr>
          <w:spacing w:val="-6"/>
          <w:lang w:val="uk-UA"/>
        </w:rPr>
        <w:t xml:space="preserve">підтримання здатності дитини до творчості, неприпустимість несхвальної оцінки творчих спроб; </w:t>
      </w:r>
    </w:p>
    <w:p w:rsidR="00AF5E4E" w:rsidRPr="00074849" w:rsidRDefault="00AF5E4E" w:rsidP="000471F4">
      <w:pPr>
        <w:pStyle w:val="ab"/>
        <w:numPr>
          <w:ilvl w:val="0"/>
          <w:numId w:val="34"/>
        </w:numPr>
        <w:shd w:val="clear" w:color="auto" w:fill="FFFFFF"/>
        <w:tabs>
          <w:tab w:val="left" w:pos="993"/>
        </w:tabs>
        <w:spacing w:before="0" w:beforeAutospacing="0" w:after="0" w:afterAutospacing="0" w:line="276" w:lineRule="auto"/>
        <w:ind w:left="0" w:firstLine="709"/>
        <w:jc w:val="both"/>
        <w:textAlignment w:val="baseline"/>
        <w:rPr>
          <w:color w:val="000000"/>
          <w:spacing w:val="-6"/>
          <w:lang w:val="uk-UA"/>
        </w:rPr>
      </w:pPr>
      <w:r w:rsidRPr="00074849">
        <w:rPr>
          <w:spacing w:val="-6"/>
          <w:lang w:val="uk-UA"/>
        </w:rPr>
        <w:t>терпимість до незвичних ідей і запитань, необхідність відповідати на всі запитання дітей тощо.</w:t>
      </w:r>
    </w:p>
    <w:p w:rsidR="00AF5E4E" w:rsidRPr="00762CE7" w:rsidRDefault="00AF5E4E" w:rsidP="00AF5E4E">
      <w:pPr>
        <w:shd w:val="clear" w:color="auto" w:fill="FFFFFF"/>
        <w:spacing w:after="0"/>
        <w:ind w:firstLine="709"/>
        <w:jc w:val="both"/>
        <w:rPr>
          <w:rFonts w:ascii="Times New Roman" w:eastAsia="Times New Roman" w:hAnsi="Times New Roman"/>
          <w:color w:val="000000"/>
          <w:sz w:val="24"/>
          <w:szCs w:val="24"/>
          <w:lang w:val="uk-UA" w:eastAsia="ru-RU"/>
        </w:rPr>
      </w:pPr>
      <w:r w:rsidRPr="00762CE7">
        <w:rPr>
          <w:rFonts w:ascii="Times New Roman" w:eastAsia="Times New Roman" w:hAnsi="Times New Roman"/>
          <w:color w:val="000000"/>
          <w:sz w:val="24"/>
          <w:szCs w:val="24"/>
          <w:lang w:val="uk-UA" w:eastAsia="ru-RU"/>
        </w:rPr>
        <w:t>У кожній навчальній темі можна створити умови для креативної діяльності. Найбільшу перевагу вихованці надають роботі у групах та парах, що сприяє генерації різнопланових думок та ідей (іноді неймовірних). При цьому вихованці визначають, що колективна робота допомагає навчитися слухати та чути інших.</w:t>
      </w:r>
    </w:p>
    <w:p w:rsidR="00AF5E4E" w:rsidRPr="00074849" w:rsidRDefault="00AF5E4E" w:rsidP="00AF5E4E">
      <w:pPr>
        <w:shd w:val="clear" w:color="auto" w:fill="FFFFFF"/>
        <w:spacing w:after="0"/>
        <w:ind w:firstLine="709"/>
        <w:jc w:val="both"/>
        <w:rPr>
          <w:rFonts w:ascii="Times New Roman" w:eastAsia="Times New Roman" w:hAnsi="Times New Roman"/>
          <w:color w:val="000000"/>
          <w:spacing w:val="-6"/>
          <w:sz w:val="24"/>
          <w:szCs w:val="24"/>
          <w:lang w:val="uk-UA" w:eastAsia="ru-RU"/>
        </w:rPr>
      </w:pPr>
      <w:r w:rsidRPr="00074849">
        <w:rPr>
          <w:rFonts w:ascii="Times New Roman" w:eastAsia="Times New Roman" w:hAnsi="Times New Roman"/>
          <w:color w:val="000000"/>
          <w:spacing w:val="-6"/>
          <w:sz w:val="24"/>
          <w:szCs w:val="24"/>
          <w:lang w:val="uk-UA" w:eastAsia="ru-RU"/>
        </w:rPr>
        <w:t>Здобувши інформацію з різних джерел, вихованець при цьому має можливість зіставити її, знайти протилежну і спільну думку, прийняти чи відвернути її й, в кінцевому результаті, зробити свій осмислений висновок.</w:t>
      </w:r>
    </w:p>
    <w:p w:rsidR="00AF5E4E" w:rsidRPr="00762CE7" w:rsidRDefault="00AF5E4E" w:rsidP="00BA24EC">
      <w:pPr>
        <w:shd w:val="clear" w:color="auto" w:fill="FFFFFF"/>
        <w:spacing w:after="0"/>
        <w:ind w:firstLine="709"/>
        <w:jc w:val="both"/>
        <w:rPr>
          <w:rFonts w:ascii="Times New Roman" w:eastAsia="Times New Roman" w:hAnsi="Times New Roman"/>
          <w:color w:val="000000"/>
          <w:sz w:val="24"/>
          <w:szCs w:val="24"/>
          <w:lang w:val="uk-UA" w:eastAsia="ru-RU"/>
        </w:rPr>
      </w:pPr>
      <w:r w:rsidRPr="004A1737">
        <w:rPr>
          <w:rFonts w:ascii="Times New Roman" w:eastAsia="Times New Roman" w:hAnsi="Times New Roman"/>
          <w:b/>
          <w:bCs/>
          <w:iCs/>
          <w:color w:val="000000"/>
          <w:sz w:val="24"/>
          <w:szCs w:val="24"/>
          <w:lang w:val="uk-UA" w:eastAsia="ru-RU"/>
        </w:rPr>
        <w:t>Зміс</w:t>
      </w:r>
      <w:r w:rsidR="00BD57D6">
        <w:rPr>
          <w:rFonts w:ascii="Times New Roman" w:eastAsia="Times New Roman" w:hAnsi="Times New Roman"/>
          <w:b/>
          <w:bCs/>
          <w:iCs/>
          <w:color w:val="000000"/>
          <w:sz w:val="24"/>
          <w:szCs w:val="24"/>
          <w:lang w:val="uk-UA" w:eastAsia="ru-RU"/>
        </w:rPr>
        <w:t>т креативної складової</w:t>
      </w:r>
      <w:r w:rsidRPr="004A1737">
        <w:rPr>
          <w:rFonts w:ascii="Times New Roman" w:eastAsia="Times New Roman" w:hAnsi="Times New Roman"/>
          <w:b/>
          <w:bCs/>
          <w:iCs/>
          <w:color w:val="000000"/>
          <w:sz w:val="24"/>
          <w:szCs w:val="24"/>
          <w:lang w:val="uk-UA" w:eastAsia="ru-RU"/>
        </w:rPr>
        <w:t>:</w:t>
      </w:r>
    </w:p>
    <w:p w:rsidR="00AF5E4E" w:rsidRPr="003D6416" w:rsidRDefault="00AF5E4E" w:rsidP="000471F4">
      <w:pPr>
        <w:numPr>
          <w:ilvl w:val="0"/>
          <w:numId w:val="28"/>
        </w:numPr>
        <w:shd w:val="clear" w:color="auto" w:fill="FFFFFF"/>
        <w:tabs>
          <w:tab w:val="left" w:pos="426"/>
          <w:tab w:val="left" w:pos="706"/>
          <w:tab w:val="left" w:pos="993"/>
        </w:tabs>
        <w:spacing w:after="0"/>
        <w:ind w:left="0" w:firstLine="709"/>
        <w:jc w:val="both"/>
        <w:rPr>
          <w:rFonts w:ascii="Times New Roman" w:eastAsia="Times New Roman" w:hAnsi="Times New Roman"/>
          <w:iCs/>
          <w:color w:val="000000"/>
          <w:sz w:val="24"/>
          <w:szCs w:val="24"/>
          <w:lang w:val="uk-UA" w:eastAsia="ru-RU"/>
        </w:rPr>
      </w:pPr>
      <w:r w:rsidRPr="003D6416">
        <w:rPr>
          <w:rFonts w:ascii="Times New Roman" w:eastAsia="Times New Roman" w:hAnsi="Times New Roman"/>
          <w:iCs/>
          <w:color w:val="000000"/>
          <w:sz w:val="24"/>
          <w:szCs w:val="24"/>
          <w:lang w:val="uk-UA" w:eastAsia="ru-RU"/>
        </w:rPr>
        <w:t xml:space="preserve">Позитивний емоційний зміст </w:t>
      </w:r>
      <w:r>
        <w:rPr>
          <w:rFonts w:ascii="Times New Roman" w:eastAsia="Times New Roman" w:hAnsi="Times New Roman"/>
          <w:iCs/>
          <w:color w:val="000000"/>
          <w:sz w:val="24"/>
          <w:szCs w:val="24"/>
          <w:lang w:val="uk-UA" w:eastAsia="ru-RU"/>
        </w:rPr>
        <w:t>освітнього</w:t>
      </w:r>
      <w:r w:rsidR="00BD57D6">
        <w:rPr>
          <w:rFonts w:ascii="Times New Roman" w:eastAsia="Times New Roman" w:hAnsi="Times New Roman"/>
          <w:iCs/>
          <w:color w:val="000000"/>
          <w:sz w:val="24"/>
          <w:szCs w:val="24"/>
          <w:lang w:val="uk-UA" w:eastAsia="ru-RU"/>
        </w:rPr>
        <w:t xml:space="preserve"> процесу (т</w:t>
      </w:r>
      <w:r w:rsidRPr="003D6416">
        <w:rPr>
          <w:rFonts w:ascii="Times New Roman" w:eastAsia="Times New Roman" w:hAnsi="Times New Roman"/>
          <w:iCs/>
          <w:color w:val="000000"/>
          <w:sz w:val="24"/>
          <w:szCs w:val="24"/>
          <w:lang w:val="uk-UA" w:eastAsia="ru-RU"/>
        </w:rPr>
        <w:t>ворчий процес можливий лише в умовах позитивного емоційно-інтелектуального натхнення).</w:t>
      </w:r>
    </w:p>
    <w:p w:rsidR="00AF5E4E" w:rsidRPr="003D6416" w:rsidRDefault="00AF5E4E" w:rsidP="000471F4">
      <w:pPr>
        <w:numPr>
          <w:ilvl w:val="0"/>
          <w:numId w:val="28"/>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3D6416">
        <w:rPr>
          <w:rFonts w:ascii="Times New Roman" w:eastAsia="Times New Roman" w:hAnsi="Times New Roman"/>
          <w:iCs/>
          <w:color w:val="000000"/>
          <w:sz w:val="24"/>
          <w:szCs w:val="24"/>
          <w:lang w:val="uk-UA" w:eastAsia="ru-RU"/>
        </w:rPr>
        <w:t xml:space="preserve">Критичне ставлення до стереотипів </w:t>
      </w:r>
      <w:r>
        <w:rPr>
          <w:rFonts w:ascii="Times New Roman" w:eastAsia="Times New Roman" w:hAnsi="Times New Roman"/>
          <w:iCs/>
          <w:color w:val="000000"/>
          <w:sz w:val="24"/>
          <w:szCs w:val="24"/>
          <w:lang w:val="uk-UA" w:eastAsia="ru-RU"/>
        </w:rPr>
        <w:t>та</w:t>
      </w:r>
      <w:r w:rsidRPr="003D6416">
        <w:rPr>
          <w:rFonts w:ascii="Times New Roman" w:eastAsia="Times New Roman" w:hAnsi="Times New Roman"/>
          <w:iCs/>
          <w:color w:val="000000"/>
          <w:sz w:val="24"/>
          <w:szCs w:val="24"/>
          <w:lang w:val="uk-UA" w:eastAsia="ru-RU"/>
        </w:rPr>
        <w:t xml:space="preserve"> установлених норм, «Творчість починається з сумніву».</w:t>
      </w:r>
    </w:p>
    <w:p w:rsidR="00AF5E4E" w:rsidRPr="00074849" w:rsidRDefault="002668F6" w:rsidP="000471F4">
      <w:pPr>
        <w:numPr>
          <w:ilvl w:val="0"/>
          <w:numId w:val="28"/>
        </w:numPr>
        <w:shd w:val="clear" w:color="auto" w:fill="FFFFFF"/>
        <w:tabs>
          <w:tab w:val="left" w:pos="993"/>
        </w:tabs>
        <w:spacing w:after="0"/>
        <w:ind w:hanging="11"/>
        <w:jc w:val="both"/>
        <w:rPr>
          <w:rFonts w:ascii="Times New Roman" w:eastAsia="Times New Roman" w:hAnsi="Times New Roman"/>
          <w:color w:val="000000"/>
          <w:spacing w:val="-6"/>
          <w:sz w:val="24"/>
          <w:szCs w:val="24"/>
          <w:lang w:val="uk-UA" w:eastAsia="ru-RU"/>
        </w:rPr>
      </w:pPr>
      <w:r w:rsidRPr="00074849">
        <w:rPr>
          <w:rFonts w:ascii="Times New Roman" w:eastAsia="Times New Roman" w:hAnsi="Times New Roman"/>
          <w:iCs/>
          <w:color w:val="000000"/>
          <w:spacing w:val="-6"/>
          <w:sz w:val="24"/>
          <w:szCs w:val="24"/>
          <w:lang w:val="uk-UA" w:eastAsia="ru-RU"/>
        </w:rPr>
        <w:t>Пошук варіантів розв’язання</w:t>
      </w:r>
      <w:r w:rsidR="00AF5E4E" w:rsidRPr="00074849">
        <w:rPr>
          <w:rFonts w:ascii="Times New Roman" w:eastAsia="Times New Roman" w:hAnsi="Times New Roman"/>
          <w:iCs/>
          <w:color w:val="000000"/>
          <w:spacing w:val="-6"/>
          <w:sz w:val="24"/>
          <w:szCs w:val="24"/>
          <w:lang w:val="uk-UA" w:eastAsia="ru-RU"/>
        </w:rPr>
        <w:t xml:space="preserve"> будь-якої проблеми.</w:t>
      </w:r>
    </w:p>
    <w:p w:rsidR="00AF5E4E" w:rsidRPr="00074849" w:rsidRDefault="00AF5E4E" w:rsidP="000471F4">
      <w:pPr>
        <w:numPr>
          <w:ilvl w:val="0"/>
          <w:numId w:val="28"/>
        </w:numPr>
        <w:shd w:val="clear" w:color="auto" w:fill="FFFFFF"/>
        <w:tabs>
          <w:tab w:val="left" w:pos="284"/>
          <w:tab w:val="left" w:pos="993"/>
        </w:tabs>
        <w:spacing w:after="0"/>
        <w:ind w:hanging="11"/>
        <w:jc w:val="both"/>
        <w:rPr>
          <w:rFonts w:ascii="Times New Roman" w:eastAsia="Times New Roman" w:hAnsi="Times New Roman"/>
          <w:iCs/>
          <w:color w:val="000000"/>
          <w:spacing w:val="-6"/>
          <w:sz w:val="24"/>
          <w:szCs w:val="24"/>
          <w:lang w:val="uk-UA" w:eastAsia="ru-RU"/>
        </w:rPr>
      </w:pPr>
      <w:r w:rsidRPr="00074849">
        <w:rPr>
          <w:rFonts w:ascii="Times New Roman" w:eastAsia="Times New Roman" w:hAnsi="Times New Roman"/>
          <w:iCs/>
          <w:color w:val="000000"/>
          <w:spacing w:val="-6"/>
          <w:sz w:val="24"/>
          <w:szCs w:val="24"/>
          <w:lang w:val="uk-UA" w:eastAsia="ru-RU"/>
        </w:rPr>
        <w:t xml:space="preserve">Використання методу відкритого питання. </w:t>
      </w:r>
    </w:p>
    <w:p w:rsidR="00AF5E4E" w:rsidRPr="003D6416" w:rsidRDefault="00CC3F15" w:rsidP="000471F4">
      <w:pPr>
        <w:numPr>
          <w:ilvl w:val="0"/>
          <w:numId w:val="28"/>
        </w:numPr>
        <w:shd w:val="clear" w:color="auto" w:fill="FFFFFF"/>
        <w:tabs>
          <w:tab w:val="left" w:pos="284"/>
          <w:tab w:val="left" w:pos="993"/>
        </w:tabs>
        <w:spacing w:after="0"/>
        <w:ind w:left="0" w:firstLine="709"/>
        <w:jc w:val="both"/>
        <w:rPr>
          <w:rFonts w:ascii="Times New Roman" w:eastAsia="Times New Roman" w:hAnsi="Times New Roman"/>
          <w:color w:val="000000"/>
          <w:sz w:val="24"/>
          <w:szCs w:val="24"/>
          <w:lang w:val="uk-UA" w:eastAsia="ru-RU"/>
        </w:rPr>
      </w:pPr>
      <w:r w:rsidRPr="00074849">
        <w:rPr>
          <w:rFonts w:ascii="Times New Roman" w:eastAsia="Times New Roman" w:hAnsi="Times New Roman"/>
          <w:iCs/>
          <w:color w:val="000000"/>
          <w:spacing w:val="-6"/>
          <w:sz w:val="24"/>
          <w:szCs w:val="24"/>
          <w:lang w:val="uk-UA" w:eastAsia="ru-RU"/>
        </w:rPr>
        <w:t>Пошук відповідей на запитання</w:t>
      </w:r>
      <w:r w:rsidR="005C08D0">
        <w:rPr>
          <w:rFonts w:ascii="Times New Roman" w:eastAsia="Times New Roman" w:hAnsi="Times New Roman"/>
          <w:iCs/>
          <w:color w:val="000000"/>
          <w:spacing w:val="-6"/>
          <w:sz w:val="24"/>
          <w:szCs w:val="24"/>
          <w:lang w:val="uk-UA" w:eastAsia="ru-RU"/>
        </w:rPr>
        <w:t xml:space="preserve"> </w:t>
      </w:r>
      <w:r w:rsidR="00BD57D6">
        <w:rPr>
          <w:rFonts w:ascii="Times New Roman" w:eastAsia="Times New Roman" w:hAnsi="Times New Roman"/>
          <w:iCs/>
          <w:color w:val="000000"/>
          <w:spacing w:val="-6"/>
          <w:sz w:val="24"/>
          <w:szCs w:val="24"/>
          <w:lang w:val="uk-UA" w:eastAsia="ru-RU"/>
        </w:rPr>
        <w:t>(д</w:t>
      </w:r>
      <w:r w:rsidR="00AF5E4E" w:rsidRPr="00074849">
        <w:rPr>
          <w:rFonts w:ascii="Times New Roman" w:eastAsia="Times New Roman" w:hAnsi="Times New Roman"/>
          <w:iCs/>
          <w:color w:val="000000"/>
          <w:spacing w:val="-6"/>
          <w:sz w:val="24"/>
          <w:szCs w:val="24"/>
          <w:lang w:val="uk-UA" w:eastAsia="ru-RU"/>
        </w:rPr>
        <w:t>уже ефективно розвиває творчий потенціал</w:t>
      </w:r>
      <w:r w:rsidR="00AF5E4E" w:rsidRPr="003D6416">
        <w:rPr>
          <w:rFonts w:ascii="Times New Roman" w:eastAsia="Times New Roman" w:hAnsi="Times New Roman"/>
          <w:iCs/>
          <w:color w:val="000000"/>
          <w:sz w:val="24"/>
          <w:szCs w:val="24"/>
          <w:lang w:val="uk-UA" w:eastAsia="ru-RU"/>
        </w:rPr>
        <w:t xml:space="preserve"> вихованців, навіть, якщо не буде знайдена відповідь, але розвивальним є сам процес пошуку).</w:t>
      </w:r>
    </w:p>
    <w:p w:rsidR="00AF5E4E" w:rsidRPr="00D20270"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 xml:space="preserve">Розвиток креативного мислення неможливий без </w:t>
      </w:r>
      <w:r w:rsidR="00C131A6">
        <w:rPr>
          <w:rFonts w:ascii="Times New Roman" w:eastAsia="Times New Roman" w:hAnsi="Times New Roman"/>
          <w:color w:val="000000"/>
          <w:sz w:val="24"/>
          <w:szCs w:val="24"/>
          <w:lang w:val="uk-UA" w:eastAsia="ru-RU"/>
        </w:rPr>
        <w:t xml:space="preserve">опанування </w:t>
      </w:r>
      <w:r w:rsidRPr="00D20270">
        <w:rPr>
          <w:rFonts w:ascii="Times New Roman" w:eastAsia="Times New Roman" w:hAnsi="Times New Roman"/>
          <w:color w:val="000000"/>
          <w:sz w:val="24"/>
          <w:szCs w:val="24"/>
          <w:lang w:val="uk-UA" w:eastAsia="ru-RU"/>
        </w:rPr>
        <w:t>і застосування прийомів розумової діяльності:</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виділення основного;</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аналіз і синтез;</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lastRenderedPageBreak/>
        <w:t>порівняння та абстрагування;</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узагальнення;</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систематизація і класифікація;</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конкретизація;</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визначення та пояснення понять;</w:t>
      </w:r>
    </w:p>
    <w:p w:rsidR="00AF5E4E" w:rsidRPr="00D20270" w:rsidRDefault="00AF5E4E" w:rsidP="000471F4">
      <w:pPr>
        <w:numPr>
          <w:ilvl w:val="0"/>
          <w:numId w:val="24"/>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D20270">
        <w:rPr>
          <w:rFonts w:ascii="Times New Roman" w:eastAsia="Times New Roman" w:hAnsi="Times New Roman"/>
          <w:color w:val="000000"/>
          <w:sz w:val="24"/>
          <w:szCs w:val="24"/>
          <w:lang w:val="uk-UA" w:eastAsia="ru-RU"/>
        </w:rPr>
        <w:t>доказ і спростування тверджень;</w:t>
      </w:r>
    </w:p>
    <w:p w:rsidR="00AF5E4E" w:rsidRPr="00D20270" w:rsidRDefault="00DB35B8"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Компоненти креативного мислення передбачають</w:t>
      </w:r>
      <w:r w:rsidR="00AF5E4E" w:rsidRPr="00D20270">
        <w:rPr>
          <w:rFonts w:ascii="Times New Roman" w:eastAsia="Times New Roman" w:hAnsi="Times New Roman"/>
          <w:color w:val="000000"/>
          <w:sz w:val="24"/>
          <w:szCs w:val="24"/>
          <w:lang w:val="uk-UA" w:eastAsia="ru-RU"/>
        </w:rPr>
        <w:t xml:space="preserve"> формування цих розумових прийомів через використання різних форм роботи.</w:t>
      </w:r>
    </w:p>
    <w:p w:rsidR="00AF5E4E" w:rsidRPr="00A63B5B" w:rsidRDefault="00AF5E4E" w:rsidP="00AF5E4E">
      <w:pPr>
        <w:shd w:val="clear" w:color="auto" w:fill="FFFFFF"/>
        <w:spacing w:after="0"/>
        <w:ind w:firstLineChars="295" w:firstLine="708"/>
        <w:jc w:val="both"/>
        <w:rPr>
          <w:rFonts w:ascii="Times New Roman" w:eastAsia="Times New Roman" w:hAnsi="Times New Roman"/>
          <w:i/>
          <w:color w:val="000000"/>
          <w:sz w:val="24"/>
          <w:szCs w:val="24"/>
          <w:lang w:val="uk-UA" w:eastAsia="ru-RU"/>
        </w:rPr>
      </w:pPr>
      <w:r w:rsidRPr="00A63B5B">
        <w:rPr>
          <w:rFonts w:ascii="Times New Roman" w:eastAsia="Times New Roman" w:hAnsi="Times New Roman"/>
          <w:bCs/>
          <w:i/>
          <w:iCs/>
          <w:color w:val="000000"/>
          <w:sz w:val="24"/>
          <w:szCs w:val="24"/>
          <w:lang w:val="uk-UA" w:eastAsia="ru-RU"/>
        </w:rPr>
        <w:t>Форми роботи:</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Ділові, творчі ігри та моделювання;</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Розв'язування кросвордів;</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Семінари;</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Диспути;</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 xml:space="preserve">Тести-роздуми, </w:t>
      </w:r>
      <w:proofErr w:type="spellStart"/>
      <w:r w:rsidRPr="00A63B5B">
        <w:rPr>
          <w:rFonts w:ascii="Times New Roman" w:eastAsia="Times New Roman" w:hAnsi="Times New Roman"/>
          <w:color w:val="000000"/>
          <w:sz w:val="24"/>
          <w:szCs w:val="24"/>
          <w:lang w:val="uk-UA" w:eastAsia="ru-RU"/>
        </w:rPr>
        <w:t>критеріально-орієнтовні</w:t>
      </w:r>
      <w:proofErr w:type="spellEnd"/>
      <w:r w:rsidRPr="00A63B5B">
        <w:rPr>
          <w:rFonts w:ascii="Times New Roman" w:eastAsia="Times New Roman" w:hAnsi="Times New Roman"/>
          <w:color w:val="000000"/>
          <w:sz w:val="24"/>
          <w:szCs w:val="24"/>
          <w:lang w:val="uk-UA" w:eastAsia="ru-RU"/>
        </w:rPr>
        <w:t xml:space="preserve"> тощо;</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Робота з підручником;</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Розв'язування розрахункових задач;</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Задачі-малюнки;</w:t>
      </w:r>
    </w:p>
    <w:p w:rsidR="00AF5E4E" w:rsidRPr="00A63B5B" w:rsidRDefault="00AF5E4E" w:rsidP="000471F4">
      <w:pPr>
        <w:numPr>
          <w:ilvl w:val="0"/>
          <w:numId w:val="27"/>
        </w:numPr>
        <w:shd w:val="clear" w:color="auto" w:fill="FFFFFF"/>
        <w:tabs>
          <w:tab w:val="left" w:pos="993"/>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Самостійна робота з підручником, дидактичним матеріалом;</w:t>
      </w:r>
    </w:p>
    <w:p w:rsidR="00AF5E4E" w:rsidRPr="00A63B5B" w:rsidRDefault="00AF5E4E" w:rsidP="000471F4">
      <w:pPr>
        <w:numPr>
          <w:ilvl w:val="0"/>
          <w:numId w:val="27"/>
        </w:numPr>
        <w:shd w:val="clear" w:color="auto" w:fill="FFFFFF"/>
        <w:tabs>
          <w:tab w:val="left" w:pos="1134"/>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Дослідницька робота;</w:t>
      </w:r>
    </w:p>
    <w:p w:rsidR="00AF5E4E" w:rsidRPr="00A63B5B" w:rsidRDefault="00AF5E4E" w:rsidP="000471F4">
      <w:pPr>
        <w:numPr>
          <w:ilvl w:val="0"/>
          <w:numId w:val="27"/>
        </w:numPr>
        <w:shd w:val="clear" w:color="auto" w:fill="FFFFFF"/>
        <w:tabs>
          <w:tab w:val="left" w:pos="426"/>
          <w:tab w:val="left" w:pos="1134"/>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Експериментальна робота;</w:t>
      </w:r>
    </w:p>
    <w:p w:rsidR="00AF5E4E" w:rsidRPr="00A63B5B" w:rsidRDefault="00AF5E4E" w:rsidP="000471F4">
      <w:pPr>
        <w:numPr>
          <w:ilvl w:val="0"/>
          <w:numId w:val="27"/>
        </w:numPr>
        <w:shd w:val="clear" w:color="auto" w:fill="FFFFFF"/>
        <w:tabs>
          <w:tab w:val="left" w:pos="426"/>
          <w:tab w:val="left" w:pos="1134"/>
        </w:tabs>
        <w:spacing w:after="0"/>
        <w:ind w:left="709" w:firstLine="0"/>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Розумовий експеримент;</w:t>
      </w:r>
    </w:p>
    <w:p w:rsidR="00AF5E4E" w:rsidRPr="00A63B5B" w:rsidRDefault="00AF5E4E" w:rsidP="000471F4">
      <w:pPr>
        <w:numPr>
          <w:ilvl w:val="0"/>
          <w:numId w:val="27"/>
        </w:numPr>
        <w:shd w:val="clear" w:color="auto" w:fill="FFFFFF"/>
        <w:tabs>
          <w:tab w:val="left" w:pos="426"/>
          <w:tab w:val="left" w:pos="1134"/>
        </w:tabs>
        <w:spacing w:after="0"/>
        <w:ind w:left="0" w:firstLine="709"/>
        <w:jc w:val="both"/>
        <w:rPr>
          <w:rFonts w:ascii="Times New Roman" w:eastAsia="Times New Roman" w:hAnsi="Times New Roman"/>
          <w:color w:val="000000"/>
          <w:sz w:val="24"/>
          <w:szCs w:val="24"/>
          <w:lang w:val="uk-UA" w:eastAsia="ru-RU"/>
        </w:rPr>
      </w:pPr>
      <w:r w:rsidRPr="00A63B5B">
        <w:rPr>
          <w:rFonts w:ascii="Times New Roman" w:eastAsia="Times New Roman" w:hAnsi="Times New Roman"/>
          <w:color w:val="000000"/>
          <w:sz w:val="24"/>
          <w:szCs w:val="24"/>
          <w:lang w:val="uk-UA" w:eastAsia="ru-RU"/>
        </w:rPr>
        <w:t>Рішення проблемних ситуацій.</w:t>
      </w:r>
    </w:p>
    <w:p w:rsidR="00AF5E4E" w:rsidRPr="00B60979"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B60979">
        <w:rPr>
          <w:rFonts w:ascii="Times New Roman" w:eastAsia="Times New Roman" w:hAnsi="Times New Roman"/>
          <w:bCs/>
          <w:iCs/>
          <w:color w:val="000000"/>
          <w:sz w:val="24"/>
          <w:szCs w:val="24"/>
          <w:lang w:val="uk-UA" w:eastAsia="ru-RU"/>
        </w:rPr>
        <w:t>Креативні методи навчання орієнтовані на створення вихованцями власних освітніх продуктів. Пізнання при цьому можливе, але воно відбувається саме під час та внаслідок творчої діяльності вихованця. Головним результатом є отримання нового продукту.</w:t>
      </w:r>
    </w:p>
    <w:p w:rsidR="00AF5E4E" w:rsidRPr="00F50AE9" w:rsidRDefault="00AF5E4E" w:rsidP="00AF5E4E">
      <w:pPr>
        <w:shd w:val="clear" w:color="auto" w:fill="FFFFFF"/>
        <w:spacing w:after="0"/>
        <w:ind w:firstLineChars="295" w:firstLine="690"/>
        <w:jc w:val="both"/>
        <w:rPr>
          <w:rFonts w:ascii="Times New Roman" w:eastAsia="Times New Roman" w:hAnsi="Times New Roman"/>
          <w:color w:val="000000"/>
          <w:sz w:val="24"/>
          <w:szCs w:val="24"/>
          <w:lang w:val="uk-UA" w:eastAsia="ru-RU"/>
        </w:rPr>
      </w:pPr>
      <w:r w:rsidRPr="00A241B2">
        <w:rPr>
          <w:rFonts w:ascii="Times New Roman" w:eastAsia="Times New Roman" w:hAnsi="Times New Roman"/>
          <w:bCs/>
          <w:i/>
          <w:color w:val="000000"/>
          <w:spacing w:val="-6"/>
          <w:sz w:val="24"/>
          <w:szCs w:val="24"/>
          <w:lang w:val="uk-UA" w:eastAsia="ru-RU"/>
        </w:rPr>
        <w:lastRenderedPageBreak/>
        <w:t>Метод придумування</w:t>
      </w:r>
      <w:r w:rsidRPr="00B60979">
        <w:rPr>
          <w:rFonts w:ascii="Times New Roman" w:eastAsia="Times New Roman" w:hAnsi="Times New Roman"/>
          <w:color w:val="000000"/>
          <w:spacing w:val="-6"/>
          <w:sz w:val="24"/>
          <w:szCs w:val="24"/>
          <w:lang w:val="uk-UA" w:eastAsia="ru-RU"/>
        </w:rPr>
        <w:t xml:space="preserve"> – це спосіб створення не відомого вихованцям раніше продукту за результатами їх певних розумових</w:t>
      </w:r>
      <w:r w:rsidRPr="00B60979">
        <w:rPr>
          <w:rFonts w:ascii="Times New Roman" w:eastAsia="Times New Roman" w:hAnsi="Times New Roman"/>
          <w:color w:val="000000"/>
          <w:sz w:val="24"/>
          <w:szCs w:val="24"/>
          <w:lang w:val="uk-UA" w:eastAsia="ru-RU"/>
        </w:rPr>
        <w:t xml:space="preserve"> дій</w:t>
      </w:r>
      <w:r w:rsidRPr="002B7CBD">
        <w:rPr>
          <w:rFonts w:ascii="Times New Roman" w:eastAsia="Times New Roman" w:hAnsi="Times New Roman"/>
          <w:color w:val="000000"/>
          <w:sz w:val="24"/>
          <w:szCs w:val="24"/>
          <w:lang w:eastAsia="ru-RU"/>
        </w:rPr>
        <w:t xml:space="preserve">. </w:t>
      </w:r>
      <w:r w:rsidRPr="00F50AE9">
        <w:rPr>
          <w:rFonts w:ascii="Times New Roman" w:eastAsia="Times New Roman" w:hAnsi="Times New Roman"/>
          <w:color w:val="000000"/>
          <w:sz w:val="24"/>
          <w:szCs w:val="24"/>
          <w:lang w:val="uk-UA" w:eastAsia="ru-RU"/>
        </w:rPr>
        <w:t xml:space="preserve">Метод реалізується за допомогою таких </w:t>
      </w:r>
      <w:r w:rsidRPr="00A241B2">
        <w:rPr>
          <w:rFonts w:ascii="Times New Roman" w:eastAsia="Times New Roman" w:hAnsi="Times New Roman"/>
          <w:i/>
          <w:color w:val="000000"/>
          <w:sz w:val="24"/>
          <w:szCs w:val="24"/>
          <w:lang w:val="uk-UA" w:eastAsia="ru-RU"/>
        </w:rPr>
        <w:t>прийомів:</w:t>
      </w:r>
    </w:p>
    <w:p w:rsidR="00AF5E4E" w:rsidRPr="00F50AE9"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F50AE9">
        <w:rPr>
          <w:rFonts w:ascii="Times New Roman" w:eastAsia="Times New Roman" w:hAnsi="Times New Roman"/>
          <w:color w:val="000000"/>
          <w:sz w:val="24"/>
          <w:szCs w:val="24"/>
          <w:lang w:val="uk-UA" w:eastAsia="ru-RU"/>
        </w:rPr>
        <w:t>а) заміщення якості одного об'єкта якостями іншого з метою створення нового об'єкта;</w:t>
      </w:r>
    </w:p>
    <w:p w:rsidR="00AF5E4E" w:rsidRPr="00F50AE9"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F50AE9">
        <w:rPr>
          <w:rFonts w:ascii="Times New Roman" w:eastAsia="Times New Roman" w:hAnsi="Times New Roman"/>
          <w:color w:val="000000"/>
          <w:sz w:val="24"/>
          <w:szCs w:val="24"/>
          <w:lang w:val="uk-UA" w:eastAsia="ru-RU"/>
        </w:rPr>
        <w:t>б) пошук властивостей об'єкта в іншому середовищі;</w:t>
      </w:r>
    </w:p>
    <w:p w:rsidR="00AF5E4E" w:rsidRPr="00F50AE9" w:rsidRDefault="00AF5E4E" w:rsidP="00AF5E4E">
      <w:pPr>
        <w:shd w:val="clear" w:color="auto" w:fill="FFFFFF"/>
        <w:tabs>
          <w:tab w:val="left" w:pos="993"/>
        </w:tabs>
        <w:spacing w:after="0"/>
        <w:ind w:firstLineChars="294" w:firstLine="706"/>
        <w:jc w:val="both"/>
        <w:rPr>
          <w:rFonts w:ascii="Times New Roman" w:eastAsia="Times New Roman" w:hAnsi="Times New Roman"/>
          <w:color w:val="000000"/>
          <w:sz w:val="24"/>
          <w:szCs w:val="24"/>
          <w:lang w:val="uk-UA" w:eastAsia="ru-RU"/>
        </w:rPr>
      </w:pPr>
      <w:r w:rsidRPr="00F50AE9">
        <w:rPr>
          <w:rFonts w:ascii="Times New Roman" w:eastAsia="Times New Roman" w:hAnsi="Times New Roman"/>
          <w:color w:val="000000"/>
          <w:sz w:val="24"/>
          <w:szCs w:val="24"/>
          <w:lang w:val="uk-UA" w:eastAsia="ru-RU"/>
        </w:rPr>
        <w:t>в) зміна елемента об'єкта, що вивчається, та опис властивостей нового об'єкта, який здобуто за результатами цієї зміни.</w:t>
      </w:r>
    </w:p>
    <w:p w:rsidR="00AF5E4E"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A241B2">
        <w:rPr>
          <w:rFonts w:ascii="Times New Roman" w:eastAsia="Times New Roman" w:hAnsi="Times New Roman"/>
          <w:bCs/>
          <w:i/>
          <w:color w:val="000000"/>
          <w:sz w:val="24"/>
          <w:szCs w:val="24"/>
          <w:lang w:val="uk-UA" w:eastAsia="ru-RU"/>
        </w:rPr>
        <w:t>Метод «Якби...».</w:t>
      </w:r>
      <w:r w:rsidRPr="00B60979">
        <w:rPr>
          <w:rFonts w:ascii="Times New Roman" w:eastAsia="Times New Roman" w:hAnsi="Times New Roman"/>
          <w:color w:val="000000"/>
          <w:sz w:val="24"/>
          <w:szCs w:val="24"/>
          <w:lang w:val="uk-UA" w:eastAsia="ru-RU"/>
        </w:rPr>
        <w:t xml:space="preserve"> Вихованцям пропонується скласти опис та намалювати малюнок про те, що відбудеться, якщо у творі щось зміниться. Виконання вихованцями подібних завдань не тільки розвине їх здатність уявляти, а й дозволить краще зрозуміти будову реального твору, взаємозв'язок його складових. </w:t>
      </w:r>
    </w:p>
    <w:p w:rsidR="00AF5E4E" w:rsidRPr="00B60979"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B60979">
        <w:rPr>
          <w:rFonts w:ascii="Times New Roman" w:eastAsia="Times New Roman" w:hAnsi="Times New Roman"/>
          <w:color w:val="000000"/>
          <w:sz w:val="24"/>
          <w:szCs w:val="24"/>
          <w:lang w:val="uk-UA" w:eastAsia="ru-RU"/>
        </w:rPr>
        <w:t>Метод образної картини відтворює такий стан вихованця, коли сприйняття і розуміння об'єкта, що вивчається, наче зливаються, відбувається його цілісне, нерозчленоване бачення.</w:t>
      </w:r>
    </w:p>
    <w:p w:rsidR="00AF5E4E" w:rsidRPr="00E66173" w:rsidRDefault="00AF5E4E" w:rsidP="00AF5E4E">
      <w:pPr>
        <w:shd w:val="clear" w:color="auto" w:fill="FFFFFF"/>
        <w:spacing w:after="0"/>
        <w:ind w:firstLineChars="301" w:firstLine="704"/>
        <w:jc w:val="both"/>
        <w:rPr>
          <w:rFonts w:ascii="Times New Roman" w:eastAsia="Times New Roman" w:hAnsi="Times New Roman"/>
          <w:color w:val="000000"/>
          <w:spacing w:val="6"/>
          <w:sz w:val="24"/>
          <w:szCs w:val="24"/>
          <w:lang w:val="uk-UA" w:eastAsia="ru-RU"/>
        </w:rPr>
      </w:pPr>
      <w:r w:rsidRPr="00A241B2">
        <w:rPr>
          <w:rFonts w:ascii="Times New Roman" w:eastAsia="Times New Roman" w:hAnsi="Times New Roman"/>
          <w:bCs/>
          <w:i/>
          <w:color w:val="000000"/>
          <w:spacing w:val="-6"/>
          <w:sz w:val="24"/>
          <w:szCs w:val="24"/>
          <w:lang w:val="uk-UA" w:eastAsia="ru-RU"/>
        </w:rPr>
        <w:t>Метод гіперболізації.</w:t>
      </w:r>
      <w:r w:rsidRPr="00B60979">
        <w:rPr>
          <w:rFonts w:ascii="Times New Roman" w:eastAsia="Times New Roman" w:hAnsi="Times New Roman"/>
          <w:color w:val="000000"/>
          <w:spacing w:val="-6"/>
          <w:sz w:val="24"/>
          <w:szCs w:val="24"/>
          <w:lang w:val="uk-UA" w:eastAsia="ru-RU"/>
        </w:rPr>
        <w:t xml:space="preserve"> Збільшується чи зменшується об'єкт пізнання,</w:t>
      </w:r>
      <w:r w:rsidRPr="00B60979">
        <w:rPr>
          <w:rFonts w:ascii="Times New Roman" w:eastAsia="Times New Roman" w:hAnsi="Times New Roman"/>
          <w:color w:val="000000"/>
          <w:sz w:val="24"/>
          <w:szCs w:val="24"/>
          <w:lang w:val="uk-UA" w:eastAsia="ru-RU"/>
        </w:rPr>
        <w:t xml:space="preserve"> </w:t>
      </w:r>
      <w:r w:rsidRPr="00B60979">
        <w:rPr>
          <w:rFonts w:ascii="Times New Roman" w:eastAsia="Times New Roman" w:hAnsi="Times New Roman"/>
          <w:color w:val="000000"/>
          <w:spacing w:val="-6"/>
          <w:sz w:val="24"/>
          <w:szCs w:val="24"/>
          <w:lang w:val="uk-UA" w:eastAsia="ru-RU"/>
        </w:rPr>
        <w:t xml:space="preserve">його окремі частини або якості: придумується найдовше слово, найменше число; зображуються інопланетяни з великими головами або маленькими ногами; готується найсолодший чай або дуже солоний огірок. </w:t>
      </w:r>
      <w:r w:rsidRPr="00E66173">
        <w:rPr>
          <w:rFonts w:ascii="Times New Roman" w:eastAsia="Times New Roman" w:hAnsi="Times New Roman"/>
          <w:color w:val="000000"/>
          <w:spacing w:val="6"/>
          <w:sz w:val="24"/>
          <w:szCs w:val="24"/>
          <w:lang w:val="uk-UA" w:eastAsia="ru-RU"/>
        </w:rPr>
        <w:t xml:space="preserve">Особливий ефект таким уявленням може надати Книга рекордів </w:t>
      </w:r>
      <w:proofErr w:type="spellStart"/>
      <w:r w:rsidRPr="00E66173">
        <w:rPr>
          <w:rFonts w:ascii="Times New Roman" w:eastAsia="Times New Roman" w:hAnsi="Times New Roman"/>
          <w:color w:val="000000"/>
          <w:spacing w:val="6"/>
          <w:sz w:val="24"/>
          <w:szCs w:val="24"/>
          <w:lang w:val="uk-UA" w:eastAsia="ru-RU"/>
        </w:rPr>
        <w:t>Гіннесса</w:t>
      </w:r>
      <w:proofErr w:type="spellEnd"/>
      <w:r w:rsidRPr="00E66173">
        <w:rPr>
          <w:rFonts w:ascii="Times New Roman" w:eastAsia="Times New Roman" w:hAnsi="Times New Roman"/>
          <w:color w:val="000000"/>
          <w:spacing w:val="6"/>
          <w:sz w:val="24"/>
          <w:szCs w:val="24"/>
          <w:lang w:val="uk-UA" w:eastAsia="ru-RU"/>
        </w:rPr>
        <w:t>, у якій досягнення балансують на межі реальності та фантазії.</w:t>
      </w:r>
    </w:p>
    <w:p w:rsidR="00AF5E4E" w:rsidRPr="00B60979"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A241B2">
        <w:rPr>
          <w:rFonts w:ascii="Times New Roman" w:eastAsia="Times New Roman" w:hAnsi="Times New Roman"/>
          <w:bCs/>
          <w:i/>
          <w:color w:val="000000"/>
          <w:sz w:val="24"/>
          <w:szCs w:val="24"/>
          <w:lang w:val="uk-UA" w:eastAsia="ru-RU"/>
        </w:rPr>
        <w:t>Метод аглютинації.</w:t>
      </w:r>
      <w:r w:rsidRPr="00A241B2">
        <w:rPr>
          <w:rFonts w:ascii="Times New Roman" w:eastAsia="Times New Roman" w:hAnsi="Times New Roman"/>
          <w:i/>
          <w:color w:val="000000"/>
          <w:sz w:val="24"/>
          <w:szCs w:val="24"/>
          <w:lang w:val="uk-UA" w:eastAsia="ru-RU"/>
        </w:rPr>
        <w:t xml:space="preserve"> </w:t>
      </w:r>
      <w:r w:rsidRPr="00B60979">
        <w:rPr>
          <w:rFonts w:ascii="Times New Roman" w:eastAsia="Times New Roman" w:hAnsi="Times New Roman"/>
          <w:color w:val="000000"/>
          <w:sz w:val="24"/>
          <w:szCs w:val="24"/>
          <w:lang w:val="uk-UA" w:eastAsia="ru-RU"/>
        </w:rPr>
        <w:t>Вихованцям пропонується поєднати не</w:t>
      </w:r>
      <w:r>
        <w:rPr>
          <w:rFonts w:ascii="Times New Roman" w:eastAsia="Times New Roman" w:hAnsi="Times New Roman"/>
          <w:color w:val="000000"/>
          <w:sz w:val="24"/>
          <w:szCs w:val="24"/>
          <w:lang w:val="uk-UA" w:eastAsia="ru-RU"/>
        </w:rPr>
        <w:t xml:space="preserve"> </w:t>
      </w:r>
      <w:proofErr w:type="spellStart"/>
      <w:r w:rsidRPr="00B60979">
        <w:rPr>
          <w:rFonts w:ascii="Times New Roman" w:eastAsia="Times New Roman" w:hAnsi="Times New Roman"/>
          <w:color w:val="000000"/>
          <w:sz w:val="24"/>
          <w:szCs w:val="24"/>
          <w:lang w:val="uk-UA" w:eastAsia="ru-RU"/>
        </w:rPr>
        <w:t>поєднувальні</w:t>
      </w:r>
      <w:proofErr w:type="spellEnd"/>
      <w:r w:rsidRPr="00B60979">
        <w:rPr>
          <w:rFonts w:ascii="Times New Roman" w:eastAsia="Times New Roman" w:hAnsi="Times New Roman"/>
          <w:color w:val="000000"/>
          <w:sz w:val="24"/>
          <w:szCs w:val="24"/>
          <w:lang w:val="uk-UA" w:eastAsia="ru-RU"/>
        </w:rPr>
        <w:t xml:space="preserve"> у реальності якості, властивості, частини об'єкта та зобразити, наприклад: гарячий сніг, вершину безодні, обсяг пустоти, солодку сіль, чорне світло тощо.</w:t>
      </w:r>
    </w:p>
    <w:p w:rsidR="00AF5E4E" w:rsidRPr="00B60979"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6A6204">
        <w:rPr>
          <w:rFonts w:ascii="Times New Roman" w:eastAsia="Times New Roman" w:hAnsi="Times New Roman"/>
          <w:bCs/>
          <w:i/>
          <w:color w:val="000000"/>
          <w:sz w:val="24"/>
          <w:szCs w:val="24"/>
          <w:lang w:val="uk-UA" w:eastAsia="ru-RU"/>
        </w:rPr>
        <w:t>Метод «мозкового штурму»</w:t>
      </w:r>
      <w:r w:rsidRPr="00B60979">
        <w:rPr>
          <w:rFonts w:ascii="Times New Roman" w:eastAsia="Times New Roman" w:hAnsi="Times New Roman"/>
          <w:color w:val="000000"/>
          <w:sz w:val="24"/>
          <w:szCs w:val="24"/>
          <w:lang w:val="uk-UA" w:eastAsia="ru-RU"/>
        </w:rPr>
        <w:t xml:space="preserve"> – це метод групового розв'язання творчої проблеми або метод комунікативної атаки.</w:t>
      </w:r>
    </w:p>
    <w:p w:rsidR="00AF5E4E"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B60979">
        <w:rPr>
          <w:rFonts w:ascii="Times New Roman" w:eastAsia="Times New Roman" w:hAnsi="Times New Roman"/>
          <w:color w:val="000000"/>
          <w:sz w:val="24"/>
          <w:szCs w:val="24"/>
          <w:lang w:val="uk-UA" w:eastAsia="ru-RU"/>
        </w:rPr>
        <w:lastRenderedPageBreak/>
        <w:t>Основне завдання методу – збирання щонайбільшого числа ідей з результатами звільнення учасників обговорення від інерції мислення і стереотипів.</w:t>
      </w:r>
    </w:p>
    <w:p w:rsidR="00AF5E4E" w:rsidRPr="008512D9" w:rsidRDefault="00AF5E4E" w:rsidP="00AF5E4E">
      <w:pPr>
        <w:shd w:val="clear" w:color="auto" w:fill="FFFFFF"/>
        <w:spacing w:after="0"/>
        <w:jc w:val="both"/>
        <w:rPr>
          <w:rFonts w:ascii="Times New Roman" w:eastAsia="Times New Roman" w:hAnsi="Times New Roman"/>
          <w:i/>
          <w:color w:val="000000"/>
          <w:sz w:val="24"/>
          <w:szCs w:val="24"/>
          <w:lang w:val="uk-UA" w:eastAsia="ru-RU"/>
        </w:rPr>
      </w:pPr>
      <w:r w:rsidRPr="008512D9">
        <w:rPr>
          <w:rFonts w:ascii="Times New Roman" w:eastAsia="Times New Roman" w:hAnsi="Times New Roman"/>
          <w:i/>
          <w:color w:val="000000"/>
          <w:sz w:val="24"/>
          <w:szCs w:val="24"/>
          <w:lang w:val="uk-UA" w:eastAsia="ru-RU"/>
        </w:rPr>
        <w:t>Характерними особливостями методу є:</w:t>
      </w:r>
    </w:p>
    <w:p w:rsidR="00AF5E4E" w:rsidRPr="008512D9" w:rsidRDefault="00AF5E4E" w:rsidP="000471F4">
      <w:pPr>
        <w:numPr>
          <w:ilvl w:val="0"/>
          <w:numId w:val="2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z w:val="24"/>
          <w:szCs w:val="24"/>
          <w:lang w:val="uk-UA" w:eastAsia="ru-RU"/>
        </w:rPr>
        <w:t>спрямованість на активізацію творчої думки вихованців;</w:t>
      </w:r>
    </w:p>
    <w:p w:rsidR="00AF5E4E" w:rsidRPr="008512D9" w:rsidRDefault="00AF5E4E" w:rsidP="000471F4">
      <w:pPr>
        <w:numPr>
          <w:ilvl w:val="0"/>
          <w:numId w:val="2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pacing w:val="-6"/>
          <w:sz w:val="24"/>
          <w:szCs w:val="24"/>
          <w:lang w:val="uk-UA" w:eastAsia="ru-RU"/>
        </w:rPr>
        <w:t xml:space="preserve">використання засобів, які знижують критичність та самокритичність особистості (пряме інструктування та/або створення сприятливих умов для виховання співчуття, </w:t>
      </w:r>
      <w:proofErr w:type="spellStart"/>
      <w:r w:rsidRPr="008512D9">
        <w:rPr>
          <w:rFonts w:ascii="Times New Roman" w:eastAsia="Times New Roman" w:hAnsi="Times New Roman"/>
          <w:color w:val="000000"/>
          <w:spacing w:val="-6"/>
          <w:sz w:val="24"/>
          <w:szCs w:val="24"/>
          <w:lang w:val="uk-UA" w:eastAsia="ru-RU"/>
        </w:rPr>
        <w:t>взаємопідтримки</w:t>
      </w:r>
      <w:proofErr w:type="spellEnd"/>
      <w:r w:rsidRPr="008512D9">
        <w:rPr>
          <w:rFonts w:ascii="Times New Roman" w:eastAsia="Times New Roman" w:hAnsi="Times New Roman"/>
          <w:color w:val="000000"/>
          <w:spacing w:val="-6"/>
          <w:sz w:val="24"/>
          <w:szCs w:val="24"/>
          <w:lang w:val="uk-UA" w:eastAsia="ru-RU"/>
        </w:rPr>
        <w:t xml:space="preserve"> та схвалення), завдяки чому зростає її впевненість у собі;</w:t>
      </w:r>
    </w:p>
    <w:p w:rsidR="00AF5E4E" w:rsidRPr="008512D9" w:rsidRDefault="00AF5E4E" w:rsidP="000471F4">
      <w:pPr>
        <w:numPr>
          <w:ilvl w:val="0"/>
          <w:numId w:val="2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z w:val="24"/>
          <w:szCs w:val="24"/>
          <w:lang w:val="uk-UA" w:eastAsia="ru-RU"/>
        </w:rPr>
        <w:t>функціонування на засадах вільного, нічим не обмеженого генерування ідей у групі спеціально відібраних осіб («генераторів ідей»);</w:t>
      </w:r>
    </w:p>
    <w:p w:rsidR="00AF5E4E" w:rsidRPr="008512D9" w:rsidRDefault="00AF5E4E" w:rsidP="000471F4">
      <w:pPr>
        <w:numPr>
          <w:ilvl w:val="0"/>
          <w:numId w:val="2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z w:val="24"/>
          <w:szCs w:val="24"/>
          <w:lang w:val="uk-UA" w:eastAsia="ru-RU"/>
        </w:rPr>
        <w:t xml:space="preserve">магістральний шлях розвитку творчих здібностей вихованців в умовах розкріпачення їх інтелектуальних можливостей </w:t>
      </w:r>
      <w:r w:rsidR="00E01E39">
        <w:rPr>
          <w:rFonts w:ascii="Times New Roman" w:eastAsia="Times New Roman" w:hAnsi="Times New Roman"/>
          <w:color w:val="000000"/>
          <w:sz w:val="24"/>
          <w:szCs w:val="24"/>
          <w:lang w:val="uk-UA" w:eastAsia="ru-RU"/>
        </w:rPr>
        <w:t>шляхом</w:t>
      </w:r>
      <w:r w:rsidRPr="008512D9">
        <w:rPr>
          <w:rFonts w:ascii="Times New Roman" w:eastAsia="Times New Roman" w:hAnsi="Times New Roman"/>
          <w:color w:val="000000"/>
          <w:sz w:val="24"/>
          <w:szCs w:val="24"/>
          <w:lang w:val="uk-UA" w:eastAsia="ru-RU"/>
        </w:rPr>
        <w:t xml:space="preserve"> послаблення психологічних бар'єрів;</w:t>
      </w:r>
    </w:p>
    <w:p w:rsidR="00AF5E4E" w:rsidRPr="008512D9" w:rsidRDefault="00AF5E4E" w:rsidP="000471F4">
      <w:pPr>
        <w:numPr>
          <w:ilvl w:val="0"/>
          <w:numId w:val="29"/>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z w:val="24"/>
          <w:szCs w:val="24"/>
          <w:lang w:val="uk-UA" w:eastAsia="ru-RU"/>
        </w:rPr>
        <w:t>зниження рівня самокритичності вихованців і запобігання витісненню оригінальних ідей у підсвідомість як небезпечних;</w:t>
      </w:r>
    </w:p>
    <w:p w:rsidR="00AF5E4E" w:rsidRPr="008512D9" w:rsidRDefault="00AF5E4E" w:rsidP="000471F4">
      <w:pPr>
        <w:numPr>
          <w:ilvl w:val="0"/>
          <w:numId w:val="29"/>
        </w:numPr>
        <w:shd w:val="clear" w:color="auto" w:fill="FFFFFF"/>
        <w:spacing w:after="0"/>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z w:val="24"/>
          <w:szCs w:val="24"/>
          <w:lang w:val="uk-UA" w:eastAsia="ru-RU"/>
        </w:rPr>
        <w:t>створення умов для появи нових ідей;</w:t>
      </w:r>
    </w:p>
    <w:p w:rsidR="00AF5E4E" w:rsidRPr="008512D9" w:rsidRDefault="00AF5E4E" w:rsidP="000471F4">
      <w:pPr>
        <w:numPr>
          <w:ilvl w:val="0"/>
          <w:numId w:val="29"/>
        </w:numPr>
        <w:shd w:val="clear" w:color="auto" w:fill="FFFFFF"/>
        <w:spacing w:after="0"/>
        <w:jc w:val="both"/>
        <w:rPr>
          <w:rFonts w:ascii="Times New Roman" w:eastAsia="Times New Roman" w:hAnsi="Times New Roman"/>
          <w:color w:val="000000"/>
          <w:sz w:val="24"/>
          <w:szCs w:val="24"/>
          <w:lang w:val="uk-UA" w:eastAsia="ru-RU"/>
        </w:rPr>
      </w:pPr>
      <w:r w:rsidRPr="008512D9">
        <w:rPr>
          <w:rFonts w:ascii="Times New Roman" w:eastAsia="Times New Roman" w:hAnsi="Times New Roman"/>
          <w:color w:val="000000"/>
          <w:sz w:val="24"/>
          <w:szCs w:val="24"/>
          <w:lang w:val="uk-UA" w:eastAsia="ru-RU"/>
        </w:rPr>
        <w:t>сприяння появі почуття психологічної захищеності.</w:t>
      </w:r>
    </w:p>
    <w:p w:rsidR="00AF5E4E" w:rsidRPr="00B70D17" w:rsidRDefault="00AF5E4E" w:rsidP="00AF5E4E">
      <w:pPr>
        <w:shd w:val="clear" w:color="auto" w:fill="FFFFFF"/>
        <w:spacing w:after="0"/>
        <w:ind w:firstLineChars="294" w:firstLine="688"/>
        <w:jc w:val="both"/>
        <w:rPr>
          <w:rFonts w:ascii="Times New Roman" w:eastAsia="Times New Roman" w:hAnsi="Times New Roman"/>
          <w:color w:val="000000"/>
          <w:spacing w:val="-6"/>
          <w:sz w:val="24"/>
          <w:szCs w:val="24"/>
          <w:lang w:val="uk-UA" w:eastAsia="ru-RU"/>
        </w:rPr>
      </w:pPr>
      <w:r w:rsidRPr="00B70D17">
        <w:rPr>
          <w:rFonts w:ascii="Times New Roman" w:eastAsia="Times New Roman" w:hAnsi="Times New Roman"/>
          <w:bCs/>
          <w:i/>
          <w:color w:val="000000"/>
          <w:spacing w:val="-6"/>
          <w:sz w:val="24"/>
          <w:szCs w:val="24"/>
          <w:lang w:val="uk-UA" w:eastAsia="ru-RU"/>
        </w:rPr>
        <w:t xml:space="preserve">Метод </w:t>
      </w:r>
      <w:proofErr w:type="spellStart"/>
      <w:r w:rsidRPr="00B70D17">
        <w:rPr>
          <w:rFonts w:ascii="Times New Roman" w:eastAsia="Times New Roman" w:hAnsi="Times New Roman"/>
          <w:bCs/>
          <w:i/>
          <w:color w:val="000000"/>
          <w:spacing w:val="-6"/>
          <w:sz w:val="24"/>
          <w:szCs w:val="24"/>
          <w:lang w:val="uk-UA" w:eastAsia="ru-RU"/>
        </w:rPr>
        <w:t>синектики</w:t>
      </w:r>
      <w:proofErr w:type="spellEnd"/>
      <w:r w:rsidRPr="00B70D17">
        <w:rPr>
          <w:rFonts w:ascii="Times New Roman" w:eastAsia="Times New Roman" w:hAnsi="Times New Roman"/>
          <w:bCs/>
          <w:i/>
          <w:color w:val="000000"/>
          <w:spacing w:val="-6"/>
          <w:sz w:val="24"/>
          <w:szCs w:val="24"/>
          <w:lang w:val="uk-UA" w:eastAsia="ru-RU"/>
        </w:rPr>
        <w:t xml:space="preserve"> –</w:t>
      </w:r>
      <w:r w:rsidRPr="00B70D17">
        <w:rPr>
          <w:rFonts w:ascii="Times New Roman" w:eastAsia="Times New Roman" w:hAnsi="Times New Roman"/>
          <w:b/>
          <w:bCs/>
          <w:color w:val="000000"/>
          <w:spacing w:val="-6"/>
          <w:sz w:val="24"/>
          <w:szCs w:val="24"/>
          <w:lang w:val="uk-UA" w:eastAsia="ru-RU"/>
        </w:rPr>
        <w:t xml:space="preserve"> </w:t>
      </w:r>
      <w:r w:rsidRPr="00B70D17">
        <w:rPr>
          <w:rFonts w:ascii="Times New Roman" w:eastAsia="Times New Roman" w:hAnsi="Times New Roman"/>
          <w:color w:val="000000"/>
          <w:spacing w:val="-6"/>
          <w:sz w:val="24"/>
          <w:szCs w:val="24"/>
          <w:lang w:val="uk-UA" w:eastAsia="ru-RU"/>
        </w:rPr>
        <w:t>це спосіб стимуляції уяви вихованців через поєднання різнорідних елементів, який базується на методі «мозкового штурму», різних за видом аналогій (словесної, образної, особистої), інверсії, асоціації тощо.</w:t>
      </w:r>
    </w:p>
    <w:p w:rsidR="00AF5E4E" w:rsidRPr="00B70D17" w:rsidRDefault="00AF5E4E" w:rsidP="00AF5E4E">
      <w:pPr>
        <w:shd w:val="clear" w:color="auto" w:fill="FFFFFF"/>
        <w:spacing w:after="0"/>
        <w:jc w:val="both"/>
        <w:rPr>
          <w:rFonts w:ascii="Times New Roman" w:eastAsia="Times New Roman" w:hAnsi="Times New Roman"/>
          <w:i/>
          <w:color w:val="000000"/>
          <w:sz w:val="24"/>
          <w:szCs w:val="24"/>
          <w:lang w:val="uk-UA" w:eastAsia="ru-RU"/>
        </w:rPr>
      </w:pPr>
      <w:r w:rsidRPr="00B70D17">
        <w:rPr>
          <w:rFonts w:ascii="Times New Roman" w:eastAsia="Times New Roman" w:hAnsi="Times New Roman"/>
          <w:i/>
          <w:color w:val="000000"/>
          <w:sz w:val="24"/>
          <w:szCs w:val="24"/>
          <w:lang w:val="uk-UA" w:eastAsia="ru-RU"/>
        </w:rPr>
        <w:t>Характерними особливостями методу є:</w:t>
      </w:r>
    </w:p>
    <w:p w:rsidR="00AF5E4E" w:rsidRPr="00B70D17" w:rsidRDefault="00AF5E4E" w:rsidP="000471F4">
      <w:pPr>
        <w:numPr>
          <w:ilvl w:val="0"/>
          <w:numId w:val="30"/>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r w:rsidRPr="00B70D17">
        <w:rPr>
          <w:rFonts w:ascii="Times New Roman" w:eastAsia="Times New Roman" w:hAnsi="Times New Roman"/>
          <w:color w:val="000000"/>
          <w:spacing w:val="-6"/>
          <w:sz w:val="24"/>
          <w:szCs w:val="24"/>
          <w:lang w:val="uk-UA" w:eastAsia="ru-RU"/>
        </w:rPr>
        <w:t xml:space="preserve">вихід за рамки вузькопрофільних можливостей шляхом залучення до </w:t>
      </w:r>
      <w:r w:rsidR="00B567A3">
        <w:rPr>
          <w:rFonts w:ascii="Times New Roman" w:eastAsia="Times New Roman" w:hAnsi="Times New Roman"/>
          <w:color w:val="000000"/>
          <w:spacing w:val="-6"/>
          <w:sz w:val="24"/>
          <w:szCs w:val="24"/>
          <w:lang w:val="uk-UA" w:eastAsia="ru-RU"/>
        </w:rPr>
        <w:t>розв’язання</w:t>
      </w:r>
      <w:r w:rsidRPr="00B70D17">
        <w:rPr>
          <w:rFonts w:ascii="Times New Roman" w:eastAsia="Times New Roman" w:hAnsi="Times New Roman"/>
          <w:color w:val="000000"/>
          <w:spacing w:val="-6"/>
          <w:sz w:val="24"/>
          <w:szCs w:val="24"/>
          <w:lang w:val="uk-UA" w:eastAsia="ru-RU"/>
        </w:rPr>
        <w:t xml:space="preserve"> проблеми спеціалістів з різних галузей (група </w:t>
      </w:r>
      <w:proofErr w:type="spellStart"/>
      <w:r w:rsidRPr="00B70D17">
        <w:rPr>
          <w:rFonts w:ascii="Times New Roman" w:eastAsia="Times New Roman" w:hAnsi="Times New Roman"/>
          <w:color w:val="000000"/>
          <w:spacing w:val="-6"/>
          <w:sz w:val="24"/>
          <w:szCs w:val="24"/>
          <w:lang w:val="uk-UA" w:eastAsia="ru-RU"/>
        </w:rPr>
        <w:t>синектики</w:t>
      </w:r>
      <w:proofErr w:type="spellEnd"/>
      <w:r w:rsidRPr="00B70D17">
        <w:rPr>
          <w:rFonts w:ascii="Times New Roman" w:eastAsia="Times New Roman" w:hAnsi="Times New Roman"/>
          <w:color w:val="000000"/>
          <w:spacing w:val="-6"/>
          <w:sz w:val="24"/>
          <w:szCs w:val="24"/>
          <w:lang w:val="uk-UA" w:eastAsia="ru-RU"/>
        </w:rPr>
        <w:t>);</w:t>
      </w:r>
    </w:p>
    <w:p w:rsidR="00AF5E4E" w:rsidRPr="00B70D17" w:rsidRDefault="00AF5E4E" w:rsidP="000471F4">
      <w:pPr>
        <w:numPr>
          <w:ilvl w:val="0"/>
          <w:numId w:val="30"/>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r w:rsidRPr="00B70D17">
        <w:rPr>
          <w:rFonts w:ascii="Times New Roman" w:eastAsia="Times New Roman" w:hAnsi="Times New Roman"/>
          <w:color w:val="000000"/>
          <w:spacing w:val="-6"/>
          <w:sz w:val="24"/>
          <w:szCs w:val="24"/>
          <w:lang w:val="uk-UA" w:eastAsia="ru-RU"/>
        </w:rPr>
        <w:t xml:space="preserve">розширення поля дій, вироблення нових підходів до </w:t>
      </w:r>
      <w:r w:rsidR="0001765A">
        <w:rPr>
          <w:rFonts w:ascii="Times New Roman" w:eastAsia="Times New Roman" w:hAnsi="Times New Roman"/>
          <w:color w:val="000000"/>
          <w:spacing w:val="-6"/>
          <w:sz w:val="24"/>
          <w:szCs w:val="24"/>
          <w:lang w:val="uk-UA" w:eastAsia="ru-RU"/>
        </w:rPr>
        <w:t xml:space="preserve">розв’язання </w:t>
      </w:r>
      <w:r w:rsidRPr="00B70D17">
        <w:rPr>
          <w:rFonts w:ascii="Times New Roman" w:eastAsia="Times New Roman" w:hAnsi="Times New Roman"/>
          <w:color w:val="000000"/>
          <w:spacing w:val="-6"/>
          <w:sz w:val="24"/>
          <w:szCs w:val="24"/>
          <w:lang w:val="uk-UA" w:eastAsia="ru-RU"/>
        </w:rPr>
        <w:t xml:space="preserve">проблеми через зіткнення несподіваних думок, </w:t>
      </w:r>
      <w:r w:rsidRPr="00B70D17">
        <w:rPr>
          <w:rFonts w:ascii="Times New Roman" w:eastAsia="Times New Roman" w:hAnsi="Times New Roman"/>
          <w:color w:val="000000"/>
          <w:spacing w:val="-6"/>
          <w:sz w:val="24"/>
          <w:szCs w:val="24"/>
          <w:lang w:val="uk-UA" w:eastAsia="ru-RU"/>
        </w:rPr>
        <w:lastRenderedPageBreak/>
        <w:t>незвичайних аналогій (прямих, суб'єктивних, символічних, фантастичних), які розвивають мислення;</w:t>
      </w:r>
    </w:p>
    <w:p w:rsidR="00AF5E4E" w:rsidRPr="00B70D17" w:rsidRDefault="00AF5E4E" w:rsidP="000471F4">
      <w:pPr>
        <w:numPr>
          <w:ilvl w:val="0"/>
          <w:numId w:val="30"/>
        </w:numPr>
        <w:shd w:val="clear" w:color="auto" w:fill="FFFFFF"/>
        <w:tabs>
          <w:tab w:val="left" w:pos="993"/>
        </w:tabs>
        <w:spacing w:after="0"/>
        <w:ind w:left="0" w:firstLine="709"/>
        <w:jc w:val="both"/>
        <w:rPr>
          <w:rFonts w:ascii="Times New Roman" w:eastAsia="Times New Roman" w:hAnsi="Times New Roman"/>
          <w:color w:val="000000"/>
          <w:sz w:val="24"/>
          <w:szCs w:val="24"/>
          <w:lang w:val="uk-UA" w:eastAsia="ru-RU"/>
        </w:rPr>
      </w:pPr>
      <w:r w:rsidRPr="00B70D17">
        <w:rPr>
          <w:rFonts w:ascii="Times New Roman" w:eastAsia="Times New Roman" w:hAnsi="Times New Roman"/>
          <w:color w:val="000000"/>
          <w:spacing w:val="-6"/>
          <w:sz w:val="24"/>
          <w:szCs w:val="24"/>
          <w:lang w:val="uk-UA" w:eastAsia="ru-RU"/>
        </w:rPr>
        <w:t xml:space="preserve">підвищення медитації особистості, </w:t>
      </w:r>
      <w:r w:rsidRPr="00B70D17">
        <w:rPr>
          <w:rFonts w:ascii="Times New Roman" w:eastAsia="Times New Roman" w:hAnsi="Times New Roman"/>
          <w:color w:val="000000"/>
          <w:sz w:val="24"/>
          <w:szCs w:val="24"/>
          <w:lang w:val="uk-UA" w:eastAsia="ru-RU"/>
        </w:rPr>
        <w:t>активізації інтуїтивного процесу.</w:t>
      </w:r>
    </w:p>
    <w:p w:rsidR="00AF5E4E" w:rsidRPr="00B70D1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B70D17">
        <w:rPr>
          <w:rFonts w:ascii="Times New Roman" w:eastAsia="Times New Roman" w:hAnsi="Times New Roman"/>
          <w:color w:val="000000"/>
          <w:sz w:val="24"/>
          <w:szCs w:val="24"/>
          <w:lang w:val="uk-UA" w:eastAsia="ru-RU"/>
        </w:rPr>
        <w:t>Спочатку обговорюються загальні ознаки проблеми, висуваються та відсіюються перші рішення, генеруються та розвиваються аналогії, використовуються аналогії для розуміння проблеми, вибираються альтернативи, ведеться пошук нових аналогій. Вже після цього повертаються до проблеми.</w:t>
      </w:r>
    </w:p>
    <w:p w:rsidR="00AF5E4E" w:rsidRPr="00B70D1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B70D17">
        <w:rPr>
          <w:rFonts w:ascii="Times New Roman" w:eastAsia="Times New Roman" w:hAnsi="Times New Roman"/>
          <w:color w:val="000000"/>
          <w:sz w:val="24"/>
          <w:szCs w:val="24"/>
          <w:lang w:val="uk-UA" w:eastAsia="ru-RU"/>
        </w:rPr>
        <w:t xml:space="preserve">При застосуванні методу </w:t>
      </w:r>
      <w:proofErr w:type="spellStart"/>
      <w:r w:rsidRPr="00B70D17">
        <w:rPr>
          <w:rFonts w:ascii="Times New Roman" w:eastAsia="Times New Roman" w:hAnsi="Times New Roman"/>
          <w:color w:val="000000"/>
          <w:sz w:val="24"/>
          <w:szCs w:val="24"/>
          <w:lang w:val="uk-UA" w:eastAsia="ru-RU"/>
        </w:rPr>
        <w:t>синектики</w:t>
      </w:r>
      <w:proofErr w:type="spellEnd"/>
      <w:r w:rsidRPr="00B70D17">
        <w:rPr>
          <w:rFonts w:ascii="Times New Roman" w:eastAsia="Times New Roman" w:hAnsi="Times New Roman"/>
          <w:color w:val="000000"/>
          <w:sz w:val="24"/>
          <w:szCs w:val="24"/>
          <w:lang w:val="uk-UA" w:eastAsia="ru-RU"/>
        </w:rPr>
        <w:t xml:space="preserve"> отримані результати рекомендується не оцінювати, тому що вербалізація ідеї гальмує її розвиток.</w:t>
      </w:r>
    </w:p>
    <w:p w:rsidR="00B550C4" w:rsidRDefault="00AF5E4E" w:rsidP="00B550C4">
      <w:pPr>
        <w:shd w:val="clear" w:color="auto" w:fill="FFFFFF"/>
        <w:spacing w:after="0"/>
        <w:ind w:firstLineChars="301" w:firstLine="704"/>
        <w:jc w:val="both"/>
        <w:rPr>
          <w:rFonts w:ascii="Times New Roman" w:eastAsia="Times New Roman" w:hAnsi="Times New Roman"/>
          <w:color w:val="000000"/>
          <w:sz w:val="24"/>
          <w:szCs w:val="24"/>
          <w:lang w:val="uk-UA" w:eastAsia="ru-RU"/>
        </w:rPr>
      </w:pPr>
      <w:r w:rsidRPr="00CD66FC">
        <w:rPr>
          <w:rFonts w:ascii="Times New Roman" w:eastAsia="Times New Roman" w:hAnsi="Times New Roman"/>
          <w:bCs/>
          <w:i/>
          <w:color w:val="000000"/>
          <w:spacing w:val="-6"/>
          <w:sz w:val="24"/>
          <w:szCs w:val="24"/>
          <w:lang w:val="uk-UA" w:eastAsia="ru-RU"/>
        </w:rPr>
        <w:t>Метод «морфологічного аналізу», або метод багатовимірних матриць</w:t>
      </w:r>
      <w:r w:rsidRPr="00CD66FC">
        <w:rPr>
          <w:rFonts w:ascii="Times New Roman" w:eastAsia="Times New Roman" w:hAnsi="Times New Roman"/>
          <w:i/>
          <w:color w:val="000000"/>
          <w:spacing w:val="-6"/>
          <w:sz w:val="24"/>
          <w:szCs w:val="24"/>
          <w:lang w:val="uk-UA" w:eastAsia="ru-RU"/>
        </w:rPr>
        <w:t>,</w:t>
      </w:r>
      <w:r w:rsidRPr="00B70D17">
        <w:rPr>
          <w:rFonts w:ascii="Times New Roman" w:eastAsia="Times New Roman" w:hAnsi="Times New Roman"/>
          <w:color w:val="000000"/>
          <w:spacing w:val="-6"/>
          <w:sz w:val="24"/>
          <w:szCs w:val="24"/>
          <w:lang w:val="uk-UA" w:eastAsia="ru-RU"/>
        </w:rPr>
        <w:t xml:space="preserve"> </w:t>
      </w:r>
      <w:r w:rsidRPr="00B70D17">
        <w:rPr>
          <w:rFonts w:ascii="Times New Roman" w:eastAsia="Times New Roman" w:hAnsi="Times New Roman"/>
          <w:color w:val="000000"/>
          <w:sz w:val="24"/>
          <w:szCs w:val="24"/>
          <w:lang w:val="uk-UA" w:eastAsia="ru-RU"/>
        </w:rPr>
        <w:t>в основу якого покладено принцип систематичного аналізу.</w:t>
      </w:r>
      <w:r>
        <w:rPr>
          <w:rFonts w:ascii="Times New Roman" w:eastAsia="Times New Roman" w:hAnsi="Times New Roman"/>
          <w:color w:val="000000"/>
          <w:sz w:val="24"/>
          <w:szCs w:val="24"/>
          <w:lang w:val="uk-UA" w:eastAsia="ru-RU"/>
        </w:rPr>
        <w:t xml:space="preserve"> </w:t>
      </w:r>
      <w:r w:rsidRPr="00B70D17">
        <w:rPr>
          <w:rFonts w:ascii="Times New Roman" w:eastAsia="Times New Roman" w:hAnsi="Times New Roman"/>
          <w:color w:val="000000"/>
          <w:sz w:val="24"/>
          <w:szCs w:val="24"/>
          <w:lang w:val="uk-UA" w:eastAsia="ru-RU"/>
        </w:rPr>
        <w:t>У процесі розробки нової ідеї вихованцям необхідно скласти матрицю, у якій слід розкрити повний перелік ознак даної ідеї або завдання (характеристики, процеси, параметри, критерії тощо). Відбувається процес знаходження нових, несподіваних та оригінальних ідей шляхом складання різноманітних комбінацій відомих та невідомих елементів. Аналіз ознак та зв'язків, отриманих з різних комбінацій елементів (побудов, процесів, ідей), застосовується як для виявлення проблем, так й для пошуку нових ідей.</w:t>
      </w:r>
    </w:p>
    <w:p w:rsidR="00AF5E4E" w:rsidRPr="00B70D17" w:rsidRDefault="00AF5E4E" w:rsidP="00B550C4">
      <w:pPr>
        <w:shd w:val="clear" w:color="auto" w:fill="FFFFFF"/>
        <w:spacing w:after="0"/>
        <w:ind w:firstLineChars="301" w:firstLine="722"/>
        <w:jc w:val="both"/>
        <w:rPr>
          <w:rFonts w:ascii="Times New Roman" w:eastAsia="Times New Roman" w:hAnsi="Times New Roman"/>
          <w:color w:val="000000"/>
          <w:sz w:val="24"/>
          <w:szCs w:val="24"/>
          <w:lang w:val="uk-UA" w:eastAsia="ru-RU"/>
        </w:rPr>
      </w:pPr>
      <w:r w:rsidRPr="00571270">
        <w:rPr>
          <w:rFonts w:ascii="Times New Roman" w:eastAsia="Times New Roman" w:hAnsi="Times New Roman"/>
          <w:bCs/>
          <w:i/>
          <w:color w:val="000000"/>
          <w:sz w:val="24"/>
          <w:szCs w:val="24"/>
          <w:lang w:val="uk-UA" w:eastAsia="ru-RU"/>
        </w:rPr>
        <w:t>Метод інверсії, або звернення</w:t>
      </w:r>
      <w:r w:rsidRPr="00571270">
        <w:rPr>
          <w:rFonts w:ascii="Times New Roman" w:eastAsia="Times New Roman" w:hAnsi="Times New Roman"/>
          <w:i/>
          <w:color w:val="000000"/>
          <w:sz w:val="24"/>
          <w:szCs w:val="24"/>
          <w:lang w:val="uk-UA" w:eastAsia="ru-RU"/>
        </w:rPr>
        <w:t>,</w:t>
      </w:r>
      <w:r w:rsidRPr="00B70D17">
        <w:rPr>
          <w:rFonts w:ascii="Times New Roman" w:eastAsia="Times New Roman" w:hAnsi="Times New Roman"/>
          <w:color w:val="000000"/>
          <w:sz w:val="24"/>
          <w:szCs w:val="24"/>
          <w:lang w:val="uk-UA" w:eastAsia="ru-RU"/>
        </w:rPr>
        <w:t xml:space="preserve"> орієнтований на пошук ідей у нових, несподіваних напрямах, здебільшого протилежних традиційним поглядам та переконанням.</w:t>
      </w:r>
    </w:p>
    <w:p w:rsidR="00AF5E4E" w:rsidRPr="00CD66FC" w:rsidRDefault="00AF5E4E" w:rsidP="00AF5E4E">
      <w:pPr>
        <w:shd w:val="clear" w:color="auto" w:fill="FFFFFF"/>
        <w:spacing w:after="0"/>
        <w:jc w:val="both"/>
        <w:rPr>
          <w:rFonts w:ascii="Times New Roman" w:eastAsia="Times New Roman" w:hAnsi="Times New Roman"/>
          <w:i/>
          <w:color w:val="000000"/>
          <w:sz w:val="24"/>
          <w:szCs w:val="24"/>
          <w:lang w:val="uk-UA" w:eastAsia="ru-RU"/>
        </w:rPr>
      </w:pPr>
      <w:r w:rsidRPr="00CD66FC">
        <w:rPr>
          <w:rFonts w:ascii="Times New Roman" w:eastAsia="Times New Roman" w:hAnsi="Times New Roman"/>
          <w:i/>
          <w:color w:val="000000"/>
          <w:sz w:val="24"/>
          <w:szCs w:val="24"/>
          <w:lang w:val="uk-UA" w:eastAsia="ru-RU"/>
        </w:rPr>
        <w:t>Характерними особливостями цього методу є:</w:t>
      </w:r>
    </w:p>
    <w:p w:rsidR="00AF5E4E" w:rsidRPr="00B70D17" w:rsidRDefault="00AF5E4E" w:rsidP="000471F4">
      <w:pPr>
        <w:numPr>
          <w:ilvl w:val="0"/>
          <w:numId w:val="31"/>
        </w:numPr>
        <w:shd w:val="clear" w:color="auto" w:fill="FFFFFF"/>
        <w:tabs>
          <w:tab w:val="left" w:pos="993"/>
        </w:tabs>
        <w:spacing w:after="0"/>
        <w:ind w:hanging="11"/>
        <w:jc w:val="both"/>
        <w:rPr>
          <w:rFonts w:ascii="Times New Roman" w:eastAsia="Times New Roman" w:hAnsi="Times New Roman"/>
          <w:color w:val="000000"/>
          <w:sz w:val="24"/>
          <w:szCs w:val="24"/>
          <w:lang w:val="uk-UA" w:eastAsia="ru-RU"/>
        </w:rPr>
      </w:pPr>
      <w:r w:rsidRPr="00B70D17">
        <w:rPr>
          <w:rFonts w:ascii="Times New Roman" w:eastAsia="Times New Roman" w:hAnsi="Times New Roman"/>
          <w:color w:val="000000"/>
          <w:sz w:val="24"/>
          <w:szCs w:val="24"/>
          <w:lang w:val="uk-UA" w:eastAsia="ru-RU"/>
        </w:rPr>
        <w:t>орієнтація на принцип дуалізму;</w:t>
      </w:r>
    </w:p>
    <w:p w:rsidR="00AF5E4E" w:rsidRPr="00B70D17" w:rsidRDefault="00AF5E4E" w:rsidP="000471F4">
      <w:pPr>
        <w:numPr>
          <w:ilvl w:val="0"/>
          <w:numId w:val="31"/>
        </w:numPr>
        <w:shd w:val="clear" w:color="auto" w:fill="FFFFFF"/>
        <w:tabs>
          <w:tab w:val="left" w:pos="993"/>
        </w:tabs>
        <w:spacing w:after="0"/>
        <w:ind w:hanging="11"/>
        <w:jc w:val="both"/>
        <w:rPr>
          <w:rFonts w:ascii="Times New Roman" w:eastAsia="Times New Roman" w:hAnsi="Times New Roman"/>
          <w:color w:val="000000"/>
          <w:sz w:val="24"/>
          <w:szCs w:val="24"/>
          <w:lang w:val="uk-UA" w:eastAsia="ru-RU"/>
        </w:rPr>
      </w:pPr>
      <w:r w:rsidRPr="00B70D17">
        <w:rPr>
          <w:rFonts w:ascii="Times New Roman" w:eastAsia="Times New Roman" w:hAnsi="Times New Roman"/>
          <w:color w:val="000000"/>
          <w:sz w:val="24"/>
          <w:szCs w:val="24"/>
          <w:lang w:val="uk-UA" w:eastAsia="ru-RU"/>
        </w:rPr>
        <w:t>розвиток діалектики мислення вихованців;</w:t>
      </w:r>
    </w:p>
    <w:p w:rsidR="00AF5E4E" w:rsidRPr="00042995" w:rsidRDefault="00AF5E4E" w:rsidP="000471F4">
      <w:pPr>
        <w:numPr>
          <w:ilvl w:val="0"/>
          <w:numId w:val="31"/>
        </w:numPr>
        <w:shd w:val="clear" w:color="auto" w:fill="FFFFFF"/>
        <w:tabs>
          <w:tab w:val="left" w:pos="993"/>
        </w:tabs>
        <w:spacing w:after="0"/>
        <w:ind w:hanging="11"/>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t>вплив на рівень розвитку творчих здібностей.</w:t>
      </w:r>
    </w:p>
    <w:p w:rsidR="00AF5E4E" w:rsidRPr="00042995"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lastRenderedPageBreak/>
        <w:t>Коли стереотипні прийоми виявляються марними, застосовуються принципово протилежні альтернативи рішення.</w:t>
      </w:r>
    </w:p>
    <w:p w:rsidR="00AF5E4E" w:rsidRPr="00042995"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8753C2">
        <w:rPr>
          <w:rFonts w:ascii="Times New Roman" w:eastAsia="Times New Roman" w:hAnsi="Times New Roman"/>
          <w:i/>
          <w:color w:val="000000"/>
          <w:sz w:val="24"/>
          <w:szCs w:val="24"/>
          <w:lang w:val="uk-UA" w:eastAsia="ru-RU"/>
        </w:rPr>
        <w:t>Моделювання за встановленими правилами.</w:t>
      </w:r>
      <w:r w:rsidRPr="00042995">
        <w:rPr>
          <w:rFonts w:ascii="Times New Roman" w:eastAsia="Times New Roman" w:hAnsi="Times New Roman"/>
          <w:color w:val="000000"/>
          <w:sz w:val="24"/>
          <w:szCs w:val="24"/>
          <w:lang w:val="uk-UA" w:eastAsia="ru-RU"/>
        </w:rPr>
        <w:t xml:space="preserve"> Наприклад, скласти ланцюг з об’єктів (слова, малюнки, знаки) так, щоб два сусідніх мали спільні ознаки. Наприклад: лід, вода, хмара</w:t>
      </w:r>
      <w:r>
        <w:rPr>
          <w:rFonts w:ascii="Times New Roman" w:eastAsia="Times New Roman" w:hAnsi="Times New Roman"/>
          <w:color w:val="000000"/>
          <w:sz w:val="24"/>
          <w:szCs w:val="24"/>
          <w:lang w:val="uk-UA" w:eastAsia="ru-RU"/>
        </w:rPr>
        <w:t xml:space="preserve">, </w:t>
      </w:r>
      <w:r w:rsidRPr="00042995">
        <w:rPr>
          <w:rFonts w:ascii="Times New Roman" w:eastAsia="Times New Roman" w:hAnsi="Times New Roman"/>
          <w:color w:val="000000"/>
          <w:sz w:val="24"/>
          <w:szCs w:val="24"/>
          <w:lang w:val="uk-UA" w:eastAsia="ru-RU"/>
        </w:rPr>
        <w:t>дощ,</w:t>
      </w:r>
      <w:r>
        <w:rPr>
          <w:rFonts w:ascii="Times New Roman" w:eastAsia="Times New Roman" w:hAnsi="Times New Roman"/>
          <w:color w:val="000000"/>
          <w:sz w:val="24"/>
          <w:szCs w:val="24"/>
          <w:lang w:val="uk-UA" w:eastAsia="ru-RU"/>
        </w:rPr>
        <w:t xml:space="preserve"> </w:t>
      </w:r>
      <w:r w:rsidRPr="00042995">
        <w:rPr>
          <w:rFonts w:ascii="Times New Roman" w:eastAsia="Times New Roman" w:hAnsi="Times New Roman"/>
          <w:color w:val="000000"/>
          <w:sz w:val="24"/>
          <w:szCs w:val="24"/>
          <w:lang w:val="uk-UA" w:eastAsia="ru-RU"/>
        </w:rPr>
        <w:t>озеро.</w:t>
      </w:r>
    </w:p>
    <w:p w:rsidR="00AF5E4E" w:rsidRPr="00042995"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8753C2">
        <w:rPr>
          <w:rFonts w:ascii="Times New Roman" w:eastAsia="Times New Roman" w:hAnsi="Times New Roman"/>
          <w:i/>
          <w:color w:val="000000"/>
          <w:sz w:val="24"/>
          <w:szCs w:val="24"/>
          <w:lang w:val="uk-UA" w:eastAsia="ru-RU"/>
        </w:rPr>
        <w:t>«</w:t>
      </w:r>
      <w:proofErr w:type="spellStart"/>
      <w:r w:rsidRPr="008753C2">
        <w:rPr>
          <w:rFonts w:ascii="Times New Roman" w:eastAsia="Times New Roman" w:hAnsi="Times New Roman"/>
          <w:i/>
          <w:color w:val="000000"/>
          <w:sz w:val="24"/>
          <w:szCs w:val="24"/>
          <w:lang w:val="uk-UA" w:eastAsia="ru-RU"/>
        </w:rPr>
        <w:t>Чомучки</w:t>
      </w:r>
      <w:proofErr w:type="spellEnd"/>
      <w:r w:rsidRPr="008753C2">
        <w:rPr>
          <w:rFonts w:ascii="Times New Roman" w:eastAsia="Times New Roman" w:hAnsi="Times New Roman"/>
          <w:i/>
          <w:color w:val="000000"/>
          <w:sz w:val="24"/>
          <w:szCs w:val="24"/>
          <w:lang w:val="uk-UA" w:eastAsia="ru-RU"/>
        </w:rPr>
        <w:t>».</w:t>
      </w:r>
      <w:r w:rsidRPr="00042995">
        <w:rPr>
          <w:rFonts w:ascii="Times New Roman" w:eastAsia="Times New Roman" w:hAnsi="Times New Roman"/>
          <w:color w:val="000000"/>
          <w:sz w:val="24"/>
          <w:szCs w:val="24"/>
          <w:lang w:val="uk-UA" w:eastAsia="ru-RU"/>
        </w:rPr>
        <w:t xml:space="preserve"> До вихованців ставиться питання пояснити, чому?</w:t>
      </w:r>
    </w:p>
    <w:p w:rsidR="00430377" w:rsidRDefault="00AF5E4E" w:rsidP="000471F4">
      <w:pPr>
        <w:pStyle w:val="a7"/>
        <w:numPr>
          <w:ilvl w:val="0"/>
          <w:numId w:val="35"/>
        </w:numPr>
        <w:shd w:val="clear" w:color="auto" w:fill="FFFFFF"/>
        <w:tabs>
          <w:tab w:val="left" w:pos="993"/>
        </w:tabs>
        <w:spacing w:after="0"/>
        <w:ind w:hanging="719"/>
        <w:jc w:val="both"/>
        <w:rPr>
          <w:rFonts w:ascii="Times New Roman" w:eastAsia="Times New Roman" w:hAnsi="Times New Roman"/>
          <w:color w:val="000000"/>
          <w:sz w:val="24"/>
          <w:szCs w:val="24"/>
          <w:lang w:val="uk-UA" w:eastAsia="ru-RU"/>
        </w:rPr>
      </w:pPr>
      <w:r w:rsidRPr="00430377">
        <w:rPr>
          <w:rFonts w:ascii="Times New Roman" w:eastAsia="Times New Roman" w:hAnsi="Times New Roman"/>
          <w:color w:val="000000"/>
          <w:sz w:val="24"/>
          <w:szCs w:val="24"/>
          <w:lang w:val="uk-UA" w:eastAsia="ru-RU"/>
        </w:rPr>
        <w:t>Чому колеса круглі?</w:t>
      </w:r>
    </w:p>
    <w:p w:rsidR="00430377" w:rsidRDefault="00AF5E4E" w:rsidP="000471F4">
      <w:pPr>
        <w:pStyle w:val="a7"/>
        <w:numPr>
          <w:ilvl w:val="0"/>
          <w:numId w:val="35"/>
        </w:numPr>
        <w:shd w:val="clear" w:color="auto" w:fill="FFFFFF"/>
        <w:tabs>
          <w:tab w:val="left" w:pos="993"/>
        </w:tabs>
        <w:spacing w:after="0"/>
        <w:ind w:hanging="719"/>
        <w:jc w:val="both"/>
        <w:rPr>
          <w:rFonts w:ascii="Times New Roman" w:eastAsia="Times New Roman" w:hAnsi="Times New Roman"/>
          <w:color w:val="000000"/>
          <w:sz w:val="24"/>
          <w:szCs w:val="24"/>
          <w:lang w:val="uk-UA" w:eastAsia="ru-RU"/>
        </w:rPr>
      </w:pPr>
      <w:r w:rsidRPr="00430377">
        <w:rPr>
          <w:rFonts w:ascii="Times New Roman" w:eastAsia="Times New Roman" w:hAnsi="Times New Roman"/>
          <w:color w:val="000000"/>
          <w:sz w:val="24"/>
          <w:szCs w:val="24"/>
          <w:lang w:val="uk-UA" w:eastAsia="ru-RU"/>
        </w:rPr>
        <w:t>Чому люди не літають?</w:t>
      </w:r>
    </w:p>
    <w:p w:rsidR="00AF5E4E" w:rsidRPr="00430377" w:rsidRDefault="00AF5E4E" w:rsidP="000471F4">
      <w:pPr>
        <w:pStyle w:val="a7"/>
        <w:numPr>
          <w:ilvl w:val="0"/>
          <w:numId w:val="35"/>
        </w:numPr>
        <w:shd w:val="clear" w:color="auto" w:fill="FFFFFF"/>
        <w:tabs>
          <w:tab w:val="left" w:pos="993"/>
        </w:tabs>
        <w:spacing w:after="0"/>
        <w:ind w:hanging="719"/>
        <w:jc w:val="both"/>
        <w:rPr>
          <w:rFonts w:ascii="Times New Roman" w:eastAsia="Times New Roman" w:hAnsi="Times New Roman"/>
          <w:color w:val="000000"/>
          <w:sz w:val="24"/>
          <w:szCs w:val="24"/>
          <w:lang w:val="uk-UA" w:eastAsia="ru-RU"/>
        </w:rPr>
      </w:pPr>
      <w:r w:rsidRPr="00430377">
        <w:rPr>
          <w:rFonts w:ascii="Times New Roman" w:eastAsia="Times New Roman" w:hAnsi="Times New Roman"/>
          <w:color w:val="000000"/>
          <w:sz w:val="24"/>
          <w:szCs w:val="24"/>
          <w:lang w:val="uk-UA" w:eastAsia="ru-RU"/>
        </w:rPr>
        <w:t>Чому у залізниці дві рейки?</w:t>
      </w:r>
    </w:p>
    <w:p w:rsidR="00AF5E4E" w:rsidRPr="00042995" w:rsidRDefault="00AF5E4E" w:rsidP="00C74A61">
      <w:pPr>
        <w:shd w:val="clear" w:color="auto" w:fill="FFFFFF"/>
        <w:tabs>
          <w:tab w:val="left" w:pos="709"/>
        </w:tabs>
        <w:spacing w:after="0"/>
        <w:ind w:firstLineChars="294" w:firstLine="706"/>
        <w:jc w:val="both"/>
        <w:rPr>
          <w:rFonts w:ascii="Times New Roman" w:eastAsia="Times New Roman" w:hAnsi="Times New Roman"/>
          <w:color w:val="000000"/>
          <w:sz w:val="24"/>
          <w:szCs w:val="24"/>
          <w:lang w:val="uk-UA" w:eastAsia="ru-RU"/>
        </w:rPr>
      </w:pPr>
      <w:r w:rsidRPr="008753C2">
        <w:rPr>
          <w:rFonts w:ascii="Times New Roman" w:eastAsia="Times New Roman" w:hAnsi="Times New Roman"/>
          <w:bCs/>
          <w:i/>
          <w:color w:val="000000"/>
          <w:sz w:val="24"/>
          <w:szCs w:val="24"/>
          <w:lang w:val="uk-UA" w:eastAsia="ru-RU"/>
        </w:rPr>
        <w:t>Роздуми від зворотного.</w:t>
      </w:r>
      <w:r w:rsidRPr="00042995">
        <w:rPr>
          <w:rFonts w:ascii="Times New Roman" w:eastAsia="Times New Roman" w:hAnsi="Times New Roman"/>
          <w:color w:val="000000"/>
          <w:sz w:val="24"/>
          <w:szCs w:val="24"/>
          <w:lang w:val="uk-UA" w:eastAsia="ru-RU"/>
        </w:rPr>
        <w:t xml:space="preserve"> Об’єкти чи процеси розглядаються такими, як вони є, а потім – з інших позицій для того, щоб зрушити з місця під час процесу пошуку </w:t>
      </w:r>
      <w:r w:rsidR="00C74A61">
        <w:rPr>
          <w:rFonts w:ascii="Times New Roman" w:eastAsia="Times New Roman" w:hAnsi="Times New Roman"/>
          <w:color w:val="000000"/>
          <w:sz w:val="24"/>
          <w:szCs w:val="24"/>
          <w:lang w:val="uk-UA" w:eastAsia="ru-RU"/>
        </w:rPr>
        <w:t>розв’язання</w:t>
      </w:r>
      <w:r w:rsidRPr="00042995">
        <w:rPr>
          <w:rFonts w:ascii="Times New Roman" w:eastAsia="Times New Roman" w:hAnsi="Times New Roman"/>
          <w:color w:val="000000"/>
          <w:sz w:val="24"/>
          <w:szCs w:val="24"/>
          <w:lang w:val="uk-UA" w:eastAsia="ru-RU"/>
        </w:rPr>
        <w:t xml:space="preserve"> проблеми.</w:t>
      </w:r>
    </w:p>
    <w:p w:rsidR="00AF5E4E" w:rsidRPr="00042995" w:rsidRDefault="00AF5E4E" w:rsidP="000471F4">
      <w:pPr>
        <w:numPr>
          <w:ilvl w:val="0"/>
          <w:numId w:val="25"/>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t>Зміни словосполучення (термін): білий сніг – чорна вода.</w:t>
      </w:r>
    </w:p>
    <w:p w:rsidR="00AF5E4E" w:rsidRPr="00042995" w:rsidRDefault="00AF5E4E" w:rsidP="000471F4">
      <w:pPr>
        <w:numPr>
          <w:ilvl w:val="0"/>
          <w:numId w:val="25"/>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t>За ознаками об’єкту чи процесу знайти йому протилежні.</w:t>
      </w:r>
    </w:p>
    <w:p w:rsidR="00AF5E4E" w:rsidRPr="00042995" w:rsidRDefault="00AF5E4E" w:rsidP="000471F4">
      <w:pPr>
        <w:numPr>
          <w:ilvl w:val="0"/>
          <w:numId w:val="25"/>
        </w:numPr>
        <w:shd w:val="clear" w:color="auto" w:fill="FFFFFF"/>
        <w:tabs>
          <w:tab w:val="left" w:pos="993"/>
        </w:tabs>
        <w:spacing w:after="0"/>
        <w:ind w:left="0" w:firstLineChars="295" w:firstLine="708"/>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t xml:space="preserve"> Складання </w:t>
      </w:r>
      <w:proofErr w:type="spellStart"/>
      <w:r w:rsidRPr="00042995">
        <w:rPr>
          <w:rFonts w:ascii="Times New Roman" w:eastAsia="Times New Roman" w:hAnsi="Times New Roman"/>
          <w:color w:val="000000"/>
          <w:sz w:val="24"/>
          <w:szCs w:val="24"/>
          <w:lang w:val="uk-UA" w:eastAsia="ru-RU"/>
        </w:rPr>
        <w:t>пазлів</w:t>
      </w:r>
      <w:proofErr w:type="spellEnd"/>
      <w:r w:rsidRPr="00042995">
        <w:rPr>
          <w:rFonts w:ascii="Times New Roman" w:eastAsia="Times New Roman" w:hAnsi="Times New Roman"/>
          <w:color w:val="000000"/>
          <w:sz w:val="24"/>
          <w:szCs w:val="24"/>
          <w:lang w:val="uk-UA" w:eastAsia="ru-RU"/>
        </w:rPr>
        <w:t xml:space="preserve">. Картки із зображенням об’єктів, явищ, процесів розрізаються на окремі фігури довільної форми. Завдання – скласти </w:t>
      </w:r>
      <w:proofErr w:type="spellStart"/>
      <w:r w:rsidRPr="00042995">
        <w:rPr>
          <w:rFonts w:ascii="Times New Roman" w:eastAsia="Times New Roman" w:hAnsi="Times New Roman"/>
          <w:color w:val="000000"/>
          <w:sz w:val="24"/>
          <w:szCs w:val="24"/>
          <w:lang w:val="uk-UA" w:eastAsia="ru-RU"/>
        </w:rPr>
        <w:t>пазли</w:t>
      </w:r>
      <w:proofErr w:type="spellEnd"/>
      <w:r w:rsidRPr="00042995">
        <w:rPr>
          <w:rFonts w:ascii="Times New Roman" w:eastAsia="Times New Roman" w:hAnsi="Times New Roman"/>
          <w:color w:val="000000"/>
          <w:sz w:val="24"/>
          <w:szCs w:val="24"/>
          <w:lang w:val="uk-UA" w:eastAsia="ru-RU"/>
        </w:rPr>
        <w:t>, визначити зображений об’єкт чи процес.</w:t>
      </w:r>
    </w:p>
    <w:p w:rsidR="00AF5E4E" w:rsidRPr="00042995"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8753C2">
        <w:rPr>
          <w:rFonts w:ascii="Times New Roman" w:eastAsia="Times New Roman" w:hAnsi="Times New Roman"/>
          <w:bCs/>
          <w:i/>
          <w:color w:val="000000"/>
          <w:sz w:val="24"/>
          <w:szCs w:val="24"/>
          <w:lang w:val="uk-UA" w:eastAsia="ru-RU"/>
        </w:rPr>
        <w:t>Поділ на частини.</w:t>
      </w:r>
      <w:r w:rsidRPr="00042995">
        <w:rPr>
          <w:rFonts w:ascii="Times New Roman" w:eastAsia="Times New Roman" w:hAnsi="Times New Roman"/>
          <w:color w:val="000000"/>
          <w:sz w:val="24"/>
          <w:szCs w:val="24"/>
          <w:lang w:val="uk-UA" w:eastAsia="ru-RU"/>
        </w:rPr>
        <w:t xml:space="preserve"> Під час поділу на окремі частини задачі, проблеми, об’єкту є можливість змінити й об’єднати частини в новий спосіб. Вихованець, маючи набір елементів, комбінує їх і створює різні об’єкти. Це сприяє розвитку логічного мислення та розвиває навички моделювання. </w:t>
      </w:r>
    </w:p>
    <w:p w:rsidR="00AF5E4E" w:rsidRPr="00042995"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t xml:space="preserve">Можна також запропонувати вихованцям завдання зворотного змісту: за окремими кроками алгоритму відновити саму дію. Дуже подобається вихованцям завдання на розгадування та складання ребусів, які розвивають навички мислення високого рівня. </w:t>
      </w:r>
    </w:p>
    <w:p w:rsidR="00AF5E4E" w:rsidRPr="00042995"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433396">
        <w:rPr>
          <w:rFonts w:ascii="Times New Roman" w:eastAsia="Times New Roman" w:hAnsi="Times New Roman"/>
          <w:bCs/>
          <w:i/>
          <w:color w:val="000000"/>
          <w:sz w:val="24"/>
          <w:szCs w:val="24"/>
          <w:lang w:val="uk-UA" w:eastAsia="ru-RU"/>
        </w:rPr>
        <w:t>Встановлення аналогій</w:t>
      </w:r>
      <w:r w:rsidRPr="00433396">
        <w:rPr>
          <w:rFonts w:ascii="Times New Roman" w:eastAsia="Times New Roman" w:hAnsi="Times New Roman"/>
          <w:i/>
          <w:color w:val="000000"/>
          <w:sz w:val="24"/>
          <w:szCs w:val="24"/>
          <w:lang w:val="uk-UA" w:eastAsia="ru-RU"/>
        </w:rPr>
        <w:t xml:space="preserve">. </w:t>
      </w:r>
      <w:r w:rsidRPr="00042995">
        <w:rPr>
          <w:rFonts w:ascii="Times New Roman" w:eastAsia="Times New Roman" w:hAnsi="Times New Roman"/>
          <w:color w:val="000000"/>
          <w:sz w:val="24"/>
          <w:szCs w:val="24"/>
          <w:lang w:val="uk-UA" w:eastAsia="ru-RU"/>
        </w:rPr>
        <w:t xml:space="preserve">У креативному мисленні використання аналогій сприяє постійному руху думки вперед. </w:t>
      </w:r>
      <w:r w:rsidRPr="00042995">
        <w:rPr>
          <w:rFonts w:ascii="Times New Roman" w:eastAsia="Times New Roman" w:hAnsi="Times New Roman"/>
          <w:color w:val="000000"/>
          <w:sz w:val="24"/>
          <w:szCs w:val="24"/>
          <w:lang w:val="uk-UA" w:eastAsia="ru-RU"/>
        </w:rPr>
        <w:lastRenderedPageBreak/>
        <w:t xml:space="preserve">Сутність завдань на аналогію полягає в тому, що вихованцям пропонується певна система, до якої вони знаходять аналогічну, але з іншими об’єктами. Вправи на аналогію зводяться до встановлення змісту приказок, винайдення їм аналогічних, розв’язування логічних задач, серед наданих задач знайти аналогічні та пояснити. </w:t>
      </w:r>
    </w:p>
    <w:p w:rsidR="00AF5E4E" w:rsidRPr="00042995"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042995">
        <w:rPr>
          <w:rFonts w:ascii="Times New Roman" w:eastAsia="Times New Roman" w:hAnsi="Times New Roman"/>
          <w:color w:val="000000"/>
          <w:sz w:val="24"/>
          <w:szCs w:val="24"/>
          <w:lang w:val="uk-UA" w:eastAsia="ru-RU"/>
        </w:rPr>
        <w:t xml:space="preserve">Виміром креативності можуть бути допоміжні способи розв’язання задач, виконання різнорівневих тестів, участь у семінарах, </w:t>
      </w:r>
      <w:proofErr w:type="spellStart"/>
      <w:r w:rsidRPr="00042995">
        <w:rPr>
          <w:rFonts w:ascii="Times New Roman" w:eastAsia="Times New Roman" w:hAnsi="Times New Roman"/>
          <w:color w:val="000000"/>
          <w:sz w:val="24"/>
          <w:szCs w:val="24"/>
          <w:lang w:val="uk-UA" w:eastAsia="ru-RU"/>
        </w:rPr>
        <w:t>проєктній</w:t>
      </w:r>
      <w:proofErr w:type="spellEnd"/>
      <w:r w:rsidRPr="00042995">
        <w:rPr>
          <w:rFonts w:ascii="Times New Roman" w:eastAsia="Times New Roman" w:hAnsi="Times New Roman"/>
          <w:color w:val="000000"/>
          <w:sz w:val="24"/>
          <w:szCs w:val="24"/>
          <w:lang w:val="uk-UA" w:eastAsia="ru-RU"/>
        </w:rPr>
        <w:t xml:space="preserve"> діяльності.</w:t>
      </w:r>
    </w:p>
    <w:p w:rsidR="00AF5E4E" w:rsidRPr="002B7CBD"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 xml:space="preserve">Також існує ціла низка факторів, які заважають прояву креативних (творчих) здібностей: </w:t>
      </w:r>
    </w:p>
    <w:p w:rsidR="00AF5E4E" w:rsidRPr="002B7CBD" w:rsidRDefault="00AF5E4E" w:rsidP="000471F4">
      <w:pPr>
        <w:pStyle w:val="a7"/>
        <w:numPr>
          <w:ilvl w:val="0"/>
          <w:numId w:val="26"/>
        </w:numPr>
        <w:shd w:val="clear" w:color="auto" w:fill="FFFFFF"/>
        <w:tabs>
          <w:tab w:val="left" w:pos="993"/>
        </w:tabs>
        <w:spacing w:after="0"/>
        <w:ind w:left="0"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недостатній розвиток певних здібностей вихованців;</w:t>
      </w:r>
    </w:p>
    <w:p w:rsidR="00AF5E4E" w:rsidRPr="002B7CBD" w:rsidRDefault="00AF5E4E" w:rsidP="000471F4">
      <w:pPr>
        <w:pStyle w:val="a7"/>
        <w:numPr>
          <w:ilvl w:val="0"/>
          <w:numId w:val="26"/>
        </w:numPr>
        <w:shd w:val="clear" w:color="auto" w:fill="FFFFFF"/>
        <w:tabs>
          <w:tab w:val="left" w:pos="993"/>
        </w:tabs>
        <w:spacing w:after="0"/>
        <w:ind w:left="0"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наявність таких особистісних рис, як схильність до конформізму;</w:t>
      </w:r>
    </w:p>
    <w:p w:rsidR="00AF5E4E" w:rsidRPr="002B7CBD" w:rsidRDefault="00AF5E4E" w:rsidP="000471F4">
      <w:pPr>
        <w:pStyle w:val="a7"/>
        <w:numPr>
          <w:ilvl w:val="0"/>
          <w:numId w:val="26"/>
        </w:numPr>
        <w:shd w:val="clear" w:color="auto" w:fill="FFFFFF"/>
        <w:tabs>
          <w:tab w:val="left" w:pos="993"/>
        </w:tabs>
        <w:spacing w:after="0"/>
        <w:ind w:left="0"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острах виглядати смішним у своїх судженнях та діях;</w:t>
      </w:r>
    </w:p>
    <w:p w:rsidR="00AF5E4E" w:rsidRPr="002B7CBD" w:rsidRDefault="00AF5E4E" w:rsidP="000471F4">
      <w:pPr>
        <w:pStyle w:val="a7"/>
        <w:numPr>
          <w:ilvl w:val="0"/>
          <w:numId w:val="26"/>
        </w:numPr>
        <w:shd w:val="clear" w:color="auto" w:fill="FFFFFF"/>
        <w:tabs>
          <w:tab w:val="left" w:pos="993"/>
        </w:tabs>
        <w:spacing w:after="0"/>
        <w:ind w:left="0"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 xml:space="preserve">побоювання робити поправки на відповіді чи дії інших вихованців; </w:t>
      </w:r>
    </w:p>
    <w:p w:rsidR="00AF5E4E" w:rsidRPr="002B7CBD" w:rsidRDefault="00AF5E4E" w:rsidP="000471F4">
      <w:pPr>
        <w:pStyle w:val="a7"/>
        <w:numPr>
          <w:ilvl w:val="0"/>
          <w:numId w:val="26"/>
        </w:numPr>
        <w:shd w:val="clear" w:color="auto" w:fill="FFFFFF"/>
        <w:tabs>
          <w:tab w:val="left" w:pos="993"/>
        </w:tabs>
        <w:spacing w:after="0"/>
        <w:ind w:left="0"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 xml:space="preserve">завищена оцінка значущості своїх власних ідей; </w:t>
      </w:r>
    </w:p>
    <w:p w:rsidR="00AF5E4E" w:rsidRPr="002B7CBD" w:rsidRDefault="00AF5E4E" w:rsidP="000471F4">
      <w:pPr>
        <w:pStyle w:val="a7"/>
        <w:numPr>
          <w:ilvl w:val="0"/>
          <w:numId w:val="26"/>
        </w:numPr>
        <w:shd w:val="clear" w:color="auto" w:fill="FFFFFF"/>
        <w:tabs>
          <w:tab w:val="left" w:pos="993"/>
        </w:tabs>
        <w:spacing w:after="0"/>
        <w:ind w:left="0"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конфлікт двох типів мислення: критичного та творчого.</w:t>
      </w:r>
    </w:p>
    <w:p w:rsidR="00AF5E4E" w:rsidRPr="00433396"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2B7CBD">
        <w:rPr>
          <w:rFonts w:ascii="Times New Roman" w:eastAsia="Times New Roman" w:hAnsi="Times New Roman"/>
          <w:color w:val="000000"/>
          <w:sz w:val="24"/>
          <w:szCs w:val="24"/>
          <w:lang w:val="uk-UA" w:eastAsia="ru-RU"/>
        </w:rPr>
        <w:t xml:space="preserve">Подолати вищезазначені труднощі можна створенням в пізнавальній діяльності вихованців ситуації успіху та відчуття правильності виконання задачі, що досягається наявністю відповідної мотивації, певним рівнем емоціонального збудження. </w:t>
      </w:r>
      <w:r w:rsidRPr="00433396">
        <w:rPr>
          <w:rFonts w:ascii="Times New Roman" w:eastAsia="Times New Roman" w:hAnsi="Times New Roman"/>
          <w:color w:val="000000"/>
          <w:sz w:val="24"/>
          <w:szCs w:val="24"/>
          <w:lang w:val="uk-UA" w:eastAsia="ru-RU"/>
        </w:rPr>
        <w:t>Педагог має кожне заняття будувати так, щоб у вихованців постійно був стійкий інтерес до предмета та процесу пізнання, навчаль</w:t>
      </w:r>
      <w:r w:rsidR="00970446">
        <w:rPr>
          <w:rFonts w:ascii="Times New Roman" w:eastAsia="Times New Roman" w:hAnsi="Times New Roman"/>
          <w:color w:val="000000"/>
          <w:sz w:val="24"/>
          <w:szCs w:val="24"/>
          <w:lang w:val="uk-UA" w:eastAsia="ru-RU"/>
        </w:rPr>
        <w:t>на активність, бажання творити та</w:t>
      </w:r>
      <w:r w:rsidRPr="00433396">
        <w:rPr>
          <w:rFonts w:ascii="Times New Roman" w:eastAsia="Times New Roman" w:hAnsi="Times New Roman"/>
          <w:color w:val="000000"/>
          <w:sz w:val="24"/>
          <w:szCs w:val="24"/>
          <w:lang w:val="uk-UA" w:eastAsia="ru-RU"/>
        </w:rPr>
        <w:t xml:space="preserve"> пізнавати. Саме креативне навчання цьому й сприяє.</w:t>
      </w:r>
    </w:p>
    <w:p w:rsidR="00AF5E4E" w:rsidRPr="000E68FE" w:rsidRDefault="00AF5E4E" w:rsidP="00AF5E4E">
      <w:pPr>
        <w:shd w:val="clear" w:color="auto" w:fill="FFFFFF"/>
        <w:spacing w:after="0"/>
        <w:ind w:firstLineChars="294" w:firstLine="706"/>
        <w:jc w:val="both"/>
        <w:rPr>
          <w:rFonts w:ascii="Times New Roman" w:eastAsia="Times New Roman" w:hAnsi="Times New Roman"/>
          <w:color w:val="000000"/>
          <w:sz w:val="24"/>
          <w:szCs w:val="24"/>
          <w:lang w:val="uk-UA" w:eastAsia="ru-RU"/>
        </w:rPr>
      </w:pPr>
      <w:r w:rsidRPr="00623804">
        <w:rPr>
          <w:rFonts w:ascii="Times New Roman" w:eastAsia="Times New Roman" w:hAnsi="Times New Roman"/>
          <w:bCs/>
          <w:i/>
          <w:color w:val="000000"/>
          <w:sz w:val="24"/>
          <w:szCs w:val="24"/>
          <w:lang w:val="uk-UA" w:eastAsia="ru-RU"/>
        </w:rPr>
        <w:t>Метод проєктів</w:t>
      </w:r>
      <w:r w:rsidRPr="00433396">
        <w:rPr>
          <w:rFonts w:ascii="Times New Roman" w:eastAsia="Times New Roman" w:hAnsi="Times New Roman"/>
          <w:color w:val="000000"/>
          <w:sz w:val="24"/>
          <w:szCs w:val="24"/>
          <w:lang w:val="uk-UA" w:eastAsia="ru-RU"/>
        </w:rPr>
        <w:t xml:space="preserve"> – це комплексний навчальний метод, який дозволяє індивідуалізувати освітній процес, дає можливість</w:t>
      </w:r>
      <w:r w:rsidRPr="00922CFE">
        <w:rPr>
          <w:rFonts w:ascii="Times New Roman" w:eastAsia="Times New Roman" w:hAnsi="Times New Roman"/>
          <w:color w:val="000000"/>
          <w:sz w:val="24"/>
          <w:szCs w:val="24"/>
          <w:lang w:val="uk-UA" w:eastAsia="ru-RU"/>
        </w:rPr>
        <w:t xml:space="preserve"> </w:t>
      </w:r>
      <w:r w:rsidRPr="000E68FE">
        <w:rPr>
          <w:rFonts w:ascii="Times New Roman" w:eastAsia="Times New Roman" w:hAnsi="Times New Roman"/>
          <w:color w:val="000000"/>
          <w:sz w:val="24"/>
          <w:szCs w:val="24"/>
          <w:lang w:val="uk-UA" w:eastAsia="ru-RU"/>
        </w:rPr>
        <w:t xml:space="preserve">вихованцю проявити </w:t>
      </w:r>
      <w:r w:rsidRPr="000E68FE">
        <w:rPr>
          <w:rFonts w:ascii="Times New Roman" w:eastAsia="Times New Roman" w:hAnsi="Times New Roman"/>
          <w:i/>
          <w:iCs/>
          <w:color w:val="000000"/>
          <w:sz w:val="24"/>
          <w:szCs w:val="24"/>
          <w:lang w:val="uk-UA" w:eastAsia="ru-RU"/>
        </w:rPr>
        <w:t xml:space="preserve">самостійність </w:t>
      </w:r>
      <w:r w:rsidRPr="000E68FE">
        <w:rPr>
          <w:rFonts w:ascii="Times New Roman" w:eastAsia="Times New Roman" w:hAnsi="Times New Roman"/>
          <w:color w:val="000000"/>
          <w:sz w:val="24"/>
          <w:szCs w:val="24"/>
          <w:lang w:val="uk-UA" w:eastAsia="ru-RU"/>
        </w:rPr>
        <w:t>в плануванні, організа</w:t>
      </w:r>
      <w:r w:rsidR="003C1514">
        <w:rPr>
          <w:rFonts w:ascii="Times New Roman" w:eastAsia="Times New Roman" w:hAnsi="Times New Roman"/>
          <w:color w:val="000000"/>
          <w:sz w:val="24"/>
          <w:szCs w:val="24"/>
          <w:lang w:val="uk-UA" w:eastAsia="ru-RU"/>
        </w:rPr>
        <w:t>ції та</w:t>
      </w:r>
      <w:r w:rsidRPr="000E68FE">
        <w:rPr>
          <w:rFonts w:ascii="Times New Roman" w:eastAsia="Times New Roman" w:hAnsi="Times New Roman"/>
          <w:color w:val="000000"/>
          <w:sz w:val="24"/>
          <w:szCs w:val="24"/>
          <w:lang w:val="uk-UA" w:eastAsia="ru-RU"/>
        </w:rPr>
        <w:t xml:space="preserve"> </w:t>
      </w:r>
      <w:r w:rsidRPr="000E68FE">
        <w:rPr>
          <w:rFonts w:ascii="Times New Roman" w:eastAsia="Times New Roman" w:hAnsi="Times New Roman"/>
          <w:color w:val="000000"/>
          <w:sz w:val="24"/>
          <w:szCs w:val="24"/>
          <w:lang w:val="uk-UA" w:eastAsia="ru-RU"/>
        </w:rPr>
        <w:lastRenderedPageBreak/>
        <w:t xml:space="preserve">контролі своєї діяльності, проявити </w:t>
      </w:r>
      <w:r w:rsidRPr="000E68FE">
        <w:rPr>
          <w:rFonts w:ascii="Times New Roman" w:eastAsia="Times New Roman" w:hAnsi="Times New Roman"/>
          <w:i/>
          <w:iCs/>
          <w:color w:val="000000"/>
          <w:sz w:val="24"/>
          <w:szCs w:val="24"/>
          <w:lang w:val="uk-UA" w:eastAsia="ru-RU"/>
        </w:rPr>
        <w:t xml:space="preserve">творчість </w:t>
      </w:r>
      <w:r w:rsidRPr="000E68FE">
        <w:rPr>
          <w:rFonts w:ascii="Times New Roman" w:eastAsia="Times New Roman" w:hAnsi="Times New Roman"/>
          <w:color w:val="000000"/>
          <w:sz w:val="24"/>
          <w:szCs w:val="24"/>
          <w:lang w:val="uk-UA" w:eastAsia="ru-RU"/>
        </w:rPr>
        <w:t>при виконанні завдань.</w:t>
      </w:r>
    </w:p>
    <w:p w:rsidR="00AF5E4E" w:rsidRPr="000E68FE"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proofErr w:type="spellStart"/>
      <w:r w:rsidRPr="000E68FE">
        <w:rPr>
          <w:rFonts w:ascii="Times New Roman" w:eastAsia="Times New Roman" w:hAnsi="Times New Roman"/>
          <w:color w:val="000000"/>
          <w:sz w:val="24"/>
          <w:szCs w:val="24"/>
          <w:lang w:val="uk-UA" w:eastAsia="ru-RU"/>
        </w:rPr>
        <w:t>Проєктна</w:t>
      </w:r>
      <w:proofErr w:type="spellEnd"/>
      <w:r w:rsidRPr="000E68FE">
        <w:rPr>
          <w:rFonts w:ascii="Times New Roman" w:eastAsia="Times New Roman" w:hAnsi="Times New Roman"/>
          <w:color w:val="000000"/>
          <w:sz w:val="24"/>
          <w:szCs w:val="24"/>
          <w:lang w:val="uk-UA" w:eastAsia="ru-RU"/>
        </w:rPr>
        <w:t xml:space="preserve"> форма педагогічної діяльності ефективна лише в контексті загальної концепції навчання й виховання. Вона передбачає відхід від авторитарних і репродуктивних методів навчання, вимагає обміркованого й обґрунтованого поєднан</w:t>
      </w:r>
      <w:r w:rsidR="00AB55A4">
        <w:rPr>
          <w:rFonts w:ascii="Times New Roman" w:eastAsia="Times New Roman" w:hAnsi="Times New Roman"/>
          <w:color w:val="000000"/>
          <w:sz w:val="24"/>
          <w:szCs w:val="24"/>
          <w:lang w:val="uk-UA" w:eastAsia="ru-RU"/>
        </w:rPr>
        <w:t>ня з різними методами, формами та</w:t>
      </w:r>
      <w:r w:rsidRPr="000E68FE">
        <w:rPr>
          <w:rFonts w:ascii="Times New Roman" w:eastAsia="Times New Roman" w:hAnsi="Times New Roman"/>
          <w:color w:val="000000"/>
          <w:sz w:val="24"/>
          <w:szCs w:val="24"/>
          <w:lang w:val="uk-UA" w:eastAsia="ru-RU"/>
        </w:rPr>
        <w:t xml:space="preserve"> засобами навчання та є однією з чималої кількості інноваційних розробок в українській освіті.</w:t>
      </w:r>
    </w:p>
    <w:p w:rsidR="00AF5E4E" w:rsidRPr="00D97B8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97B87">
        <w:rPr>
          <w:rFonts w:ascii="Times New Roman" w:eastAsia="Times New Roman" w:hAnsi="Times New Roman"/>
          <w:color w:val="000000"/>
          <w:sz w:val="24"/>
          <w:szCs w:val="24"/>
          <w:lang w:val="uk-UA" w:eastAsia="ru-RU"/>
        </w:rPr>
        <w:t xml:space="preserve">Найбільш характерні для навчальних проєктів організаційні </w:t>
      </w:r>
      <w:r w:rsidRPr="000E6C93">
        <w:rPr>
          <w:rFonts w:ascii="Times New Roman" w:eastAsia="Times New Roman" w:hAnsi="Times New Roman"/>
          <w:bCs/>
          <w:i/>
          <w:color w:val="000000"/>
          <w:sz w:val="24"/>
          <w:szCs w:val="24"/>
          <w:lang w:val="uk-UA" w:eastAsia="ru-RU"/>
        </w:rPr>
        <w:t>форми робіт</w:t>
      </w:r>
      <w:r w:rsidRPr="000E6C93">
        <w:rPr>
          <w:rFonts w:ascii="Times New Roman" w:eastAsia="Times New Roman" w:hAnsi="Times New Roman"/>
          <w:i/>
          <w:color w:val="000000"/>
          <w:sz w:val="24"/>
          <w:szCs w:val="24"/>
          <w:lang w:val="uk-UA" w:eastAsia="ru-RU"/>
        </w:rPr>
        <w:t>:</w:t>
      </w:r>
    </w:p>
    <w:p w:rsidR="00AF5E4E" w:rsidRPr="00D97B8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97B87">
        <w:rPr>
          <w:rFonts w:ascii="Times New Roman" w:eastAsia="Times New Roman" w:hAnsi="Times New Roman"/>
          <w:iCs/>
          <w:color w:val="000000"/>
          <w:sz w:val="24"/>
          <w:szCs w:val="24"/>
          <w:lang w:val="uk-UA" w:eastAsia="ru-RU"/>
        </w:rPr>
        <w:t>- групове обговорення, «мозкова атака», «круглий стіл»;</w:t>
      </w:r>
      <w:r w:rsidRPr="00D97B87">
        <w:rPr>
          <w:rFonts w:ascii="Times New Roman" w:eastAsia="Times New Roman" w:hAnsi="Times New Roman"/>
          <w:color w:val="000000"/>
          <w:sz w:val="24"/>
          <w:szCs w:val="24"/>
          <w:lang w:val="uk-UA" w:eastAsia="ru-RU"/>
        </w:rPr>
        <w:t xml:space="preserve"> </w:t>
      </w:r>
    </w:p>
    <w:p w:rsidR="00AF5E4E" w:rsidRPr="00D97B8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97B87">
        <w:rPr>
          <w:rFonts w:ascii="Times New Roman" w:eastAsia="Times New Roman" w:hAnsi="Times New Roman"/>
          <w:iCs/>
          <w:color w:val="000000"/>
          <w:sz w:val="24"/>
          <w:szCs w:val="24"/>
          <w:lang w:val="uk-UA" w:eastAsia="ru-RU"/>
        </w:rPr>
        <w:t>- самостійна робота вихованців;</w:t>
      </w:r>
      <w:r w:rsidRPr="00D97B87">
        <w:rPr>
          <w:rFonts w:ascii="Times New Roman" w:eastAsia="Times New Roman" w:hAnsi="Times New Roman"/>
          <w:color w:val="000000"/>
          <w:sz w:val="24"/>
          <w:szCs w:val="24"/>
          <w:lang w:val="uk-UA" w:eastAsia="ru-RU"/>
        </w:rPr>
        <w:t xml:space="preserve"> </w:t>
      </w:r>
    </w:p>
    <w:p w:rsidR="00AF5E4E" w:rsidRPr="00D97B8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97B87">
        <w:rPr>
          <w:rFonts w:ascii="Times New Roman" w:eastAsia="Times New Roman" w:hAnsi="Times New Roman"/>
          <w:iCs/>
          <w:color w:val="000000"/>
          <w:sz w:val="24"/>
          <w:szCs w:val="24"/>
          <w:lang w:val="uk-UA" w:eastAsia="ru-RU"/>
        </w:rPr>
        <w:t xml:space="preserve">- консультації з керівником </w:t>
      </w:r>
      <w:proofErr w:type="spellStart"/>
      <w:r w:rsidRPr="00D97B87">
        <w:rPr>
          <w:rFonts w:ascii="Times New Roman" w:eastAsia="Times New Roman" w:hAnsi="Times New Roman"/>
          <w:iCs/>
          <w:color w:val="000000"/>
          <w:sz w:val="24"/>
          <w:szCs w:val="24"/>
          <w:lang w:val="uk-UA" w:eastAsia="ru-RU"/>
        </w:rPr>
        <w:t>проєкту</w:t>
      </w:r>
      <w:proofErr w:type="spellEnd"/>
      <w:r w:rsidRPr="00D97B87">
        <w:rPr>
          <w:rFonts w:ascii="Times New Roman" w:eastAsia="Times New Roman" w:hAnsi="Times New Roman"/>
          <w:iCs/>
          <w:color w:val="000000"/>
          <w:sz w:val="24"/>
          <w:szCs w:val="24"/>
          <w:lang w:val="uk-UA" w:eastAsia="ru-RU"/>
        </w:rPr>
        <w:t>;</w:t>
      </w:r>
      <w:r w:rsidRPr="00D97B87">
        <w:rPr>
          <w:rFonts w:ascii="Times New Roman" w:eastAsia="Times New Roman" w:hAnsi="Times New Roman"/>
          <w:color w:val="000000"/>
          <w:sz w:val="24"/>
          <w:szCs w:val="24"/>
          <w:lang w:val="uk-UA" w:eastAsia="ru-RU"/>
        </w:rPr>
        <w:t xml:space="preserve"> </w:t>
      </w:r>
    </w:p>
    <w:p w:rsidR="00AF5E4E" w:rsidRPr="00D97B8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97B87">
        <w:rPr>
          <w:rFonts w:ascii="Times New Roman" w:eastAsia="Times New Roman" w:hAnsi="Times New Roman"/>
          <w:iCs/>
          <w:color w:val="000000"/>
          <w:sz w:val="24"/>
          <w:szCs w:val="24"/>
          <w:lang w:val="uk-UA" w:eastAsia="ru-RU"/>
        </w:rPr>
        <w:t>- консультації з експертами;</w:t>
      </w:r>
      <w:r w:rsidRPr="00D97B87">
        <w:rPr>
          <w:rFonts w:ascii="Times New Roman" w:eastAsia="Times New Roman" w:hAnsi="Times New Roman"/>
          <w:color w:val="000000"/>
          <w:sz w:val="24"/>
          <w:szCs w:val="24"/>
          <w:lang w:val="uk-UA" w:eastAsia="ru-RU"/>
        </w:rPr>
        <w:t xml:space="preserve"> </w:t>
      </w:r>
    </w:p>
    <w:p w:rsidR="00AF5E4E" w:rsidRPr="00D97B87" w:rsidRDefault="00AF5E4E" w:rsidP="00AF5E4E">
      <w:pPr>
        <w:shd w:val="clear" w:color="auto" w:fill="FFFFFF"/>
        <w:spacing w:after="0"/>
        <w:ind w:firstLineChars="295" w:firstLine="708"/>
        <w:jc w:val="both"/>
        <w:rPr>
          <w:rFonts w:ascii="Times New Roman" w:eastAsia="Times New Roman" w:hAnsi="Times New Roman"/>
          <w:color w:val="000000"/>
          <w:sz w:val="24"/>
          <w:szCs w:val="24"/>
          <w:lang w:val="uk-UA" w:eastAsia="ru-RU"/>
        </w:rPr>
      </w:pPr>
      <w:r w:rsidRPr="00D97B87">
        <w:rPr>
          <w:rFonts w:ascii="Times New Roman" w:eastAsia="Times New Roman" w:hAnsi="Times New Roman"/>
          <w:iCs/>
          <w:color w:val="000000"/>
          <w:sz w:val="24"/>
          <w:szCs w:val="24"/>
          <w:lang w:val="uk-UA" w:eastAsia="ru-RU"/>
        </w:rPr>
        <w:t>- екскурсії;</w:t>
      </w:r>
      <w:r w:rsidRPr="00D97B87">
        <w:rPr>
          <w:rFonts w:ascii="Times New Roman" w:eastAsia="Times New Roman" w:hAnsi="Times New Roman"/>
          <w:color w:val="000000"/>
          <w:sz w:val="24"/>
          <w:szCs w:val="24"/>
          <w:lang w:val="uk-UA" w:eastAsia="ru-RU"/>
        </w:rPr>
        <w:t xml:space="preserve"> </w:t>
      </w:r>
    </w:p>
    <w:p w:rsidR="00B01992" w:rsidRDefault="00B01992" w:rsidP="00C007BD">
      <w:pPr>
        <w:shd w:val="clear" w:color="auto" w:fill="FFFFFF"/>
        <w:spacing w:after="0"/>
        <w:ind w:firstLineChars="295" w:firstLine="708"/>
        <w:jc w:val="both"/>
        <w:rPr>
          <w:rFonts w:ascii="Times New Roman" w:eastAsia="Times New Roman" w:hAnsi="Times New Roman"/>
          <w:iCs/>
          <w:color w:val="000000"/>
          <w:sz w:val="24"/>
          <w:szCs w:val="24"/>
          <w:lang w:val="uk-UA" w:eastAsia="ru-RU"/>
        </w:rPr>
      </w:pPr>
      <w:r>
        <w:rPr>
          <w:rFonts w:ascii="Times New Roman" w:eastAsia="Times New Roman" w:hAnsi="Times New Roman"/>
          <w:iCs/>
          <w:color w:val="000000"/>
          <w:sz w:val="24"/>
          <w:szCs w:val="24"/>
          <w:lang w:eastAsia="ru-RU"/>
        </w:rPr>
        <w:t xml:space="preserve">- </w:t>
      </w:r>
      <w:proofErr w:type="spellStart"/>
      <w:r>
        <w:rPr>
          <w:rFonts w:ascii="Times New Roman" w:eastAsia="Times New Roman" w:hAnsi="Times New Roman"/>
          <w:iCs/>
          <w:color w:val="000000"/>
          <w:sz w:val="24"/>
          <w:szCs w:val="24"/>
          <w:lang w:eastAsia="ru-RU"/>
        </w:rPr>
        <w:t>творчий</w:t>
      </w:r>
      <w:proofErr w:type="spellEnd"/>
      <w:r>
        <w:rPr>
          <w:rFonts w:ascii="Times New Roman" w:eastAsia="Times New Roman" w:hAnsi="Times New Roman"/>
          <w:iCs/>
          <w:color w:val="000000"/>
          <w:sz w:val="24"/>
          <w:szCs w:val="24"/>
          <w:lang w:eastAsia="ru-RU"/>
        </w:rPr>
        <w:t xml:space="preserve"> </w:t>
      </w:r>
      <w:proofErr w:type="spellStart"/>
      <w:r>
        <w:rPr>
          <w:rFonts w:ascii="Times New Roman" w:eastAsia="Times New Roman" w:hAnsi="Times New Roman"/>
          <w:iCs/>
          <w:color w:val="000000"/>
          <w:sz w:val="24"/>
          <w:szCs w:val="24"/>
          <w:lang w:eastAsia="ru-RU"/>
        </w:rPr>
        <w:t>звіт</w:t>
      </w:r>
      <w:proofErr w:type="spellEnd"/>
      <w:r>
        <w:rPr>
          <w:rFonts w:ascii="Times New Roman" w:eastAsia="Times New Roman" w:hAnsi="Times New Roman"/>
          <w:iCs/>
          <w:color w:val="000000"/>
          <w:sz w:val="24"/>
          <w:szCs w:val="24"/>
          <w:lang w:val="uk-UA" w:eastAsia="ru-RU"/>
        </w:rPr>
        <w:t>;</w:t>
      </w:r>
    </w:p>
    <w:p w:rsidR="00AF5E4E" w:rsidRPr="00C007BD" w:rsidRDefault="00B01992" w:rsidP="00C007BD">
      <w:pPr>
        <w:shd w:val="clear" w:color="auto" w:fill="FFFFFF"/>
        <w:spacing w:after="0"/>
        <w:ind w:firstLineChars="295" w:firstLine="708"/>
        <w:jc w:val="both"/>
        <w:rPr>
          <w:rFonts w:ascii="Times New Roman" w:eastAsia="Times New Roman" w:hAnsi="Times New Roman"/>
          <w:iCs/>
          <w:color w:val="000000"/>
          <w:sz w:val="24"/>
          <w:szCs w:val="24"/>
          <w:lang w:val="uk-UA" w:eastAsia="ru-RU"/>
        </w:rPr>
      </w:pPr>
      <w:r w:rsidRPr="002A4451">
        <w:rPr>
          <w:rFonts w:ascii="Times New Roman" w:eastAsia="Times New Roman" w:hAnsi="Times New Roman"/>
          <w:iCs/>
          <w:color w:val="000000"/>
          <w:sz w:val="24"/>
          <w:szCs w:val="24"/>
          <w:lang w:val="uk-UA" w:eastAsia="ru-RU"/>
        </w:rPr>
        <w:t xml:space="preserve">- </w:t>
      </w:r>
      <w:r w:rsidR="00AF5E4E" w:rsidRPr="002A4451">
        <w:rPr>
          <w:rFonts w:ascii="Times New Roman" w:eastAsia="Times New Roman" w:hAnsi="Times New Roman"/>
          <w:iCs/>
          <w:color w:val="000000"/>
          <w:sz w:val="24"/>
          <w:szCs w:val="24"/>
          <w:lang w:val="uk-UA" w:eastAsia="ru-RU"/>
        </w:rPr>
        <w:t xml:space="preserve">«захист» </w:t>
      </w:r>
      <w:proofErr w:type="spellStart"/>
      <w:r w:rsidR="00AF5E4E" w:rsidRPr="002A4451">
        <w:rPr>
          <w:rFonts w:ascii="Times New Roman" w:eastAsia="Times New Roman" w:hAnsi="Times New Roman"/>
          <w:iCs/>
          <w:color w:val="000000"/>
          <w:sz w:val="24"/>
          <w:szCs w:val="24"/>
          <w:lang w:val="uk-UA" w:eastAsia="ru-RU"/>
        </w:rPr>
        <w:t>про</w:t>
      </w:r>
      <w:r w:rsidR="00AF5E4E" w:rsidRPr="002B7CBD">
        <w:rPr>
          <w:rFonts w:ascii="Times New Roman" w:eastAsia="Times New Roman" w:hAnsi="Times New Roman"/>
          <w:iCs/>
          <w:color w:val="000000"/>
          <w:sz w:val="24"/>
          <w:szCs w:val="24"/>
          <w:lang w:val="uk-UA" w:eastAsia="ru-RU"/>
        </w:rPr>
        <w:t>є</w:t>
      </w:r>
      <w:r w:rsidR="00AF5E4E" w:rsidRPr="002A4451">
        <w:rPr>
          <w:rFonts w:ascii="Times New Roman" w:eastAsia="Times New Roman" w:hAnsi="Times New Roman"/>
          <w:iCs/>
          <w:color w:val="000000"/>
          <w:sz w:val="24"/>
          <w:szCs w:val="24"/>
          <w:lang w:val="uk-UA" w:eastAsia="ru-RU"/>
        </w:rPr>
        <w:t>кту</w:t>
      </w:r>
      <w:proofErr w:type="spellEnd"/>
      <w:r w:rsidR="00AF5E4E" w:rsidRPr="002A4451">
        <w:rPr>
          <w:rFonts w:ascii="Times New Roman" w:eastAsia="Times New Roman" w:hAnsi="Times New Roman"/>
          <w:iCs/>
          <w:color w:val="000000"/>
          <w:sz w:val="24"/>
          <w:szCs w:val="24"/>
          <w:lang w:val="uk-UA" w:eastAsia="ru-RU"/>
        </w:rPr>
        <w:t>.</w:t>
      </w:r>
    </w:p>
    <w:p w:rsidR="00AF5E4E" w:rsidRPr="008B07BD" w:rsidRDefault="00AF5E4E" w:rsidP="00AF5E4E">
      <w:pPr>
        <w:shd w:val="clear" w:color="auto" w:fill="FFFFFF"/>
        <w:spacing w:after="0"/>
        <w:ind w:firstLineChars="294" w:firstLine="706"/>
        <w:jc w:val="both"/>
        <w:rPr>
          <w:rFonts w:ascii="Times New Roman" w:eastAsia="Times New Roman" w:hAnsi="Times New Roman"/>
          <w:i/>
          <w:color w:val="000000"/>
          <w:sz w:val="24"/>
          <w:szCs w:val="24"/>
          <w:lang w:val="uk-UA" w:eastAsia="ru-RU"/>
        </w:rPr>
      </w:pPr>
      <w:r w:rsidRPr="008B07BD">
        <w:rPr>
          <w:rFonts w:ascii="Times New Roman" w:eastAsia="Times New Roman" w:hAnsi="Times New Roman"/>
          <w:bCs/>
          <w:i/>
          <w:color w:val="000000"/>
          <w:sz w:val="24"/>
          <w:szCs w:val="24"/>
          <w:lang w:val="uk-UA" w:eastAsia="ru-RU"/>
        </w:rPr>
        <w:t xml:space="preserve">Цілі та завдання </w:t>
      </w:r>
      <w:proofErr w:type="spellStart"/>
      <w:r w:rsidRPr="008B07BD">
        <w:rPr>
          <w:rFonts w:ascii="Times New Roman" w:eastAsia="Times New Roman" w:hAnsi="Times New Roman"/>
          <w:bCs/>
          <w:i/>
          <w:color w:val="000000"/>
          <w:sz w:val="24"/>
          <w:szCs w:val="24"/>
          <w:lang w:val="uk-UA" w:eastAsia="ru-RU"/>
        </w:rPr>
        <w:t>проєктної</w:t>
      </w:r>
      <w:proofErr w:type="spellEnd"/>
      <w:r w:rsidRPr="008B07BD">
        <w:rPr>
          <w:rFonts w:ascii="Times New Roman" w:eastAsia="Times New Roman" w:hAnsi="Times New Roman"/>
          <w:bCs/>
          <w:i/>
          <w:color w:val="000000"/>
          <w:sz w:val="24"/>
          <w:szCs w:val="24"/>
          <w:lang w:val="uk-UA" w:eastAsia="ru-RU"/>
        </w:rPr>
        <w:t xml:space="preserve"> діяльності, які ставить педагог:</w:t>
      </w:r>
    </w:p>
    <w:p w:rsidR="00AF5E4E" w:rsidRPr="008B07BD" w:rsidRDefault="00AF5E4E" w:rsidP="000471F4">
      <w:pPr>
        <w:numPr>
          <w:ilvl w:val="0"/>
          <w:numId w:val="32"/>
        </w:numPr>
        <w:shd w:val="clear" w:color="auto" w:fill="FFFFFF"/>
        <w:tabs>
          <w:tab w:val="left" w:pos="851"/>
        </w:tabs>
        <w:spacing w:after="0"/>
        <w:ind w:left="0" w:firstLine="709"/>
        <w:jc w:val="both"/>
        <w:rPr>
          <w:rFonts w:ascii="Times New Roman" w:eastAsia="Times New Roman" w:hAnsi="Times New Roman"/>
          <w:color w:val="000000"/>
          <w:sz w:val="24"/>
          <w:szCs w:val="24"/>
          <w:lang w:val="uk-UA" w:eastAsia="ru-RU"/>
        </w:rPr>
      </w:pPr>
      <w:r w:rsidRPr="008B07BD">
        <w:rPr>
          <w:rFonts w:ascii="Times New Roman" w:eastAsia="Times New Roman" w:hAnsi="Times New Roman"/>
          <w:color w:val="000000"/>
          <w:sz w:val="24"/>
          <w:szCs w:val="24"/>
          <w:lang w:val="uk-UA" w:eastAsia="ru-RU"/>
        </w:rPr>
        <w:t>розвивати кожного вихованця як творчу особистість, здатну до практичної діяльності;</w:t>
      </w:r>
    </w:p>
    <w:p w:rsidR="00AF5E4E" w:rsidRPr="008B07BD" w:rsidRDefault="00AF5E4E" w:rsidP="000471F4">
      <w:pPr>
        <w:numPr>
          <w:ilvl w:val="0"/>
          <w:numId w:val="32"/>
        </w:numPr>
        <w:shd w:val="clear" w:color="auto" w:fill="FFFFFF"/>
        <w:tabs>
          <w:tab w:val="left" w:pos="851"/>
        </w:tabs>
        <w:spacing w:after="0"/>
        <w:ind w:left="0" w:firstLine="709"/>
        <w:jc w:val="both"/>
        <w:rPr>
          <w:rFonts w:ascii="Times New Roman" w:eastAsia="Times New Roman" w:hAnsi="Times New Roman"/>
          <w:color w:val="000000"/>
          <w:sz w:val="24"/>
          <w:szCs w:val="24"/>
          <w:lang w:val="uk-UA" w:eastAsia="ru-RU"/>
        </w:rPr>
      </w:pPr>
      <w:r w:rsidRPr="008B07BD">
        <w:rPr>
          <w:rFonts w:ascii="Times New Roman" w:eastAsia="Times New Roman" w:hAnsi="Times New Roman"/>
          <w:color w:val="000000"/>
          <w:sz w:val="24"/>
          <w:szCs w:val="24"/>
          <w:lang w:val="uk-UA" w:eastAsia="ru-RU"/>
        </w:rPr>
        <w:t>залучити кожного вихованця до активного пізнавального процесу;</w:t>
      </w:r>
    </w:p>
    <w:p w:rsidR="00AF5E4E" w:rsidRPr="008B07BD" w:rsidRDefault="00AF5E4E" w:rsidP="000471F4">
      <w:pPr>
        <w:numPr>
          <w:ilvl w:val="0"/>
          <w:numId w:val="32"/>
        </w:numPr>
        <w:shd w:val="clear" w:color="auto" w:fill="FFFFFF"/>
        <w:tabs>
          <w:tab w:val="left" w:pos="851"/>
        </w:tabs>
        <w:spacing w:after="0"/>
        <w:ind w:left="0" w:firstLine="709"/>
        <w:jc w:val="both"/>
        <w:rPr>
          <w:rFonts w:ascii="Times New Roman" w:eastAsia="Times New Roman" w:hAnsi="Times New Roman"/>
          <w:color w:val="000000"/>
          <w:sz w:val="24"/>
          <w:szCs w:val="24"/>
          <w:lang w:val="uk-UA" w:eastAsia="ru-RU"/>
        </w:rPr>
      </w:pPr>
      <w:r w:rsidRPr="008B07BD">
        <w:rPr>
          <w:rFonts w:ascii="Times New Roman" w:eastAsia="Times New Roman" w:hAnsi="Times New Roman"/>
          <w:color w:val="000000"/>
          <w:sz w:val="24"/>
          <w:szCs w:val="24"/>
          <w:lang w:val="uk-UA" w:eastAsia="ru-RU"/>
        </w:rPr>
        <w:t>формувати навички пошукової та дослідницької діяльності, розвивати критичне мислення;</w:t>
      </w:r>
    </w:p>
    <w:p w:rsidR="00AF5E4E" w:rsidRPr="008B07BD" w:rsidRDefault="00AF5E4E" w:rsidP="000471F4">
      <w:pPr>
        <w:numPr>
          <w:ilvl w:val="0"/>
          <w:numId w:val="32"/>
        </w:numPr>
        <w:shd w:val="clear" w:color="auto" w:fill="FFFFFF"/>
        <w:tabs>
          <w:tab w:val="left" w:pos="851"/>
        </w:tabs>
        <w:spacing w:after="0"/>
        <w:ind w:left="0" w:firstLine="709"/>
        <w:jc w:val="both"/>
        <w:rPr>
          <w:rFonts w:ascii="Times New Roman" w:eastAsia="Times New Roman" w:hAnsi="Times New Roman"/>
          <w:color w:val="000000"/>
          <w:sz w:val="24"/>
          <w:szCs w:val="24"/>
          <w:lang w:val="uk-UA" w:eastAsia="ru-RU"/>
        </w:rPr>
      </w:pPr>
      <w:r w:rsidRPr="008B07BD">
        <w:rPr>
          <w:rFonts w:ascii="Times New Roman" w:eastAsia="Times New Roman" w:hAnsi="Times New Roman"/>
          <w:color w:val="000000"/>
          <w:sz w:val="24"/>
          <w:szCs w:val="24"/>
          <w:lang w:val="uk-UA" w:eastAsia="ru-RU"/>
        </w:rPr>
        <w:t>виявляти свої здібності у груповій співпраці, набуваючи комунікативних умінь;</w:t>
      </w:r>
    </w:p>
    <w:p w:rsidR="00AF5E4E" w:rsidRDefault="00AF5E4E" w:rsidP="000471F4">
      <w:pPr>
        <w:numPr>
          <w:ilvl w:val="0"/>
          <w:numId w:val="32"/>
        </w:numPr>
        <w:shd w:val="clear" w:color="auto" w:fill="FFFFFF"/>
        <w:tabs>
          <w:tab w:val="left" w:pos="851"/>
        </w:tabs>
        <w:spacing w:after="0"/>
        <w:ind w:left="0" w:firstLine="709"/>
        <w:jc w:val="both"/>
        <w:rPr>
          <w:rFonts w:ascii="Times New Roman" w:eastAsia="Times New Roman" w:hAnsi="Times New Roman"/>
          <w:color w:val="000000"/>
          <w:sz w:val="24"/>
          <w:szCs w:val="24"/>
          <w:lang w:val="uk-UA" w:eastAsia="ru-RU"/>
        </w:rPr>
      </w:pPr>
      <w:r w:rsidRPr="008B07BD">
        <w:rPr>
          <w:rFonts w:ascii="Times New Roman" w:eastAsia="Times New Roman" w:hAnsi="Times New Roman"/>
          <w:color w:val="000000"/>
          <w:sz w:val="24"/>
          <w:szCs w:val="24"/>
          <w:lang w:val="uk-UA" w:eastAsia="ru-RU"/>
        </w:rPr>
        <w:t xml:space="preserve">навчити раціонально поєднувати теоретичні знання з їх практичним застосуванням для </w:t>
      </w:r>
      <w:r w:rsidR="00C007BD">
        <w:rPr>
          <w:rFonts w:ascii="Times New Roman" w:eastAsia="Times New Roman" w:hAnsi="Times New Roman"/>
          <w:color w:val="000000"/>
          <w:sz w:val="24"/>
          <w:szCs w:val="24"/>
          <w:lang w:val="uk-UA" w:eastAsia="ru-RU"/>
        </w:rPr>
        <w:t>розв’язання</w:t>
      </w:r>
      <w:r w:rsidRPr="008B07BD">
        <w:rPr>
          <w:rFonts w:ascii="Times New Roman" w:eastAsia="Times New Roman" w:hAnsi="Times New Roman"/>
          <w:color w:val="000000"/>
          <w:sz w:val="24"/>
          <w:szCs w:val="24"/>
          <w:lang w:val="uk-UA" w:eastAsia="ru-RU"/>
        </w:rPr>
        <w:t xml:space="preserve"> конкретних життєвих проблем сучасності.</w:t>
      </w:r>
    </w:p>
    <w:p w:rsidR="0063301C" w:rsidRPr="008B07BD" w:rsidRDefault="0063301C" w:rsidP="0063301C">
      <w:pPr>
        <w:shd w:val="clear" w:color="auto" w:fill="FFFFFF"/>
        <w:tabs>
          <w:tab w:val="left" w:pos="851"/>
        </w:tabs>
        <w:spacing w:after="0"/>
        <w:ind w:left="709"/>
        <w:jc w:val="both"/>
        <w:rPr>
          <w:rFonts w:ascii="Times New Roman" w:eastAsia="Times New Roman" w:hAnsi="Times New Roman"/>
          <w:color w:val="000000"/>
          <w:sz w:val="24"/>
          <w:szCs w:val="24"/>
          <w:lang w:val="uk-UA" w:eastAsia="ru-RU"/>
        </w:rPr>
      </w:pPr>
    </w:p>
    <w:p w:rsidR="0063301C" w:rsidRPr="00EC3246" w:rsidRDefault="00E96AA0" w:rsidP="00EC3246">
      <w:pPr>
        <w:shd w:val="clear" w:color="auto" w:fill="FFFFFF"/>
        <w:tabs>
          <w:tab w:val="left" w:pos="851"/>
        </w:tabs>
        <w:spacing w:after="0"/>
        <w:jc w:val="center"/>
        <w:rPr>
          <w:rFonts w:ascii="Times New Roman" w:hAnsi="Times New Roman"/>
          <w:b/>
          <w:color w:val="000000"/>
          <w:sz w:val="24"/>
          <w:szCs w:val="24"/>
          <w:lang w:val="uk-UA"/>
        </w:rPr>
      </w:pPr>
      <w:r>
        <w:rPr>
          <w:rFonts w:ascii="Times New Roman" w:hAnsi="Times New Roman"/>
          <w:b/>
          <w:color w:val="000000"/>
          <w:sz w:val="24"/>
          <w:szCs w:val="24"/>
          <w:lang w:val="uk-UA"/>
        </w:rPr>
        <w:lastRenderedPageBreak/>
        <w:t>2.4</w:t>
      </w:r>
      <w:r w:rsidR="00EC3246">
        <w:rPr>
          <w:rFonts w:ascii="Times New Roman" w:hAnsi="Times New Roman"/>
          <w:b/>
          <w:color w:val="000000"/>
          <w:sz w:val="24"/>
          <w:szCs w:val="24"/>
          <w:lang w:val="uk-UA"/>
        </w:rPr>
        <w:t>. </w:t>
      </w:r>
      <w:r w:rsidR="0010543E" w:rsidRPr="00EC3246">
        <w:rPr>
          <w:rFonts w:ascii="Times New Roman" w:hAnsi="Times New Roman"/>
          <w:b/>
          <w:color w:val="000000"/>
          <w:sz w:val="24"/>
          <w:szCs w:val="24"/>
          <w:lang w:val="uk-UA"/>
        </w:rPr>
        <w:t>Афективно-емоційна складова</w:t>
      </w:r>
      <w:r w:rsidR="0063301C" w:rsidRPr="00EC3246">
        <w:rPr>
          <w:rFonts w:ascii="Times New Roman" w:hAnsi="Times New Roman"/>
          <w:b/>
          <w:color w:val="000000"/>
          <w:sz w:val="24"/>
          <w:szCs w:val="24"/>
          <w:lang w:val="uk-UA"/>
        </w:rPr>
        <w:t xml:space="preserve"> освітнього середовища</w:t>
      </w:r>
    </w:p>
    <w:p w:rsidR="00674FCF" w:rsidRPr="0063301C" w:rsidRDefault="00674FCF" w:rsidP="0063301C">
      <w:pPr>
        <w:pStyle w:val="a7"/>
        <w:shd w:val="clear" w:color="auto" w:fill="FFFFFF"/>
        <w:spacing w:after="0"/>
        <w:ind w:left="1428"/>
        <w:jc w:val="right"/>
        <w:rPr>
          <w:rFonts w:ascii="Times New Roman" w:hAnsi="Times New Roman"/>
          <w:i/>
          <w:color w:val="000000"/>
          <w:sz w:val="24"/>
          <w:szCs w:val="24"/>
          <w:lang w:val="uk-UA"/>
        </w:rPr>
      </w:pPr>
      <w:r w:rsidRPr="0063301C">
        <w:rPr>
          <w:rFonts w:ascii="Times New Roman" w:hAnsi="Times New Roman"/>
          <w:i/>
          <w:color w:val="000000"/>
          <w:sz w:val="24"/>
          <w:szCs w:val="24"/>
          <w:lang w:val="uk-UA"/>
        </w:rPr>
        <w:t>Ніщо – ні слова, ні думки,</w:t>
      </w:r>
    </w:p>
    <w:p w:rsidR="00674FCF" w:rsidRPr="00140F1A" w:rsidRDefault="00674FCF" w:rsidP="00674FCF">
      <w:pPr>
        <w:shd w:val="clear" w:color="auto" w:fill="FFFFFF"/>
        <w:spacing w:after="0"/>
        <w:ind w:left="708"/>
        <w:jc w:val="right"/>
        <w:rPr>
          <w:rFonts w:ascii="Times New Roman" w:hAnsi="Times New Roman"/>
          <w:i/>
          <w:color w:val="000000"/>
          <w:sz w:val="24"/>
          <w:szCs w:val="24"/>
          <w:lang w:val="uk-UA"/>
        </w:rPr>
      </w:pPr>
      <w:r w:rsidRPr="00140F1A">
        <w:rPr>
          <w:rFonts w:ascii="Times New Roman" w:hAnsi="Times New Roman"/>
          <w:i/>
          <w:color w:val="000000"/>
          <w:sz w:val="24"/>
          <w:szCs w:val="24"/>
          <w:lang w:val="uk-UA"/>
        </w:rPr>
        <w:t xml:space="preserve"> ні навіть вчинки наші не виражають так ясно і правильно нас самих і наше ставлення до світу,</w:t>
      </w:r>
    </w:p>
    <w:p w:rsidR="00674FCF" w:rsidRPr="00140F1A" w:rsidRDefault="00674FCF" w:rsidP="00674FCF">
      <w:pPr>
        <w:shd w:val="clear" w:color="auto" w:fill="FFFFFF"/>
        <w:spacing w:after="0"/>
        <w:ind w:left="708"/>
        <w:jc w:val="right"/>
        <w:rPr>
          <w:rFonts w:ascii="Times New Roman" w:hAnsi="Times New Roman"/>
          <w:i/>
          <w:color w:val="000000"/>
          <w:sz w:val="24"/>
          <w:szCs w:val="24"/>
          <w:lang w:val="uk-UA"/>
        </w:rPr>
      </w:pPr>
      <w:r w:rsidRPr="00140F1A">
        <w:rPr>
          <w:rFonts w:ascii="Times New Roman" w:hAnsi="Times New Roman"/>
          <w:i/>
          <w:color w:val="000000"/>
          <w:sz w:val="24"/>
          <w:szCs w:val="24"/>
          <w:lang w:val="uk-UA"/>
        </w:rPr>
        <w:t xml:space="preserve"> як наші почуття: в них видно характер не окремої думки, </w:t>
      </w:r>
    </w:p>
    <w:p w:rsidR="00674FCF" w:rsidRPr="00140F1A" w:rsidRDefault="00674FCF" w:rsidP="00674FCF">
      <w:pPr>
        <w:shd w:val="clear" w:color="auto" w:fill="FFFFFF"/>
        <w:spacing w:after="0"/>
        <w:ind w:left="708"/>
        <w:jc w:val="right"/>
        <w:rPr>
          <w:rFonts w:ascii="Times New Roman" w:hAnsi="Times New Roman"/>
          <w:i/>
          <w:color w:val="000000"/>
          <w:sz w:val="24"/>
          <w:szCs w:val="24"/>
          <w:lang w:val="uk-UA"/>
        </w:rPr>
      </w:pPr>
      <w:r w:rsidRPr="00140F1A">
        <w:rPr>
          <w:rFonts w:ascii="Times New Roman" w:hAnsi="Times New Roman"/>
          <w:i/>
          <w:color w:val="000000"/>
          <w:sz w:val="24"/>
          <w:szCs w:val="24"/>
          <w:lang w:val="uk-UA"/>
        </w:rPr>
        <w:t>не окремого речення, а всьог</w:t>
      </w:r>
      <w:r w:rsidR="00140F1A" w:rsidRPr="00140F1A">
        <w:rPr>
          <w:rFonts w:ascii="Times New Roman" w:hAnsi="Times New Roman"/>
          <w:i/>
          <w:color w:val="000000"/>
          <w:sz w:val="24"/>
          <w:szCs w:val="24"/>
          <w:lang w:val="uk-UA"/>
        </w:rPr>
        <w:t>о змісту душі нашої та її ладу</w:t>
      </w:r>
    </w:p>
    <w:p w:rsidR="00674FCF" w:rsidRPr="00BD57D6" w:rsidRDefault="00674FCF" w:rsidP="00674FCF">
      <w:pPr>
        <w:shd w:val="clear" w:color="auto" w:fill="FFFFFF"/>
        <w:spacing w:after="0"/>
        <w:ind w:left="708"/>
        <w:jc w:val="right"/>
        <w:rPr>
          <w:rFonts w:ascii="Times New Roman" w:eastAsia="Times New Roman" w:hAnsi="Times New Roman"/>
          <w:i/>
          <w:color w:val="000000"/>
          <w:sz w:val="24"/>
          <w:szCs w:val="24"/>
          <w:lang w:val="uk-UA" w:eastAsia="ru-RU"/>
        </w:rPr>
      </w:pPr>
      <w:r w:rsidRPr="00BD57D6">
        <w:rPr>
          <w:rFonts w:ascii="Times New Roman" w:hAnsi="Times New Roman"/>
          <w:i/>
          <w:color w:val="000000"/>
          <w:sz w:val="24"/>
          <w:szCs w:val="24"/>
          <w:lang w:val="uk-UA"/>
        </w:rPr>
        <w:t>К. Ушинський</w:t>
      </w:r>
    </w:p>
    <w:p w:rsidR="00BD57D6" w:rsidRDefault="00BD57D6" w:rsidP="00603A3E">
      <w:pPr>
        <w:pStyle w:val="ab"/>
        <w:spacing w:before="0" w:beforeAutospacing="0" w:after="0" w:afterAutospacing="0" w:line="276" w:lineRule="auto"/>
        <w:ind w:firstLine="709"/>
        <w:jc w:val="both"/>
        <w:rPr>
          <w:color w:val="000000"/>
          <w:shd w:val="clear" w:color="auto" w:fill="FFFFFF"/>
          <w:lang w:val="uk-UA"/>
        </w:rPr>
      </w:pPr>
    </w:p>
    <w:p w:rsidR="00DD5837" w:rsidRPr="00DD5837" w:rsidRDefault="00DD5837" w:rsidP="00603A3E">
      <w:pPr>
        <w:pStyle w:val="ab"/>
        <w:spacing w:before="0" w:beforeAutospacing="0" w:after="0" w:afterAutospacing="0" w:line="276" w:lineRule="auto"/>
        <w:ind w:firstLine="709"/>
        <w:jc w:val="both"/>
        <w:rPr>
          <w:color w:val="000000"/>
          <w:shd w:val="clear" w:color="auto" w:fill="FFFFFF"/>
          <w:lang w:val="uk-UA"/>
        </w:rPr>
      </w:pPr>
      <w:r w:rsidRPr="00DD5837">
        <w:rPr>
          <w:color w:val="000000"/>
          <w:shd w:val="clear" w:color="auto" w:fill="FFFFFF"/>
          <w:lang w:val="uk-UA"/>
        </w:rPr>
        <w:t>Кожна дитина живе у своєму афективному просторі. Одні діти спроможні розпізнавати величезну гаму переживань, іншим це не доступно; одні вміють контролювати інтенсивність вияву своїх емоцій, інші не спроможні до цього. Деякі події викликають у дітей радість, захоплення, інші –</w:t>
      </w:r>
      <w:r>
        <w:rPr>
          <w:color w:val="000000"/>
          <w:shd w:val="clear" w:color="auto" w:fill="FFFFFF"/>
          <w:lang w:val="uk-UA"/>
        </w:rPr>
        <w:t xml:space="preserve"> </w:t>
      </w:r>
      <w:r w:rsidRPr="00DD5837">
        <w:rPr>
          <w:color w:val="000000"/>
          <w:shd w:val="clear" w:color="auto" w:fill="FFFFFF"/>
          <w:lang w:val="uk-UA"/>
        </w:rPr>
        <w:t>тугу, смуток, розчарування. Емоції супроводжують різні прояви жит</w:t>
      </w:r>
      <w:r w:rsidR="00541E20">
        <w:rPr>
          <w:color w:val="000000"/>
          <w:shd w:val="clear" w:color="auto" w:fill="FFFFFF"/>
          <w:lang w:val="uk-UA"/>
        </w:rPr>
        <w:t>тєдіяльності особистості та</w:t>
      </w:r>
      <w:r w:rsidR="00746263">
        <w:rPr>
          <w:color w:val="000000"/>
          <w:shd w:val="clear" w:color="auto" w:fill="FFFFFF"/>
          <w:lang w:val="uk-UA"/>
        </w:rPr>
        <w:t xml:space="preserve"> є однією</w:t>
      </w:r>
      <w:r w:rsidRPr="00DD5837">
        <w:rPr>
          <w:color w:val="000000"/>
          <w:shd w:val="clear" w:color="auto" w:fill="FFFFFF"/>
          <w:lang w:val="uk-UA"/>
        </w:rPr>
        <w:t xml:space="preserve"> з головних </w:t>
      </w:r>
      <w:r w:rsidR="00746263">
        <w:rPr>
          <w:color w:val="000000"/>
          <w:shd w:val="clear" w:color="auto" w:fill="FFFFFF"/>
          <w:lang w:val="uk-UA"/>
        </w:rPr>
        <w:t xml:space="preserve">складових </w:t>
      </w:r>
      <w:r w:rsidRPr="00DD5837">
        <w:rPr>
          <w:color w:val="000000"/>
          <w:shd w:val="clear" w:color="auto" w:fill="FFFFFF"/>
          <w:lang w:val="uk-UA"/>
        </w:rPr>
        <w:t xml:space="preserve">внутрішньої регуляції її психічної діяльності та поведінки. </w:t>
      </w:r>
    </w:p>
    <w:p w:rsidR="00FA7739" w:rsidRDefault="00FA7739" w:rsidP="00603A3E">
      <w:pPr>
        <w:pStyle w:val="ab"/>
        <w:spacing w:before="0" w:beforeAutospacing="0" w:after="0" w:afterAutospacing="0" w:line="276" w:lineRule="auto"/>
        <w:ind w:firstLine="709"/>
        <w:jc w:val="both"/>
        <w:rPr>
          <w:spacing w:val="-6"/>
          <w:lang w:val="uk-UA"/>
        </w:rPr>
      </w:pPr>
      <w:r w:rsidRPr="008E3568">
        <w:rPr>
          <w:b/>
          <w:color w:val="000000"/>
          <w:spacing w:val="-6"/>
          <w:shd w:val="clear" w:color="auto" w:fill="FFFFFF"/>
          <w:lang w:val="uk-UA"/>
        </w:rPr>
        <w:t>Емоції</w:t>
      </w:r>
      <w:r w:rsidR="00674FCF" w:rsidRPr="008E3568">
        <w:rPr>
          <w:color w:val="000000"/>
          <w:spacing w:val="-6"/>
          <w:shd w:val="clear" w:color="auto" w:fill="FFFFFF"/>
          <w:lang w:val="uk-UA"/>
        </w:rPr>
        <w:t xml:space="preserve"> </w:t>
      </w:r>
      <w:r w:rsidR="00674FCF" w:rsidRPr="008E3568">
        <w:rPr>
          <w:spacing w:val="-6"/>
          <w:lang w:val="uk-UA"/>
        </w:rPr>
        <w:t xml:space="preserve">(від. лат. </w:t>
      </w:r>
      <w:proofErr w:type="spellStart"/>
      <w:r w:rsidR="00674FCF" w:rsidRPr="008E3568">
        <w:rPr>
          <w:spacing w:val="-6"/>
        </w:rPr>
        <w:t>emoveo</w:t>
      </w:r>
      <w:proofErr w:type="spellEnd"/>
      <w:r w:rsidR="00674FCF" w:rsidRPr="008E3568">
        <w:rPr>
          <w:spacing w:val="-6"/>
          <w:lang w:val="uk-UA"/>
        </w:rPr>
        <w:t xml:space="preserve"> –</w:t>
      </w:r>
      <w:r w:rsidR="00B550C4">
        <w:rPr>
          <w:spacing w:val="-6"/>
          <w:lang w:val="uk-UA"/>
        </w:rPr>
        <w:t xml:space="preserve"> </w:t>
      </w:r>
      <w:r w:rsidR="00BD57D6">
        <w:rPr>
          <w:spacing w:val="-6"/>
          <w:lang w:val="uk-UA"/>
        </w:rPr>
        <w:t>«</w:t>
      </w:r>
      <w:r w:rsidR="00674FCF" w:rsidRPr="008E3568">
        <w:rPr>
          <w:spacing w:val="-6"/>
          <w:lang w:val="uk-UA"/>
        </w:rPr>
        <w:t>хвилюю, збуджую</w:t>
      </w:r>
      <w:r w:rsidR="00BD57D6">
        <w:rPr>
          <w:spacing w:val="-6"/>
          <w:lang w:val="uk-UA"/>
        </w:rPr>
        <w:t>»</w:t>
      </w:r>
      <w:r w:rsidR="00674FCF" w:rsidRPr="008E3568">
        <w:rPr>
          <w:spacing w:val="-6"/>
          <w:lang w:val="uk-UA"/>
        </w:rPr>
        <w:t xml:space="preserve">) – відносно прості та короткотривалі психічні переживання, що характеризують ситуативне ставлення особистості до навколишнього </w:t>
      </w:r>
      <w:proofErr w:type="gramStart"/>
      <w:r w:rsidR="00674FCF" w:rsidRPr="008E3568">
        <w:rPr>
          <w:spacing w:val="-6"/>
          <w:lang w:val="uk-UA"/>
        </w:rPr>
        <w:t>св</w:t>
      </w:r>
      <w:proofErr w:type="gramEnd"/>
      <w:r w:rsidR="00674FCF" w:rsidRPr="008E3568">
        <w:rPr>
          <w:spacing w:val="-6"/>
          <w:lang w:val="uk-UA"/>
        </w:rPr>
        <w:t>іту і до самої себе.</w:t>
      </w:r>
    </w:p>
    <w:p w:rsidR="00644E40" w:rsidRDefault="008366B0" w:rsidP="00581714">
      <w:pPr>
        <w:pStyle w:val="ab"/>
        <w:spacing w:before="0" w:beforeAutospacing="0" w:after="0" w:afterAutospacing="0" w:line="276" w:lineRule="auto"/>
        <w:ind w:firstLine="709"/>
        <w:jc w:val="both"/>
        <w:rPr>
          <w:color w:val="000000"/>
          <w:shd w:val="clear" w:color="auto" w:fill="FFFFFF"/>
          <w:lang w:val="uk-UA"/>
        </w:rPr>
      </w:pPr>
      <w:r w:rsidRPr="008366B0">
        <w:rPr>
          <w:color w:val="000000"/>
          <w:shd w:val="clear" w:color="auto" w:fill="FFFFFF"/>
          <w:lang w:val="uk-UA"/>
        </w:rPr>
        <w:t xml:space="preserve">Емоційний інтелект є головною складовою в досягненні максимального відчуття щастя та успішної самореалізації. Емоційний інтелект є незамінним чинником, що активізує і підносить нашу розумову вправність; тобто, </w:t>
      </w:r>
      <w:r w:rsidR="00674A17">
        <w:rPr>
          <w:color w:val="000000"/>
          <w:shd w:val="clear" w:color="auto" w:fill="FFFFFF"/>
          <w:lang w:val="uk-UA"/>
        </w:rPr>
        <w:t xml:space="preserve">коли вихованець </w:t>
      </w:r>
      <w:r w:rsidRPr="008366B0">
        <w:rPr>
          <w:color w:val="000000"/>
          <w:shd w:val="clear" w:color="auto" w:fill="FFFFFF"/>
          <w:lang w:val="uk-UA"/>
        </w:rPr>
        <w:t xml:space="preserve">визнає свої почуття і керується ними в конструктивний спосіб, то це збільшує інтелектуальні сили особистості. </w:t>
      </w:r>
    </w:p>
    <w:p w:rsidR="008366B0" w:rsidRPr="008366B0" w:rsidRDefault="008366B0" w:rsidP="00CF3261">
      <w:pPr>
        <w:pStyle w:val="ab"/>
        <w:spacing w:before="0" w:beforeAutospacing="0" w:after="0" w:afterAutospacing="0" w:line="276" w:lineRule="auto"/>
        <w:ind w:firstLine="709"/>
        <w:jc w:val="both"/>
        <w:rPr>
          <w:color w:val="000000"/>
          <w:spacing w:val="-6"/>
          <w:shd w:val="clear" w:color="auto" w:fill="FFFFFF"/>
          <w:lang w:val="uk-UA"/>
        </w:rPr>
      </w:pPr>
      <w:r w:rsidRPr="008366B0">
        <w:rPr>
          <w:color w:val="000000"/>
          <w:shd w:val="clear" w:color="auto" w:fill="FFFFFF"/>
          <w:lang w:val="uk-UA"/>
        </w:rPr>
        <w:t>Тривала практ</w:t>
      </w:r>
      <w:r w:rsidR="00644E40">
        <w:rPr>
          <w:color w:val="000000"/>
          <w:shd w:val="clear" w:color="auto" w:fill="FFFFFF"/>
          <w:lang w:val="uk-UA"/>
        </w:rPr>
        <w:t>ика, зворотній зв'язок від педагогів</w:t>
      </w:r>
      <w:r w:rsidRPr="008366B0">
        <w:rPr>
          <w:color w:val="000000"/>
          <w:shd w:val="clear" w:color="auto" w:fill="FFFFFF"/>
          <w:lang w:val="uk-UA"/>
        </w:rPr>
        <w:t>, а також особистісний ентузіазм стосовно досягнутих змін у собі є істотними у сп</w:t>
      </w:r>
      <w:r w:rsidR="00644E40">
        <w:rPr>
          <w:color w:val="000000"/>
          <w:shd w:val="clear" w:color="auto" w:fill="FFFFFF"/>
          <w:lang w:val="uk-UA"/>
        </w:rPr>
        <w:t>раві успішної самореалізації.</w:t>
      </w:r>
    </w:p>
    <w:p w:rsidR="00FA7739" w:rsidRDefault="00FA7739" w:rsidP="00FA7739">
      <w:pPr>
        <w:pStyle w:val="ab"/>
        <w:spacing w:before="0" w:beforeAutospacing="0" w:after="0" w:afterAutospacing="0" w:line="276" w:lineRule="auto"/>
        <w:jc w:val="both"/>
        <w:rPr>
          <w:noProof/>
        </w:rPr>
      </w:pPr>
      <w:r>
        <w:rPr>
          <w:noProof/>
        </w:rPr>
        <w:lastRenderedPageBreak/>
        <w:drawing>
          <wp:inline distT="0" distB="0" distL="0" distR="0">
            <wp:extent cx="2182483" cy="2173787"/>
            <wp:effectExtent l="0" t="0" r="8890" b="0"/>
            <wp:docPr id="24" name="Рисунок 24" descr="Як допомогти малюкам зрозуміти власні емо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Як допомогти малюкам зрозуміти власні емоції"/>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2495" cy="2173799"/>
                    </a:xfrm>
                    <a:prstGeom prst="rect">
                      <a:avLst/>
                    </a:prstGeom>
                    <a:noFill/>
                    <a:ln>
                      <a:noFill/>
                    </a:ln>
                  </pic:spPr>
                </pic:pic>
              </a:graphicData>
            </a:graphic>
          </wp:inline>
        </w:drawing>
      </w:r>
      <w:r>
        <w:rPr>
          <w:noProof/>
        </w:rPr>
        <w:drawing>
          <wp:inline distT="0" distB="0" distL="0" distR="0">
            <wp:extent cx="2216855" cy="2165230"/>
            <wp:effectExtent l="0" t="0" r="0" b="6985"/>
            <wp:docPr id="23" name="Рисунок 23" descr="На Набережной Днепра выстроились более двух десятков полицейских машин -  Днепр Vgorod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На Набережной Днепра выстроились более двух десятков полицейских машин -  Днепр Vgorode.u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785" cy="2165161"/>
                    </a:xfrm>
                    <a:prstGeom prst="rect">
                      <a:avLst/>
                    </a:prstGeom>
                    <a:noFill/>
                    <a:ln>
                      <a:noFill/>
                    </a:ln>
                  </pic:spPr>
                </pic:pic>
              </a:graphicData>
            </a:graphic>
          </wp:inline>
        </w:drawing>
      </w:r>
    </w:p>
    <w:p w:rsidR="00FA7739" w:rsidRPr="002B7CBD" w:rsidRDefault="00FA7739" w:rsidP="00FA7739">
      <w:pPr>
        <w:pStyle w:val="ab"/>
        <w:spacing w:before="0" w:beforeAutospacing="0" w:after="0" w:afterAutospacing="0" w:line="276" w:lineRule="auto"/>
        <w:jc w:val="both"/>
        <w:rPr>
          <w:color w:val="000000"/>
          <w:shd w:val="clear" w:color="auto" w:fill="FFFFFF"/>
          <w:lang w:val="uk-UA"/>
        </w:rPr>
      </w:pPr>
      <w:r>
        <w:rPr>
          <w:noProof/>
        </w:rPr>
        <w:drawing>
          <wp:inline distT="0" distB="0" distL="0" distR="0">
            <wp:extent cx="2182483" cy="1811546"/>
            <wp:effectExtent l="0" t="0" r="8890" b="0"/>
            <wp:docPr id="22" name="Рисунок 22" descr="Емоції дітей: вчимо дитину приймати свої почуття | Психос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Емоції дітей: вчимо дитину приймати свої почуття | Психосом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2495" cy="1811556"/>
                    </a:xfrm>
                    <a:prstGeom prst="rect">
                      <a:avLst/>
                    </a:prstGeom>
                    <a:noFill/>
                    <a:ln>
                      <a:noFill/>
                    </a:ln>
                  </pic:spPr>
                </pic:pic>
              </a:graphicData>
            </a:graphic>
          </wp:inline>
        </w:drawing>
      </w:r>
      <w:r>
        <w:rPr>
          <w:noProof/>
        </w:rPr>
        <w:drawing>
          <wp:inline distT="0" distB="0" distL="0" distR="0">
            <wp:extent cx="2234189" cy="1811547"/>
            <wp:effectExtent l="0" t="0" r="0" b="0"/>
            <wp:docPr id="21" name="Рисунок 21" descr="РЕБЕНОК ОЧЕНЬ ЭМОЦИОНАЛЕН?! чТО НУЖНО ЗНАТЬ ОБ ЭМОЦИЯХ ДЕТЕЙ - info-de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ЕБЕНОК ОЧЕНЬ ЭМОЦИОНАЛЕН?! чТО НУЖНО ЗНАТЬ ОБ ЭМОЦИЯХ ДЕТЕЙ - info-detk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3930" cy="1811337"/>
                    </a:xfrm>
                    <a:prstGeom prst="rect">
                      <a:avLst/>
                    </a:prstGeom>
                    <a:noFill/>
                    <a:ln>
                      <a:noFill/>
                    </a:ln>
                  </pic:spPr>
                </pic:pic>
              </a:graphicData>
            </a:graphic>
          </wp:inline>
        </w:drawing>
      </w:r>
    </w:p>
    <w:p w:rsidR="00603A3E" w:rsidRDefault="00F3066E" w:rsidP="00FA7739">
      <w:pPr>
        <w:pStyle w:val="ab"/>
        <w:spacing w:before="0" w:beforeAutospacing="0" w:after="0" w:afterAutospacing="0" w:line="276" w:lineRule="auto"/>
        <w:ind w:firstLine="709"/>
        <w:jc w:val="both"/>
        <w:rPr>
          <w:lang w:val="uk-UA"/>
        </w:rPr>
      </w:pPr>
      <w:r w:rsidRPr="00F3066E">
        <w:rPr>
          <w:lang w:val="uk-UA"/>
        </w:rPr>
        <w:t xml:space="preserve">Прикладом емоцій є радість, сум, страх, гнів тощо. </w:t>
      </w:r>
    </w:p>
    <w:p w:rsidR="00FA7739" w:rsidRDefault="00F3066E" w:rsidP="00FA7739">
      <w:pPr>
        <w:pStyle w:val="ab"/>
        <w:spacing w:before="0" w:beforeAutospacing="0" w:after="0" w:afterAutospacing="0" w:line="276" w:lineRule="auto"/>
        <w:ind w:firstLine="709"/>
        <w:jc w:val="both"/>
        <w:rPr>
          <w:color w:val="000000"/>
          <w:lang w:val="uk-UA"/>
        </w:rPr>
      </w:pPr>
      <w:r w:rsidRPr="00F3066E">
        <w:rPr>
          <w:lang w:val="uk-UA"/>
        </w:rPr>
        <w:t xml:space="preserve">В емоціях відображені переживання, що виражають ступінь задоволення чи незадоволення невідкладних потреб </w:t>
      </w:r>
      <w:r>
        <w:rPr>
          <w:lang w:val="uk-UA"/>
        </w:rPr>
        <w:t>особистості</w:t>
      </w:r>
      <w:r w:rsidRPr="00F3066E">
        <w:rPr>
          <w:lang w:val="uk-UA"/>
        </w:rPr>
        <w:t xml:space="preserve">. На основі емоцій можна судити про те, що </w:t>
      </w:r>
      <w:r w:rsidR="00B709DA">
        <w:rPr>
          <w:lang w:val="uk-UA"/>
        </w:rPr>
        <w:t>наразі</w:t>
      </w:r>
      <w:r w:rsidRPr="00F3066E">
        <w:rPr>
          <w:lang w:val="uk-UA"/>
        </w:rPr>
        <w:t xml:space="preserve"> хвилює </w:t>
      </w:r>
      <w:r w:rsidR="00581714">
        <w:rPr>
          <w:lang w:val="uk-UA"/>
        </w:rPr>
        <w:t>особистість</w:t>
      </w:r>
      <w:r w:rsidRPr="00F3066E">
        <w:rPr>
          <w:lang w:val="uk-UA"/>
        </w:rPr>
        <w:t>, які потреби є для неї найактуальнішими.</w:t>
      </w:r>
      <w:r>
        <w:rPr>
          <w:lang w:val="uk-UA"/>
        </w:rPr>
        <w:t xml:space="preserve"> </w:t>
      </w:r>
      <w:r w:rsidR="00FA7739" w:rsidRPr="00F3066E">
        <w:rPr>
          <w:color w:val="000000"/>
          <w:shd w:val="clear" w:color="auto" w:fill="FFFFFF"/>
          <w:lang w:val="uk-UA"/>
        </w:rPr>
        <w:t xml:space="preserve">Емоції є одним з головних механізмів регуляції психічної діяльності й поведінки суб'єкта, спрямованих на задоволення актуальних потреб. Звичайно при задоволенні потреб </w:t>
      </w:r>
      <w:r w:rsidR="00FC4EE4">
        <w:rPr>
          <w:color w:val="000000"/>
          <w:shd w:val="clear" w:color="auto" w:fill="FFFFFF"/>
          <w:lang w:val="uk-UA"/>
        </w:rPr>
        <w:t xml:space="preserve">особистість </w:t>
      </w:r>
      <w:r w:rsidR="00FA7739" w:rsidRPr="00F3066E">
        <w:rPr>
          <w:color w:val="000000"/>
          <w:shd w:val="clear" w:color="auto" w:fill="FFFFFF"/>
          <w:lang w:val="uk-UA"/>
        </w:rPr>
        <w:t>зазнає позитивні емоції і, навпаки, у разі неможливості отримати бажане – негативні.</w:t>
      </w:r>
      <w:r w:rsidR="00FA7739" w:rsidRPr="00F3066E">
        <w:rPr>
          <w:color w:val="000000"/>
          <w:lang w:val="uk-UA"/>
        </w:rPr>
        <w:t xml:space="preserve"> </w:t>
      </w:r>
    </w:p>
    <w:p w:rsidR="0021725E" w:rsidRDefault="00032B66" w:rsidP="00FA7739">
      <w:pPr>
        <w:pStyle w:val="ab"/>
        <w:spacing w:before="0" w:beforeAutospacing="0" w:after="0" w:afterAutospacing="0" w:line="276" w:lineRule="auto"/>
        <w:ind w:firstLine="709"/>
        <w:jc w:val="both"/>
        <w:rPr>
          <w:color w:val="000000"/>
          <w:lang w:val="uk-UA"/>
        </w:rPr>
      </w:pPr>
      <w:r>
        <w:rPr>
          <w:color w:val="000000"/>
          <w:lang w:val="uk-UA"/>
        </w:rPr>
        <w:lastRenderedPageBreak/>
        <w:t xml:space="preserve">Педагоги </w:t>
      </w:r>
      <w:r w:rsidR="0021725E">
        <w:rPr>
          <w:color w:val="000000"/>
          <w:lang w:val="uk-UA"/>
        </w:rPr>
        <w:t>ОПДЮТ усвідомлюють</w:t>
      </w:r>
      <w:r w:rsidR="00FC4EE4">
        <w:rPr>
          <w:color w:val="000000"/>
          <w:lang w:val="uk-UA"/>
        </w:rPr>
        <w:t xml:space="preserve"> важливість афективно-емоційних складових в освітньому середовищі</w:t>
      </w:r>
      <w:r w:rsidR="0021725E">
        <w:rPr>
          <w:color w:val="000000"/>
          <w:lang w:val="uk-UA"/>
        </w:rPr>
        <w:t>. Прагнуть, щоб вихованці йшли на заняття з великим задоволенням</w:t>
      </w:r>
      <w:r w:rsidR="00BE6589">
        <w:rPr>
          <w:color w:val="000000"/>
          <w:lang w:val="uk-UA"/>
        </w:rPr>
        <w:t xml:space="preserve"> і піднесеним настроєм. Для цього використовують різні методи та техніки афективно-емоційного навчання.</w:t>
      </w:r>
    </w:p>
    <w:p w:rsidR="00BE6589" w:rsidRDefault="00BE6589" w:rsidP="00FA7739">
      <w:pPr>
        <w:pStyle w:val="ab"/>
        <w:spacing w:before="0" w:beforeAutospacing="0" w:after="0" w:afterAutospacing="0" w:line="276" w:lineRule="auto"/>
        <w:ind w:firstLine="709"/>
        <w:jc w:val="both"/>
        <w:rPr>
          <w:color w:val="000000"/>
          <w:lang w:val="uk-UA"/>
        </w:rPr>
      </w:pPr>
      <w:r w:rsidRPr="00BE6589">
        <w:rPr>
          <w:b/>
          <w:color w:val="000000"/>
          <w:lang w:val="uk-UA"/>
        </w:rPr>
        <w:t xml:space="preserve">Мета </w:t>
      </w:r>
      <w:r w:rsidR="00032B66">
        <w:rPr>
          <w:color w:val="000000"/>
          <w:lang w:val="uk-UA"/>
        </w:rPr>
        <w:t>афективно-емоційно</w:t>
      </w:r>
      <w:r w:rsidR="00B550C4">
        <w:rPr>
          <w:color w:val="000000"/>
          <w:lang w:val="uk-UA"/>
        </w:rPr>
        <w:t>ї</w:t>
      </w:r>
      <w:r w:rsidRPr="00BE6589">
        <w:rPr>
          <w:color w:val="000000"/>
          <w:lang w:val="uk-UA"/>
        </w:rPr>
        <w:t xml:space="preserve"> </w:t>
      </w:r>
      <w:r w:rsidR="00FC4EE4">
        <w:rPr>
          <w:color w:val="000000"/>
          <w:lang w:val="uk-UA"/>
        </w:rPr>
        <w:t>складо</w:t>
      </w:r>
      <w:r w:rsidR="00032B66">
        <w:rPr>
          <w:color w:val="000000"/>
          <w:lang w:val="uk-UA"/>
        </w:rPr>
        <w:t>вої освітнього середовища</w:t>
      </w:r>
      <w:r w:rsidRPr="00BE6589">
        <w:rPr>
          <w:color w:val="000000"/>
          <w:lang w:val="uk-UA"/>
        </w:rPr>
        <w:t>:</w:t>
      </w:r>
    </w:p>
    <w:p w:rsidR="00BE6589" w:rsidRPr="00BE6589" w:rsidRDefault="00BE6589" w:rsidP="000471F4">
      <w:pPr>
        <w:pStyle w:val="ab"/>
        <w:numPr>
          <w:ilvl w:val="0"/>
          <w:numId w:val="13"/>
        </w:numPr>
        <w:tabs>
          <w:tab w:val="left" w:pos="993"/>
        </w:tabs>
        <w:spacing w:before="0" w:beforeAutospacing="0" w:after="0" w:afterAutospacing="0" w:line="276" w:lineRule="auto"/>
        <w:ind w:left="0" w:firstLine="709"/>
        <w:jc w:val="both"/>
        <w:rPr>
          <w:color w:val="000000"/>
          <w:lang w:val="uk-UA"/>
        </w:rPr>
      </w:pPr>
      <w:r w:rsidRPr="00BE6589">
        <w:rPr>
          <w:lang w:val="uk-UA"/>
        </w:rPr>
        <w:t>к</w:t>
      </w:r>
      <w:r>
        <w:rPr>
          <w:lang w:val="uk-UA"/>
        </w:rPr>
        <w:t>орекція емоційних порушень вихованців;</w:t>
      </w:r>
      <w:r w:rsidRPr="00BE6589">
        <w:rPr>
          <w:lang w:val="uk-UA"/>
        </w:rPr>
        <w:t xml:space="preserve"> </w:t>
      </w:r>
    </w:p>
    <w:p w:rsidR="00BE6589" w:rsidRPr="00BE6589" w:rsidRDefault="00BE6589" w:rsidP="000471F4">
      <w:pPr>
        <w:pStyle w:val="ab"/>
        <w:numPr>
          <w:ilvl w:val="0"/>
          <w:numId w:val="13"/>
        </w:numPr>
        <w:tabs>
          <w:tab w:val="left" w:pos="993"/>
        </w:tabs>
        <w:spacing w:before="0" w:beforeAutospacing="0" w:after="0" w:afterAutospacing="0" w:line="276" w:lineRule="auto"/>
        <w:ind w:left="0" w:firstLine="709"/>
        <w:jc w:val="both"/>
        <w:rPr>
          <w:color w:val="000000"/>
          <w:lang w:val="uk-UA"/>
        </w:rPr>
      </w:pPr>
      <w:r w:rsidRPr="00BE6589">
        <w:rPr>
          <w:lang w:val="uk-UA"/>
        </w:rPr>
        <w:t>сприяння особистісному зростанню і са</w:t>
      </w:r>
      <w:r>
        <w:rPr>
          <w:lang w:val="uk-UA"/>
        </w:rPr>
        <w:t>мовизначенню особистості дитини;</w:t>
      </w:r>
    </w:p>
    <w:p w:rsidR="00BE6589" w:rsidRPr="00BE6589" w:rsidRDefault="0058725A" w:rsidP="000471F4">
      <w:pPr>
        <w:pStyle w:val="ab"/>
        <w:numPr>
          <w:ilvl w:val="0"/>
          <w:numId w:val="13"/>
        </w:numPr>
        <w:tabs>
          <w:tab w:val="left" w:pos="993"/>
        </w:tabs>
        <w:spacing w:before="0" w:beforeAutospacing="0" w:after="0" w:afterAutospacing="0" w:line="276" w:lineRule="auto"/>
        <w:ind w:left="0" w:firstLine="709"/>
        <w:jc w:val="both"/>
        <w:rPr>
          <w:color w:val="000000"/>
          <w:lang w:val="uk-UA"/>
        </w:rPr>
      </w:pPr>
      <w:r>
        <w:rPr>
          <w:lang w:val="uk-UA"/>
        </w:rPr>
        <w:t xml:space="preserve"> подолання</w:t>
      </w:r>
      <w:r w:rsidR="00BE6589" w:rsidRPr="00BE6589">
        <w:rPr>
          <w:lang w:val="uk-UA"/>
        </w:rPr>
        <w:t xml:space="preserve"> емоційних, поведі</w:t>
      </w:r>
      <w:r w:rsidR="00BE6589">
        <w:rPr>
          <w:lang w:val="uk-UA"/>
        </w:rPr>
        <w:t>нкових і комунікативних проблем;</w:t>
      </w:r>
    </w:p>
    <w:p w:rsidR="00BE6589" w:rsidRPr="00BE6589" w:rsidRDefault="00BE6589" w:rsidP="000471F4">
      <w:pPr>
        <w:pStyle w:val="ab"/>
        <w:numPr>
          <w:ilvl w:val="0"/>
          <w:numId w:val="13"/>
        </w:numPr>
        <w:tabs>
          <w:tab w:val="left" w:pos="993"/>
        </w:tabs>
        <w:spacing w:before="0" w:beforeAutospacing="0" w:after="0" w:afterAutospacing="0" w:line="276" w:lineRule="auto"/>
        <w:ind w:left="0" w:firstLine="709"/>
        <w:jc w:val="both"/>
        <w:rPr>
          <w:color w:val="000000"/>
          <w:lang w:val="uk-UA"/>
        </w:rPr>
      </w:pPr>
      <w:r>
        <w:rPr>
          <w:lang w:val="uk-UA"/>
        </w:rPr>
        <w:t>с</w:t>
      </w:r>
      <w:r w:rsidRPr="00BE6589">
        <w:rPr>
          <w:lang w:val="uk-UA"/>
        </w:rPr>
        <w:t>творення умов для усвідомлення власних переживань</w:t>
      </w:r>
      <w:r>
        <w:rPr>
          <w:lang w:val="uk-UA"/>
        </w:rPr>
        <w:t>,</w:t>
      </w:r>
      <w:r w:rsidR="00662BAA">
        <w:rPr>
          <w:lang w:val="uk-UA"/>
        </w:rPr>
        <w:t xml:space="preserve"> </w:t>
      </w:r>
      <w:r w:rsidRPr="00BE6589">
        <w:rPr>
          <w:lang w:val="uk-UA"/>
        </w:rPr>
        <w:t>ро</w:t>
      </w:r>
      <w:r>
        <w:rPr>
          <w:lang w:val="uk-UA"/>
        </w:rPr>
        <w:t>зуміння причин що їх викликають;</w:t>
      </w:r>
      <w:r w:rsidRPr="00BE6589">
        <w:rPr>
          <w:lang w:val="uk-UA"/>
        </w:rPr>
        <w:t xml:space="preserve"> </w:t>
      </w:r>
    </w:p>
    <w:p w:rsidR="00BE6589" w:rsidRPr="00BE6589" w:rsidRDefault="00BE6589" w:rsidP="000471F4">
      <w:pPr>
        <w:pStyle w:val="ab"/>
        <w:numPr>
          <w:ilvl w:val="0"/>
          <w:numId w:val="13"/>
        </w:numPr>
        <w:tabs>
          <w:tab w:val="left" w:pos="993"/>
        </w:tabs>
        <w:spacing w:before="0" w:beforeAutospacing="0" w:after="0" w:afterAutospacing="0" w:line="276" w:lineRule="auto"/>
        <w:ind w:left="0" w:firstLine="709"/>
        <w:jc w:val="both"/>
        <w:rPr>
          <w:color w:val="000000"/>
          <w:lang w:val="uk-UA"/>
        </w:rPr>
      </w:pPr>
      <w:r>
        <w:rPr>
          <w:lang w:val="uk-UA"/>
        </w:rPr>
        <w:t>р</w:t>
      </w:r>
      <w:r w:rsidRPr="00BE6589">
        <w:rPr>
          <w:lang w:val="uk-UA"/>
        </w:rPr>
        <w:t>озвито</w:t>
      </w:r>
      <w:r>
        <w:rPr>
          <w:lang w:val="uk-UA"/>
        </w:rPr>
        <w:t>к емоційної регуляції поведінки;</w:t>
      </w:r>
    </w:p>
    <w:p w:rsidR="00BE6589" w:rsidRPr="00BE6589" w:rsidRDefault="00BE6589" w:rsidP="000471F4">
      <w:pPr>
        <w:pStyle w:val="ab"/>
        <w:numPr>
          <w:ilvl w:val="0"/>
          <w:numId w:val="13"/>
        </w:numPr>
        <w:tabs>
          <w:tab w:val="left" w:pos="993"/>
        </w:tabs>
        <w:spacing w:before="0" w:beforeAutospacing="0" w:after="0" w:afterAutospacing="0" w:line="276" w:lineRule="auto"/>
        <w:ind w:left="0" w:firstLine="709"/>
        <w:jc w:val="both"/>
        <w:rPr>
          <w:color w:val="000000"/>
          <w:lang w:val="uk-UA"/>
        </w:rPr>
      </w:pPr>
      <w:r>
        <w:rPr>
          <w:lang w:val="uk-UA"/>
        </w:rPr>
        <w:t>р</w:t>
      </w:r>
      <w:r w:rsidRPr="00BE6589">
        <w:rPr>
          <w:lang w:val="uk-UA"/>
        </w:rPr>
        <w:t>озвиток уміння відображати власні емоції та усвідомлювати емоції оточуючих.</w:t>
      </w:r>
    </w:p>
    <w:p w:rsidR="00FA7739" w:rsidRDefault="00FA7739" w:rsidP="00FA7739">
      <w:pPr>
        <w:pStyle w:val="ab"/>
        <w:spacing w:before="0" w:beforeAutospacing="0" w:after="0" w:afterAutospacing="0" w:line="276" w:lineRule="auto"/>
        <w:ind w:firstLine="709"/>
        <w:jc w:val="both"/>
        <w:rPr>
          <w:color w:val="000000"/>
          <w:lang w:val="uk-UA"/>
        </w:rPr>
      </w:pPr>
      <w:r w:rsidRPr="002B7CBD">
        <w:rPr>
          <w:color w:val="000000"/>
          <w:lang w:val="uk-UA"/>
        </w:rPr>
        <w:t>В періоди великого емоційного піднесення думка дитини стає особливо ясною, а запам'ятовування</w:t>
      </w:r>
      <w:r w:rsidR="00CA3847">
        <w:rPr>
          <w:color w:val="000000"/>
          <w:lang w:val="uk-UA"/>
        </w:rPr>
        <w:t xml:space="preserve"> відбувається найінтенсивніше.</w:t>
      </w:r>
      <w:r w:rsidRPr="002B7CBD">
        <w:rPr>
          <w:color w:val="000000"/>
          <w:lang w:val="uk-UA"/>
        </w:rPr>
        <w:t xml:space="preserve"> Думка вихованця невід'ємна від почуттів і переживань. Емоційна насиченість, особливо сприймання навколишнього світу – це вимога, що висувається законами розвитку дитячого мислення.</w:t>
      </w:r>
    </w:p>
    <w:p w:rsidR="00F62035" w:rsidRDefault="00F62035" w:rsidP="00FA7739">
      <w:pPr>
        <w:pStyle w:val="ab"/>
        <w:spacing w:before="0" w:beforeAutospacing="0" w:after="0" w:afterAutospacing="0" w:line="276" w:lineRule="auto"/>
        <w:ind w:firstLine="709"/>
        <w:jc w:val="both"/>
        <w:rPr>
          <w:color w:val="000000"/>
          <w:lang w:val="uk-UA"/>
        </w:rPr>
      </w:pPr>
      <w:r w:rsidRPr="00F62035">
        <w:rPr>
          <w:b/>
          <w:color w:val="000000"/>
          <w:lang w:val="uk-UA"/>
        </w:rPr>
        <w:t>Завдання</w:t>
      </w:r>
      <w:r w:rsidR="00032B66">
        <w:rPr>
          <w:color w:val="000000"/>
          <w:lang w:val="uk-UA"/>
        </w:rPr>
        <w:t xml:space="preserve"> афективно-емоційної складової освітнього середовища</w:t>
      </w:r>
      <w:r>
        <w:rPr>
          <w:color w:val="000000"/>
          <w:lang w:val="uk-UA"/>
        </w:rPr>
        <w:t>:</w:t>
      </w:r>
    </w:p>
    <w:p w:rsidR="00F62035" w:rsidRPr="00F62035" w:rsidRDefault="00F62035" w:rsidP="006B7638">
      <w:pPr>
        <w:spacing w:after="0"/>
        <w:ind w:firstLine="709"/>
        <w:jc w:val="both"/>
        <w:rPr>
          <w:rFonts w:ascii="Times New Roman" w:hAnsi="Times New Roman"/>
          <w:sz w:val="24"/>
          <w:szCs w:val="24"/>
          <w:lang w:val="uk-UA"/>
        </w:rPr>
      </w:pPr>
      <w:r w:rsidRPr="00F62035">
        <w:rPr>
          <w:rFonts w:ascii="Times New Roman" w:hAnsi="Times New Roman"/>
          <w:sz w:val="24"/>
          <w:szCs w:val="24"/>
          <w:lang w:val="uk-UA"/>
        </w:rPr>
        <w:t>1. Ознайомлення дітей з різними емоційними станами.</w:t>
      </w:r>
    </w:p>
    <w:p w:rsidR="00F62035" w:rsidRPr="00F62035" w:rsidRDefault="006B7638" w:rsidP="006B7638">
      <w:pPr>
        <w:spacing w:after="0"/>
        <w:ind w:firstLine="709"/>
        <w:jc w:val="both"/>
        <w:rPr>
          <w:rFonts w:ascii="Times New Roman" w:hAnsi="Times New Roman"/>
          <w:sz w:val="24"/>
          <w:szCs w:val="24"/>
          <w:lang w:val="uk-UA"/>
        </w:rPr>
      </w:pPr>
      <w:r>
        <w:rPr>
          <w:rFonts w:ascii="Times New Roman" w:hAnsi="Times New Roman"/>
          <w:sz w:val="24"/>
          <w:szCs w:val="24"/>
          <w:lang w:val="uk-UA"/>
        </w:rPr>
        <w:t>2. </w:t>
      </w:r>
      <w:r w:rsidR="00F62035" w:rsidRPr="00F62035">
        <w:rPr>
          <w:rFonts w:ascii="Times New Roman" w:hAnsi="Times New Roman"/>
          <w:sz w:val="24"/>
          <w:szCs w:val="24"/>
          <w:lang w:val="uk-UA"/>
        </w:rPr>
        <w:t>О</w:t>
      </w:r>
      <w:r w:rsidR="00603A3E">
        <w:rPr>
          <w:rFonts w:ascii="Times New Roman" w:hAnsi="Times New Roman"/>
          <w:sz w:val="24"/>
          <w:szCs w:val="24"/>
          <w:lang w:val="uk-UA"/>
        </w:rPr>
        <w:t>панування</w:t>
      </w:r>
      <w:r w:rsidR="00F62035" w:rsidRPr="00F62035">
        <w:rPr>
          <w:rFonts w:ascii="Times New Roman" w:hAnsi="Times New Roman"/>
          <w:sz w:val="24"/>
          <w:szCs w:val="24"/>
          <w:lang w:val="uk-UA"/>
        </w:rPr>
        <w:t xml:space="preserve"> прийомами, що допомагають долати негативні емоційні реакції.</w:t>
      </w:r>
    </w:p>
    <w:p w:rsidR="00F62035" w:rsidRPr="00F62035" w:rsidRDefault="006B7638" w:rsidP="006B7638">
      <w:pPr>
        <w:spacing w:after="0"/>
        <w:ind w:firstLine="709"/>
        <w:jc w:val="both"/>
        <w:rPr>
          <w:rFonts w:ascii="Times New Roman" w:hAnsi="Times New Roman"/>
          <w:sz w:val="24"/>
          <w:szCs w:val="24"/>
          <w:lang w:val="uk-UA"/>
        </w:rPr>
      </w:pPr>
      <w:r>
        <w:rPr>
          <w:rFonts w:ascii="Times New Roman" w:hAnsi="Times New Roman"/>
          <w:sz w:val="24"/>
          <w:szCs w:val="24"/>
          <w:lang w:val="uk-UA"/>
        </w:rPr>
        <w:t>3. </w:t>
      </w:r>
      <w:r w:rsidR="00F62035" w:rsidRPr="00F62035">
        <w:rPr>
          <w:rFonts w:ascii="Times New Roman" w:hAnsi="Times New Roman"/>
          <w:sz w:val="24"/>
          <w:szCs w:val="24"/>
          <w:lang w:val="uk-UA"/>
        </w:rPr>
        <w:t>Формування та розвиток «Я-концепції» особистості дитини.</w:t>
      </w:r>
    </w:p>
    <w:p w:rsidR="00F62035" w:rsidRPr="00F62035" w:rsidRDefault="004C644C" w:rsidP="006B7638">
      <w:pPr>
        <w:spacing w:after="0"/>
        <w:ind w:firstLine="709"/>
        <w:jc w:val="both"/>
        <w:rPr>
          <w:rFonts w:ascii="Times New Roman" w:hAnsi="Times New Roman"/>
          <w:sz w:val="24"/>
          <w:szCs w:val="24"/>
          <w:lang w:val="uk-UA"/>
        </w:rPr>
      </w:pPr>
      <w:r>
        <w:rPr>
          <w:rFonts w:ascii="Times New Roman" w:hAnsi="Times New Roman"/>
          <w:sz w:val="24"/>
          <w:szCs w:val="24"/>
          <w:lang w:val="uk-UA"/>
        </w:rPr>
        <w:lastRenderedPageBreak/>
        <w:t>4. Сприяння</w:t>
      </w:r>
      <w:r w:rsidR="00F62035" w:rsidRPr="00F62035">
        <w:rPr>
          <w:rFonts w:ascii="Times New Roman" w:hAnsi="Times New Roman"/>
          <w:sz w:val="24"/>
          <w:szCs w:val="24"/>
          <w:lang w:val="uk-UA"/>
        </w:rPr>
        <w:t xml:space="preserve"> підвищен</w:t>
      </w:r>
      <w:r>
        <w:rPr>
          <w:rFonts w:ascii="Times New Roman" w:hAnsi="Times New Roman"/>
          <w:sz w:val="24"/>
          <w:szCs w:val="24"/>
          <w:lang w:val="uk-UA"/>
        </w:rPr>
        <w:t>ню впевненості в собі, формування позитивної самооцінки</w:t>
      </w:r>
      <w:r w:rsidR="00F62035" w:rsidRPr="00F62035">
        <w:rPr>
          <w:rFonts w:ascii="Times New Roman" w:hAnsi="Times New Roman"/>
          <w:sz w:val="24"/>
          <w:szCs w:val="24"/>
          <w:lang w:val="uk-UA"/>
        </w:rPr>
        <w:t xml:space="preserve"> дитини. </w:t>
      </w:r>
    </w:p>
    <w:p w:rsidR="00F62035" w:rsidRPr="00F62035" w:rsidRDefault="00F62035" w:rsidP="00CF1039">
      <w:pPr>
        <w:spacing w:after="0"/>
        <w:ind w:firstLine="709"/>
        <w:jc w:val="both"/>
        <w:rPr>
          <w:rFonts w:ascii="Times New Roman" w:hAnsi="Times New Roman"/>
          <w:sz w:val="24"/>
          <w:szCs w:val="24"/>
          <w:lang w:val="uk-UA"/>
        </w:rPr>
      </w:pPr>
      <w:r w:rsidRPr="00F62035">
        <w:rPr>
          <w:rFonts w:ascii="Times New Roman" w:hAnsi="Times New Roman"/>
          <w:sz w:val="24"/>
          <w:szCs w:val="24"/>
          <w:lang w:val="uk-UA"/>
        </w:rPr>
        <w:t>5. Розвиток та корекція комунікативних навичок.</w:t>
      </w:r>
    </w:p>
    <w:p w:rsidR="00F62035" w:rsidRPr="00F62035" w:rsidRDefault="00F62035" w:rsidP="00CF1039">
      <w:pPr>
        <w:spacing w:after="0"/>
        <w:ind w:firstLine="709"/>
        <w:jc w:val="both"/>
        <w:rPr>
          <w:rFonts w:ascii="Times New Roman" w:hAnsi="Times New Roman"/>
          <w:sz w:val="24"/>
          <w:szCs w:val="24"/>
          <w:lang w:val="uk-UA"/>
        </w:rPr>
      </w:pPr>
      <w:r w:rsidRPr="00F62035">
        <w:rPr>
          <w:rFonts w:ascii="Times New Roman" w:hAnsi="Times New Roman"/>
          <w:sz w:val="24"/>
          <w:szCs w:val="24"/>
          <w:lang w:val="uk-UA"/>
        </w:rPr>
        <w:t>6. О</w:t>
      </w:r>
      <w:r w:rsidR="00603A3E">
        <w:rPr>
          <w:rFonts w:ascii="Times New Roman" w:hAnsi="Times New Roman"/>
          <w:sz w:val="24"/>
          <w:szCs w:val="24"/>
          <w:lang w:val="uk-UA"/>
        </w:rPr>
        <w:t>панування</w:t>
      </w:r>
      <w:r w:rsidRPr="00F62035">
        <w:rPr>
          <w:rFonts w:ascii="Times New Roman" w:hAnsi="Times New Roman"/>
          <w:sz w:val="24"/>
          <w:szCs w:val="24"/>
          <w:lang w:val="uk-UA"/>
        </w:rPr>
        <w:t xml:space="preserve"> релаксаційними та дихальними техніками для зміцнення психологічного здоров’я.</w:t>
      </w:r>
    </w:p>
    <w:p w:rsidR="005A10D9" w:rsidRPr="00EB17BC" w:rsidRDefault="00F141E6" w:rsidP="005A10D9">
      <w:pPr>
        <w:pStyle w:val="ab"/>
        <w:spacing w:before="0" w:beforeAutospacing="0" w:after="0" w:afterAutospacing="0" w:line="276" w:lineRule="auto"/>
        <w:ind w:firstLine="709"/>
        <w:jc w:val="both"/>
        <w:rPr>
          <w:lang w:val="uk-UA"/>
        </w:rPr>
      </w:pPr>
      <w:r w:rsidRPr="00EB17BC">
        <w:rPr>
          <w:b/>
          <w:lang w:val="uk-UA"/>
        </w:rPr>
        <w:t>Принципи</w:t>
      </w:r>
      <w:r w:rsidR="00032B66">
        <w:rPr>
          <w:lang w:val="uk-UA"/>
        </w:rPr>
        <w:t xml:space="preserve"> афективно-емоційної</w:t>
      </w:r>
      <w:r w:rsidR="001C4A97">
        <w:rPr>
          <w:lang w:val="uk-UA"/>
        </w:rPr>
        <w:t xml:space="preserve"> </w:t>
      </w:r>
      <w:r w:rsidR="00032B66">
        <w:rPr>
          <w:lang w:val="uk-UA"/>
        </w:rPr>
        <w:t>складової</w:t>
      </w:r>
      <w:r w:rsidRPr="00EB17BC">
        <w:rPr>
          <w:lang w:val="uk-UA"/>
        </w:rPr>
        <w:t>:</w:t>
      </w:r>
    </w:p>
    <w:p w:rsidR="005A10D9" w:rsidRPr="00EB17BC" w:rsidRDefault="00701496" w:rsidP="005A10D9">
      <w:pPr>
        <w:pStyle w:val="ab"/>
        <w:spacing w:before="0" w:beforeAutospacing="0" w:after="0" w:afterAutospacing="0" w:line="276" w:lineRule="auto"/>
        <w:ind w:firstLine="709"/>
        <w:jc w:val="both"/>
        <w:rPr>
          <w:lang w:val="uk-UA"/>
        </w:rPr>
      </w:pPr>
      <w:r w:rsidRPr="00701496">
        <w:rPr>
          <w:i/>
          <w:kern w:val="36"/>
          <w:lang w:val="uk-UA"/>
        </w:rPr>
        <w:t>Принцип емоційності</w:t>
      </w:r>
      <w:r w:rsidR="000E1AED">
        <w:rPr>
          <w:i/>
          <w:kern w:val="36"/>
          <w:lang w:val="uk-UA"/>
        </w:rPr>
        <w:t xml:space="preserve">. </w:t>
      </w:r>
      <w:r w:rsidRPr="00701496">
        <w:rPr>
          <w:lang w:val="uk-UA"/>
        </w:rPr>
        <w:t xml:space="preserve">Цей принцип передбачає формування </w:t>
      </w:r>
      <w:r w:rsidR="005A10D9" w:rsidRPr="00EB17BC">
        <w:rPr>
          <w:lang w:val="uk-UA"/>
        </w:rPr>
        <w:t>у вихованців</w:t>
      </w:r>
      <w:r w:rsidRPr="00701496">
        <w:rPr>
          <w:lang w:val="uk-UA"/>
        </w:rPr>
        <w:t xml:space="preserve"> інтересу до знань.</w:t>
      </w:r>
      <w:r w:rsidR="005A10D9" w:rsidRPr="00EB17BC">
        <w:rPr>
          <w:lang w:val="uk-UA"/>
        </w:rPr>
        <w:t xml:space="preserve"> </w:t>
      </w:r>
      <w:r w:rsidRPr="00701496">
        <w:rPr>
          <w:lang w:val="uk-UA"/>
        </w:rPr>
        <w:t>Він спрямований на розвиток внутрішніх мотивів у</w:t>
      </w:r>
      <w:r w:rsidR="00BE2BB5">
        <w:rPr>
          <w:lang w:val="uk-UA"/>
        </w:rPr>
        <w:t>чіння на засадах співтворчості та</w:t>
      </w:r>
      <w:r w:rsidRPr="00701496">
        <w:rPr>
          <w:lang w:val="uk-UA"/>
        </w:rPr>
        <w:t xml:space="preserve"> співробітництва </w:t>
      </w:r>
      <w:r w:rsidR="005A10D9" w:rsidRPr="00EB17BC">
        <w:rPr>
          <w:lang w:val="uk-UA"/>
        </w:rPr>
        <w:t>педагога</w:t>
      </w:r>
      <w:r w:rsidRPr="00701496">
        <w:rPr>
          <w:lang w:val="uk-UA"/>
        </w:rPr>
        <w:t xml:space="preserve"> </w:t>
      </w:r>
      <w:r w:rsidR="005A10D9" w:rsidRPr="00EB17BC">
        <w:rPr>
          <w:lang w:val="uk-UA"/>
        </w:rPr>
        <w:t>та вихованців</w:t>
      </w:r>
      <w:r w:rsidRPr="00701496">
        <w:rPr>
          <w:lang w:val="uk-UA"/>
        </w:rPr>
        <w:t>.</w:t>
      </w:r>
    </w:p>
    <w:p w:rsidR="005A10D9" w:rsidRPr="00EB17BC" w:rsidRDefault="00701496" w:rsidP="005A10D9">
      <w:pPr>
        <w:pStyle w:val="ab"/>
        <w:spacing w:before="0" w:beforeAutospacing="0" w:after="0" w:afterAutospacing="0" w:line="276" w:lineRule="auto"/>
        <w:ind w:firstLine="709"/>
        <w:jc w:val="both"/>
        <w:rPr>
          <w:lang w:val="uk-UA"/>
        </w:rPr>
      </w:pPr>
      <w:r w:rsidRPr="00701496">
        <w:rPr>
          <w:i/>
          <w:lang w:val="uk-UA"/>
        </w:rPr>
        <w:t>Вимоги принципу емоційності</w:t>
      </w:r>
      <w:r w:rsidRPr="00701496">
        <w:rPr>
          <w:lang w:val="uk-UA"/>
        </w:rPr>
        <w:t>:</w:t>
      </w:r>
    </w:p>
    <w:p w:rsidR="00EB17BC" w:rsidRPr="00EB17BC"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701496">
        <w:rPr>
          <w:lang w:val="uk-UA"/>
        </w:rPr>
        <w:t xml:space="preserve">виховувати </w:t>
      </w:r>
      <w:r w:rsidR="00EB17BC" w:rsidRPr="00EB17BC">
        <w:rPr>
          <w:lang w:val="uk-UA"/>
        </w:rPr>
        <w:t xml:space="preserve">у вихованців </w:t>
      </w:r>
      <w:r w:rsidRPr="00701496">
        <w:rPr>
          <w:lang w:val="uk-UA"/>
        </w:rPr>
        <w:t>почуття радості від успіху в навчанні;</w:t>
      </w:r>
    </w:p>
    <w:p w:rsidR="00EB17BC" w:rsidRPr="00EB17BC"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EB17BC">
        <w:rPr>
          <w:lang w:val="uk-UA"/>
        </w:rPr>
        <w:t xml:space="preserve">засобами навчання формувати </w:t>
      </w:r>
      <w:r w:rsidR="00EB17BC" w:rsidRPr="00EB17BC">
        <w:rPr>
          <w:lang w:val="uk-UA"/>
        </w:rPr>
        <w:t>у вихованців почуття подиву;</w:t>
      </w:r>
    </w:p>
    <w:p w:rsidR="002F361C"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EB17BC">
        <w:rPr>
          <w:lang w:val="uk-UA"/>
        </w:rPr>
        <w:t>розвивати емоційне (зацікавлене) ставлення до процесу і способів здобуття знань;</w:t>
      </w:r>
    </w:p>
    <w:p w:rsidR="00604696" w:rsidRPr="00CD65F7"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9829AA">
        <w:rPr>
          <w:lang w:val="uk-UA"/>
        </w:rPr>
        <w:t xml:space="preserve">формувати в кожного </w:t>
      </w:r>
      <w:r w:rsidR="002F361C" w:rsidRPr="009829AA">
        <w:rPr>
          <w:lang w:val="uk-UA"/>
        </w:rPr>
        <w:t>вихованця</w:t>
      </w:r>
      <w:r w:rsidRPr="009829AA">
        <w:rPr>
          <w:lang w:val="uk-UA"/>
        </w:rPr>
        <w:t xml:space="preserve"> вміння володіти своїми</w:t>
      </w:r>
      <w:r w:rsidRPr="00CD65F7">
        <w:rPr>
          <w:lang w:val="uk-UA"/>
        </w:rPr>
        <w:t xml:space="preserve"> настроями, контролювати свої емоції.</w:t>
      </w:r>
    </w:p>
    <w:p w:rsidR="00CD65F7" w:rsidRPr="00CD65F7" w:rsidRDefault="00701496" w:rsidP="00CD65F7">
      <w:pPr>
        <w:pStyle w:val="ab"/>
        <w:tabs>
          <w:tab w:val="left" w:pos="993"/>
        </w:tabs>
        <w:spacing w:before="0" w:beforeAutospacing="0" w:after="0" w:afterAutospacing="0" w:line="276" w:lineRule="auto"/>
        <w:ind w:firstLine="709"/>
        <w:jc w:val="both"/>
        <w:rPr>
          <w:lang w:val="uk-UA"/>
        </w:rPr>
      </w:pPr>
      <w:r w:rsidRPr="00CD65F7">
        <w:rPr>
          <w:lang w:val="uk-UA"/>
        </w:rPr>
        <w:t>Серед основних шляхів реалізації його вимог є такі: доброзичливий тон спілкування, повага до особистості дитини, оптимістичний настрій, використання цікавих дидактично доцільних прикладів, підтримка віри у власні можливості.</w:t>
      </w:r>
    </w:p>
    <w:p w:rsidR="00A50818" w:rsidRDefault="00701496" w:rsidP="00A50818">
      <w:pPr>
        <w:pStyle w:val="ab"/>
        <w:tabs>
          <w:tab w:val="left" w:pos="993"/>
        </w:tabs>
        <w:spacing w:before="0" w:beforeAutospacing="0" w:after="0" w:afterAutospacing="0" w:line="276" w:lineRule="auto"/>
        <w:ind w:firstLine="709"/>
        <w:jc w:val="both"/>
        <w:rPr>
          <w:lang w:val="uk-UA"/>
        </w:rPr>
      </w:pPr>
      <w:r w:rsidRPr="00701496">
        <w:rPr>
          <w:i/>
          <w:kern w:val="36"/>
          <w:lang w:val="uk-UA"/>
        </w:rPr>
        <w:t xml:space="preserve">Принцип індивідуального і диференційованого підходу </w:t>
      </w:r>
      <w:r w:rsidRPr="00701496">
        <w:rPr>
          <w:kern w:val="36"/>
          <w:lang w:val="uk-UA"/>
        </w:rPr>
        <w:t>у навчанні</w:t>
      </w:r>
      <w:r w:rsidR="00CD65F7" w:rsidRPr="00CD65F7">
        <w:rPr>
          <w:kern w:val="36"/>
          <w:lang w:val="uk-UA"/>
        </w:rPr>
        <w:t xml:space="preserve">. </w:t>
      </w:r>
      <w:r w:rsidRPr="00701496">
        <w:rPr>
          <w:lang w:val="uk-UA"/>
        </w:rPr>
        <w:t xml:space="preserve">Він спрямований на пошук можливостей гармонійного поєднання індивідуальних і колективних форм навчання, їх взаємного доповнення, тобто використання в колективних формах елементів самостійної пізнавальної діяльності </w:t>
      </w:r>
      <w:r w:rsidR="00CD65F7" w:rsidRPr="00CD65F7">
        <w:rPr>
          <w:lang w:val="uk-UA"/>
        </w:rPr>
        <w:t>вихованців</w:t>
      </w:r>
      <w:r w:rsidRPr="00701496">
        <w:rPr>
          <w:lang w:val="uk-UA"/>
        </w:rPr>
        <w:t xml:space="preserve">. Цей принцип сучасна дидактична теорія пов'язує з </w:t>
      </w:r>
      <w:proofErr w:type="spellStart"/>
      <w:r w:rsidRPr="00701496">
        <w:rPr>
          <w:lang w:val="uk-UA"/>
        </w:rPr>
        <w:t>особистісно</w:t>
      </w:r>
      <w:proofErr w:type="spellEnd"/>
      <w:r w:rsidRPr="00701496">
        <w:rPr>
          <w:lang w:val="uk-UA"/>
        </w:rPr>
        <w:t xml:space="preserve"> індивідуальною орієнтацією навчання, визначенням індивідуальної </w:t>
      </w:r>
      <w:r w:rsidRPr="00701496">
        <w:rPr>
          <w:lang w:val="uk-UA"/>
        </w:rPr>
        <w:lastRenderedPageBreak/>
        <w:t xml:space="preserve">траєкторії розвитку учіння, вибором рівня і методів </w:t>
      </w:r>
      <w:r w:rsidR="009C2B19">
        <w:rPr>
          <w:lang w:val="uk-UA"/>
        </w:rPr>
        <w:t>опанування</w:t>
      </w:r>
      <w:r w:rsidRPr="00701496">
        <w:rPr>
          <w:lang w:val="uk-UA"/>
        </w:rPr>
        <w:t xml:space="preserve"> змістом навчальних програм</w:t>
      </w:r>
      <w:r w:rsidR="00CD65F7" w:rsidRPr="00CD65F7">
        <w:rPr>
          <w:lang w:val="uk-UA"/>
        </w:rPr>
        <w:t>.</w:t>
      </w:r>
    </w:p>
    <w:p w:rsidR="00A50818" w:rsidRDefault="00701496" w:rsidP="00A50818">
      <w:pPr>
        <w:pStyle w:val="ab"/>
        <w:tabs>
          <w:tab w:val="left" w:pos="993"/>
        </w:tabs>
        <w:spacing w:before="0" w:beforeAutospacing="0" w:after="0" w:afterAutospacing="0" w:line="276" w:lineRule="auto"/>
        <w:ind w:firstLine="709"/>
        <w:jc w:val="both"/>
        <w:rPr>
          <w:lang w:val="uk-UA"/>
        </w:rPr>
      </w:pPr>
      <w:r w:rsidRPr="00701496">
        <w:rPr>
          <w:lang w:val="uk-UA"/>
        </w:rPr>
        <w:t>Цей принцип висуває такі вимоги:</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701496">
        <w:rPr>
          <w:lang w:val="uk-UA"/>
        </w:rPr>
        <w:t xml:space="preserve">ураховувати рівень розумового розвитку </w:t>
      </w:r>
      <w:r w:rsidR="00A50818">
        <w:rPr>
          <w:lang w:val="uk-UA"/>
        </w:rPr>
        <w:t>вихованця</w:t>
      </w:r>
      <w:r w:rsidRPr="00701496">
        <w:rPr>
          <w:lang w:val="uk-UA"/>
        </w:rPr>
        <w:t>;</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 xml:space="preserve">здійснювати аналіз досвіду </w:t>
      </w:r>
      <w:r w:rsidR="00A50818">
        <w:rPr>
          <w:lang w:val="uk-UA"/>
        </w:rPr>
        <w:t>вихованців</w:t>
      </w:r>
      <w:r w:rsidRPr="00A50818">
        <w:rPr>
          <w:lang w:val="uk-UA"/>
        </w:rPr>
        <w:t>;</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 xml:space="preserve">вивчати мотиви учіння </w:t>
      </w:r>
      <w:r w:rsidR="00A50818">
        <w:rPr>
          <w:lang w:val="uk-UA"/>
        </w:rPr>
        <w:t>вихованців</w:t>
      </w:r>
      <w:r w:rsidRPr="00A50818">
        <w:rPr>
          <w:lang w:val="uk-UA"/>
        </w:rPr>
        <w:t>;</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 xml:space="preserve">надавати індивідуальну допомогу </w:t>
      </w:r>
      <w:r w:rsidR="00A50818">
        <w:rPr>
          <w:lang w:val="uk-UA"/>
        </w:rPr>
        <w:t xml:space="preserve">вихованцям </w:t>
      </w:r>
      <w:r w:rsidRPr="00A50818">
        <w:rPr>
          <w:lang w:val="uk-UA"/>
        </w:rPr>
        <w:t>у навчанні;</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у</w:t>
      </w:r>
      <w:r w:rsidR="007F56A3">
        <w:rPr>
          <w:lang w:val="uk-UA"/>
        </w:rPr>
        <w:t>раховувати рівень пізнавальної та</w:t>
      </w:r>
      <w:r w:rsidRPr="00A50818">
        <w:rPr>
          <w:lang w:val="uk-UA"/>
        </w:rPr>
        <w:t xml:space="preserve"> практичної самостійності</w:t>
      </w:r>
      <w:r w:rsidR="00A50818">
        <w:rPr>
          <w:lang w:val="uk-UA"/>
        </w:rPr>
        <w:t xml:space="preserve"> вихованців</w:t>
      </w:r>
      <w:r w:rsidRPr="00A50818">
        <w:rPr>
          <w:lang w:val="uk-UA"/>
        </w:rPr>
        <w:t>;</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 xml:space="preserve">ураховувати рівень вольового розвитку </w:t>
      </w:r>
      <w:r w:rsidR="00A50818">
        <w:rPr>
          <w:lang w:val="uk-UA"/>
        </w:rPr>
        <w:t>вихованців</w:t>
      </w:r>
      <w:r w:rsidRPr="00A50818">
        <w:rPr>
          <w:lang w:val="uk-UA"/>
        </w:rPr>
        <w:t>;</w:t>
      </w:r>
    </w:p>
    <w:p w:rsidR="00A50818"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 xml:space="preserve">об'єднувати в диференційовані підгрупи </w:t>
      </w:r>
      <w:r w:rsidR="00A50818">
        <w:rPr>
          <w:lang w:val="uk-UA"/>
        </w:rPr>
        <w:t>вихованців</w:t>
      </w:r>
      <w:r w:rsidRPr="00A50818">
        <w:rPr>
          <w:lang w:val="uk-UA"/>
        </w:rPr>
        <w:t>, які мають однакові навчальні можливості;</w:t>
      </w:r>
    </w:p>
    <w:p w:rsidR="00703A34"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A50818">
        <w:rPr>
          <w:lang w:val="uk-UA"/>
        </w:rPr>
        <w:t xml:space="preserve">корегувати зміст і форми навчання, надавати допомогу </w:t>
      </w:r>
      <w:r w:rsidR="0068462E">
        <w:rPr>
          <w:lang w:val="uk-UA"/>
        </w:rPr>
        <w:t>вихованцям</w:t>
      </w:r>
      <w:r w:rsidR="00703A34">
        <w:rPr>
          <w:lang w:val="uk-UA"/>
        </w:rPr>
        <w:t xml:space="preserve"> без </w:t>
      </w:r>
      <w:r w:rsidRPr="00703A34">
        <w:rPr>
          <w:bCs/>
          <w:iCs/>
          <w:lang w:val="uk-UA"/>
        </w:rPr>
        <w:t>суттєво</w:t>
      </w:r>
      <w:r w:rsidR="00703A34" w:rsidRPr="00703A34">
        <w:rPr>
          <w:bCs/>
          <w:iCs/>
          <w:lang w:val="uk-UA"/>
        </w:rPr>
        <w:t xml:space="preserve">го </w:t>
      </w:r>
      <w:r w:rsidRPr="00A50818">
        <w:rPr>
          <w:lang w:val="uk-UA"/>
        </w:rPr>
        <w:t>зниження складності змісту навчального матеріалу;</w:t>
      </w:r>
    </w:p>
    <w:p w:rsidR="00701496" w:rsidRPr="00703A34" w:rsidRDefault="00701496" w:rsidP="000471F4">
      <w:pPr>
        <w:pStyle w:val="ab"/>
        <w:numPr>
          <w:ilvl w:val="0"/>
          <w:numId w:val="13"/>
        </w:numPr>
        <w:tabs>
          <w:tab w:val="left" w:pos="993"/>
        </w:tabs>
        <w:spacing w:before="0" w:beforeAutospacing="0" w:after="0" w:afterAutospacing="0" w:line="276" w:lineRule="auto"/>
        <w:ind w:left="0" w:firstLine="709"/>
        <w:jc w:val="both"/>
        <w:rPr>
          <w:lang w:val="uk-UA"/>
        </w:rPr>
      </w:pPr>
      <w:r w:rsidRPr="00703A34">
        <w:rPr>
          <w:lang w:val="uk-UA"/>
        </w:rPr>
        <w:t>досліджувати індивідуальну систему діяльності</w:t>
      </w:r>
      <w:r w:rsidR="00703A34">
        <w:rPr>
          <w:lang w:val="uk-UA"/>
        </w:rPr>
        <w:t xml:space="preserve"> вихованців</w:t>
      </w:r>
      <w:r w:rsidRPr="00703A34">
        <w:rPr>
          <w:lang w:val="uk-UA"/>
        </w:rPr>
        <w:t>.</w:t>
      </w:r>
    </w:p>
    <w:p w:rsidR="002B59EA" w:rsidRPr="004855EF" w:rsidRDefault="00701496" w:rsidP="004855EF">
      <w:pPr>
        <w:spacing w:after="0"/>
        <w:ind w:firstLine="709"/>
        <w:jc w:val="both"/>
        <w:outlineLvl w:val="0"/>
        <w:rPr>
          <w:rFonts w:ascii="Times New Roman" w:eastAsia="Times New Roman" w:hAnsi="Times New Roman"/>
          <w:i/>
          <w:kern w:val="36"/>
          <w:sz w:val="24"/>
          <w:szCs w:val="24"/>
          <w:lang w:val="uk-UA" w:eastAsia="ru-RU"/>
        </w:rPr>
      </w:pPr>
      <w:r w:rsidRPr="00701496">
        <w:rPr>
          <w:rFonts w:ascii="Times New Roman" w:eastAsia="Times New Roman" w:hAnsi="Times New Roman"/>
          <w:i/>
          <w:kern w:val="36"/>
          <w:sz w:val="24"/>
          <w:szCs w:val="24"/>
          <w:lang w:val="uk-UA" w:eastAsia="ru-RU"/>
        </w:rPr>
        <w:t>Принцип зв'язку теорії з практикою</w:t>
      </w:r>
      <w:r w:rsidR="00645DD7">
        <w:rPr>
          <w:rFonts w:ascii="Times New Roman" w:eastAsia="Times New Roman" w:hAnsi="Times New Roman"/>
          <w:i/>
          <w:kern w:val="36"/>
          <w:sz w:val="24"/>
          <w:szCs w:val="24"/>
          <w:lang w:val="uk-UA" w:eastAsia="ru-RU"/>
        </w:rPr>
        <w:t xml:space="preserve">. </w:t>
      </w:r>
      <w:r w:rsidRPr="00701496">
        <w:rPr>
          <w:rFonts w:ascii="Times New Roman" w:eastAsia="Times New Roman" w:hAnsi="Times New Roman"/>
          <w:sz w:val="24"/>
          <w:szCs w:val="24"/>
          <w:lang w:val="uk-UA" w:eastAsia="ru-RU"/>
        </w:rPr>
        <w:t xml:space="preserve">Цей принцип спрямований на те, щоб процес навчання спонукав </w:t>
      </w:r>
      <w:r w:rsidR="00645DD7">
        <w:rPr>
          <w:rFonts w:ascii="Times New Roman" w:eastAsia="Times New Roman" w:hAnsi="Times New Roman"/>
          <w:sz w:val="24"/>
          <w:szCs w:val="24"/>
          <w:lang w:val="uk-UA" w:eastAsia="ru-RU"/>
        </w:rPr>
        <w:t>вихованців</w:t>
      </w:r>
      <w:r w:rsidRPr="00701496">
        <w:rPr>
          <w:rFonts w:ascii="Times New Roman" w:eastAsia="Times New Roman" w:hAnsi="Times New Roman"/>
          <w:sz w:val="24"/>
          <w:szCs w:val="24"/>
          <w:lang w:val="uk-UA" w:eastAsia="ru-RU"/>
        </w:rPr>
        <w:t xml:space="preserve"> використовувати знання для вивчення навколишнього світу. Він вимагає підкріплення теоретичного матеріалу прикладами </w:t>
      </w:r>
      <w:r w:rsidR="002A4451">
        <w:rPr>
          <w:rFonts w:ascii="Times New Roman" w:eastAsia="Times New Roman" w:hAnsi="Times New Roman"/>
          <w:sz w:val="24"/>
          <w:szCs w:val="24"/>
          <w:lang w:val="uk-UA" w:eastAsia="ru-RU"/>
        </w:rPr>
        <w:t>та</w:t>
      </w:r>
      <w:r w:rsidR="00645DD7">
        <w:rPr>
          <w:rFonts w:ascii="Times New Roman" w:eastAsia="Times New Roman" w:hAnsi="Times New Roman"/>
          <w:sz w:val="24"/>
          <w:szCs w:val="24"/>
          <w:lang w:val="uk-UA" w:eastAsia="ru-RU"/>
        </w:rPr>
        <w:t xml:space="preserve"> ситуаціями з реального життя. </w:t>
      </w:r>
      <w:r w:rsidRPr="00701496">
        <w:rPr>
          <w:rFonts w:ascii="Times New Roman" w:eastAsia="Times New Roman" w:hAnsi="Times New Roman"/>
          <w:sz w:val="24"/>
          <w:szCs w:val="24"/>
          <w:lang w:val="uk-UA" w:eastAsia="ru-RU"/>
        </w:rPr>
        <w:t xml:space="preserve">Визначальну роль в побудові навчання повинні відігравати наукові теорії, а не практика. Водночас для того, щоб наукова теорія не стала абстрактною, її необхідно будувати на основі накопиченого </w:t>
      </w:r>
      <w:r w:rsidR="00645DD7">
        <w:rPr>
          <w:rFonts w:ascii="Times New Roman" w:eastAsia="Times New Roman" w:hAnsi="Times New Roman"/>
          <w:sz w:val="24"/>
          <w:szCs w:val="24"/>
          <w:lang w:val="uk-UA" w:eastAsia="ru-RU"/>
        </w:rPr>
        <w:t>вихованцям</w:t>
      </w:r>
      <w:r w:rsidRPr="00701496">
        <w:rPr>
          <w:rFonts w:ascii="Times New Roman" w:eastAsia="Times New Roman" w:hAnsi="Times New Roman"/>
          <w:sz w:val="24"/>
          <w:szCs w:val="24"/>
          <w:lang w:val="uk-UA" w:eastAsia="ru-RU"/>
        </w:rPr>
        <w:t>и досвіду, розвиваючи його.</w:t>
      </w:r>
      <w:r w:rsidR="004855EF">
        <w:rPr>
          <w:rFonts w:ascii="Times New Roman" w:eastAsia="Times New Roman" w:hAnsi="Times New Roman"/>
          <w:i/>
          <w:kern w:val="36"/>
          <w:sz w:val="24"/>
          <w:szCs w:val="24"/>
          <w:lang w:val="uk-UA" w:eastAsia="ru-RU"/>
        </w:rPr>
        <w:t xml:space="preserve"> </w:t>
      </w:r>
      <w:r w:rsidR="001E2ACC">
        <w:rPr>
          <w:rFonts w:ascii="Times New Roman" w:eastAsia="Times New Roman" w:hAnsi="Times New Roman"/>
          <w:sz w:val="24"/>
          <w:szCs w:val="24"/>
          <w:lang w:val="uk-UA" w:eastAsia="ru-RU"/>
        </w:rPr>
        <w:t>Вимогами цього принципу є</w:t>
      </w:r>
      <w:r w:rsidR="007D6E83">
        <w:rPr>
          <w:rFonts w:ascii="Times New Roman" w:eastAsia="Times New Roman" w:hAnsi="Times New Roman"/>
          <w:sz w:val="24"/>
          <w:szCs w:val="24"/>
          <w:lang w:val="uk-UA" w:eastAsia="ru-RU"/>
        </w:rPr>
        <w:t>:</w:t>
      </w:r>
    </w:p>
    <w:p w:rsidR="002B59EA" w:rsidRPr="002B59EA" w:rsidRDefault="00701496" w:rsidP="000471F4">
      <w:pPr>
        <w:pStyle w:val="a7"/>
        <w:numPr>
          <w:ilvl w:val="0"/>
          <w:numId w:val="13"/>
        </w:numPr>
        <w:tabs>
          <w:tab w:val="left" w:pos="993"/>
        </w:tabs>
        <w:spacing w:after="0"/>
        <w:ind w:left="0" w:firstLine="709"/>
        <w:jc w:val="both"/>
        <w:outlineLvl w:val="0"/>
        <w:rPr>
          <w:rFonts w:ascii="Times New Roman" w:eastAsia="Times New Roman" w:hAnsi="Times New Roman"/>
          <w:i/>
          <w:kern w:val="36"/>
          <w:sz w:val="24"/>
          <w:szCs w:val="24"/>
          <w:lang w:val="uk-UA" w:eastAsia="ru-RU"/>
        </w:rPr>
      </w:pPr>
      <w:r w:rsidRPr="002B59EA">
        <w:rPr>
          <w:rFonts w:ascii="Times New Roman" w:eastAsia="Times New Roman" w:hAnsi="Times New Roman"/>
          <w:sz w:val="24"/>
          <w:szCs w:val="24"/>
          <w:lang w:val="uk-UA" w:eastAsia="ru-RU"/>
        </w:rPr>
        <w:t>показувати зв'язок розвитку науки і практичних потреб особистості;</w:t>
      </w:r>
    </w:p>
    <w:p w:rsidR="002B59EA" w:rsidRPr="002B59EA" w:rsidRDefault="00701496" w:rsidP="000471F4">
      <w:pPr>
        <w:pStyle w:val="a7"/>
        <w:numPr>
          <w:ilvl w:val="0"/>
          <w:numId w:val="13"/>
        </w:numPr>
        <w:tabs>
          <w:tab w:val="left" w:pos="993"/>
        </w:tabs>
        <w:spacing w:after="0"/>
        <w:ind w:left="0" w:firstLine="709"/>
        <w:jc w:val="both"/>
        <w:outlineLvl w:val="0"/>
        <w:rPr>
          <w:rFonts w:ascii="Times New Roman" w:eastAsia="Times New Roman" w:hAnsi="Times New Roman"/>
          <w:i/>
          <w:kern w:val="36"/>
          <w:sz w:val="24"/>
          <w:szCs w:val="24"/>
          <w:lang w:val="uk-UA" w:eastAsia="ru-RU"/>
        </w:rPr>
      </w:pPr>
      <w:r w:rsidRPr="002B59EA">
        <w:rPr>
          <w:rFonts w:ascii="Times New Roman" w:eastAsia="Times New Roman" w:hAnsi="Times New Roman"/>
          <w:sz w:val="24"/>
          <w:szCs w:val="24"/>
          <w:lang w:val="uk-UA" w:eastAsia="ru-RU"/>
        </w:rPr>
        <w:t>використовувати навколишню дійсність як джерело знань і сферу застосування теорії;</w:t>
      </w:r>
    </w:p>
    <w:p w:rsidR="002B59EA" w:rsidRPr="002B59EA" w:rsidRDefault="00701496" w:rsidP="000471F4">
      <w:pPr>
        <w:pStyle w:val="a7"/>
        <w:numPr>
          <w:ilvl w:val="0"/>
          <w:numId w:val="13"/>
        </w:numPr>
        <w:tabs>
          <w:tab w:val="left" w:pos="993"/>
        </w:tabs>
        <w:spacing w:after="0"/>
        <w:ind w:left="0" w:firstLine="709"/>
        <w:jc w:val="both"/>
        <w:outlineLvl w:val="0"/>
        <w:rPr>
          <w:rFonts w:ascii="Times New Roman" w:eastAsia="Times New Roman" w:hAnsi="Times New Roman"/>
          <w:i/>
          <w:kern w:val="36"/>
          <w:sz w:val="24"/>
          <w:szCs w:val="24"/>
          <w:lang w:val="uk-UA" w:eastAsia="ru-RU"/>
        </w:rPr>
      </w:pPr>
      <w:r w:rsidRPr="002B59EA">
        <w:rPr>
          <w:rFonts w:ascii="Times New Roman" w:eastAsia="Times New Roman" w:hAnsi="Times New Roman"/>
          <w:sz w:val="24"/>
          <w:szCs w:val="24"/>
          <w:lang w:val="uk-UA" w:eastAsia="ru-RU"/>
        </w:rPr>
        <w:lastRenderedPageBreak/>
        <w:t>доцільно застосовувати проблемно-пошукові та дослідницькі завдання;</w:t>
      </w:r>
    </w:p>
    <w:p w:rsidR="002B59EA" w:rsidRPr="002B59EA" w:rsidRDefault="002B59EA" w:rsidP="000471F4">
      <w:pPr>
        <w:pStyle w:val="a7"/>
        <w:numPr>
          <w:ilvl w:val="0"/>
          <w:numId w:val="13"/>
        </w:numPr>
        <w:tabs>
          <w:tab w:val="left" w:pos="993"/>
        </w:tabs>
        <w:spacing w:after="0"/>
        <w:ind w:left="0" w:firstLine="709"/>
        <w:jc w:val="both"/>
        <w:outlineLvl w:val="0"/>
        <w:rPr>
          <w:rFonts w:ascii="Times New Roman" w:eastAsia="Times New Roman" w:hAnsi="Times New Roman"/>
          <w:i/>
          <w:kern w:val="36"/>
          <w:sz w:val="24"/>
          <w:szCs w:val="24"/>
          <w:lang w:val="uk-UA" w:eastAsia="ru-RU"/>
        </w:rPr>
      </w:pPr>
      <w:r>
        <w:rPr>
          <w:rFonts w:ascii="Times New Roman" w:eastAsia="Times New Roman" w:hAnsi="Times New Roman"/>
          <w:sz w:val="24"/>
          <w:szCs w:val="24"/>
          <w:lang w:val="uk-UA" w:eastAsia="ru-RU"/>
        </w:rPr>
        <w:t xml:space="preserve">поєднувати розумову діяльність </w:t>
      </w:r>
      <w:r w:rsidR="00701496" w:rsidRPr="002B59EA">
        <w:rPr>
          <w:rFonts w:ascii="Times New Roman" w:eastAsia="Times New Roman" w:hAnsi="Times New Roman"/>
          <w:sz w:val="24"/>
          <w:szCs w:val="24"/>
          <w:lang w:val="uk-UA" w:eastAsia="ru-RU"/>
        </w:rPr>
        <w:t>з практичною;</w:t>
      </w:r>
    </w:p>
    <w:p w:rsidR="002B59EA" w:rsidRPr="002B59EA" w:rsidRDefault="00701496" w:rsidP="000471F4">
      <w:pPr>
        <w:pStyle w:val="a7"/>
        <w:numPr>
          <w:ilvl w:val="0"/>
          <w:numId w:val="13"/>
        </w:numPr>
        <w:tabs>
          <w:tab w:val="left" w:pos="993"/>
        </w:tabs>
        <w:spacing w:after="0"/>
        <w:ind w:left="0" w:firstLine="709"/>
        <w:jc w:val="both"/>
        <w:outlineLvl w:val="0"/>
        <w:rPr>
          <w:rFonts w:ascii="Times New Roman" w:eastAsia="Times New Roman" w:hAnsi="Times New Roman"/>
          <w:i/>
          <w:kern w:val="36"/>
          <w:sz w:val="24"/>
          <w:szCs w:val="24"/>
          <w:lang w:val="uk-UA" w:eastAsia="ru-RU"/>
        </w:rPr>
      </w:pPr>
      <w:r w:rsidRPr="002B59EA">
        <w:rPr>
          <w:rFonts w:ascii="Times New Roman" w:eastAsia="Times New Roman" w:hAnsi="Times New Roman"/>
          <w:sz w:val="24"/>
          <w:szCs w:val="24"/>
          <w:lang w:val="uk-UA" w:eastAsia="ru-RU"/>
        </w:rPr>
        <w:t xml:space="preserve">розвивати та переносити успіхи </w:t>
      </w:r>
      <w:r w:rsidR="002B59EA">
        <w:rPr>
          <w:rFonts w:ascii="Times New Roman" w:eastAsia="Times New Roman" w:hAnsi="Times New Roman"/>
          <w:sz w:val="24"/>
          <w:szCs w:val="24"/>
          <w:lang w:val="uk-UA" w:eastAsia="ru-RU"/>
        </w:rPr>
        <w:t>вихованців</w:t>
      </w:r>
      <w:r w:rsidRPr="002B59EA">
        <w:rPr>
          <w:rFonts w:ascii="Times New Roman" w:eastAsia="Times New Roman" w:hAnsi="Times New Roman"/>
          <w:sz w:val="24"/>
          <w:szCs w:val="24"/>
          <w:lang w:val="uk-UA" w:eastAsia="ru-RU"/>
        </w:rPr>
        <w:t xml:space="preserve"> з одного виду діяльності на інші;</w:t>
      </w:r>
    </w:p>
    <w:p w:rsidR="00193314" w:rsidRPr="00193314" w:rsidRDefault="00701496" w:rsidP="000471F4">
      <w:pPr>
        <w:pStyle w:val="a7"/>
        <w:numPr>
          <w:ilvl w:val="0"/>
          <w:numId w:val="13"/>
        </w:numPr>
        <w:tabs>
          <w:tab w:val="left" w:pos="993"/>
        </w:tabs>
        <w:spacing w:after="0"/>
        <w:ind w:left="0" w:firstLine="709"/>
        <w:jc w:val="both"/>
        <w:outlineLvl w:val="0"/>
        <w:rPr>
          <w:rFonts w:ascii="Times New Roman" w:eastAsia="Times New Roman" w:hAnsi="Times New Roman"/>
          <w:i/>
          <w:kern w:val="36"/>
          <w:sz w:val="24"/>
          <w:szCs w:val="24"/>
          <w:lang w:val="uk-UA" w:eastAsia="ru-RU"/>
        </w:rPr>
      </w:pPr>
      <w:r w:rsidRPr="002B59EA">
        <w:rPr>
          <w:rFonts w:ascii="Times New Roman" w:eastAsia="Times New Roman" w:hAnsi="Times New Roman"/>
          <w:sz w:val="24"/>
          <w:szCs w:val="24"/>
          <w:lang w:val="uk-UA" w:eastAsia="ru-RU"/>
        </w:rPr>
        <w:t>використовувати зв'язок навчання з життям як стимул для самоосвіти.</w:t>
      </w:r>
    </w:p>
    <w:p w:rsidR="00845AEA" w:rsidRDefault="00701496" w:rsidP="00845AEA">
      <w:pPr>
        <w:tabs>
          <w:tab w:val="left" w:pos="1276"/>
        </w:tabs>
        <w:spacing w:after="0"/>
        <w:ind w:firstLine="709"/>
        <w:jc w:val="both"/>
        <w:outlineLvl w:val="0"/>
        <w:rPr>
          <w:rFonts w:ascii="Times New Roman" w:eastAsia="Times New Roman" w:hAnsi="Times New Roman"/>
          <w:sz w:val="24"/>
          <w:szCs w:val="24"/>
          <w:lang w:val="uk-UA" w:eastAsia="ru-RU"/>
        </w:rPr>
      </w:pPr>
      <w:r w:rsidRPr="00845AEA">
        <w:rPr>
          <w:rFonts w:ascii="Times New Roman" w:eastAsia="Times New Roman" w:hAnsi="Times New Roman"/>
          <w:sz w:val="24"/>
          <w:szCs w:val="24"/>
          <w:lang w:val="uk-UA" w:eastAsia="ru-RU"/>
        </w:rPr>
        <w:t>Дидактичні принципи утворюють певну систему, реалізовують гуманістичну спрямованість навчання, орієнтацію на виховні та розвивальні цілі, систему моделювання і прогнозування педагогічного процесу. Часто принципи навчання внутрішньо суперечливі. Водночас реалізація кожного принципу тісно пов'язана з реалізацією інших: наук</w:t>
      </w:r>
      <w:r w:rsidR="003948AE">
        <w:rPr>
          <w:rFonts w:ascii="Times New Roman" w:eastAsia="Times New Roman" w:hAnsi="Times New Roman"/>
          <w:sz w:val="24"/>
          <w:szCs w:val="24"/>
          <w:lang w:val="uk-UA" w:eastAsia="ru-RU"/>
        </w:rPr>
        <w:t xml:space="preserve">овість і систематичність – </w:t>
      </w:r>
      <w:r w:rsidRPr="00845AEA">
        <w:rPr>
          <w:rFonts w:ascii="Times New Roman" w:eastAsia="Times New Roman" w:hAnsi="Times New Roman"/>
          <w:sz w:val="24"/>
          <w:szCs w:val="24"/>
          <w:lang w:val="uk-UA" w:eastAsia="ru-RU"/>
        </w:rPr>
        <w:t>з доступністю; до</w:t>
      </w:r>
      <w:r w:rsidR="0088658C">
        <w:rPr>
          <w:rFonts w:ascii="Times New Roman" w:eastAsia="Times New Roman" w:hAnsi="Times New Roman"/>
          <w:sz w:val="24"/>
          <w:szCs w:val="24"/>
          <w:lang w:val="uk-UA" w:eastAsia="ru-RU"/>
        </w:rPr>
        <w:t xml:space="preserve">ступність – </w:t>
      </w:r>
      <w:r w:rsidR="00212F1A">
        <w:rPr>
          <w:rFonts w:ascii="Times New Roman" w:eastAsia="Times New Roman" w:hAnsi="Times New Roman"/>
          <w:sz w:val="24"/>
          <w:szCs w:val="24"/>
          <w:lang w:val="uk-UA" w:eastAsia="ru-RU"/>
        </w:rPr>
        <w:t>з наочністю</w:t>
      </w:r>
      <w:r w:rsidRPr="00845AEA">
        <w:rPr>
          <w:rFonts w:ascii="Times New Roman" w:eastAsia="Times New Roman" w:hAnsi="Times New Roman"/>
          <w:sz w:val="24"/>
          <w:szCs w:val="24"/>
          <w:lang w:val="uk-UA" w:eastAsia="ru-RU"/>
        </w:rPr>
        <w:t xml:space="preserve">. Це свідчить про їх взаємозв'язок і </w:t>
      </w:r>
      <w:proofErr w:type="spellStart"/>
      <w:r w:rsidRPr="00845AEA">
        <w:rPr>
          <w:rFonts w:ascii="Times New Roman" w:eastAsia="Times New Roman" w:hAnsi="Times New Roman"/>
          <w:sz w:val="24"/>
          <w:szCs w:val="24"/>
          <w:lang w:val="uk-UA" w:eastAsia="ru-RU"/>
        </w:rPr>
        <w:t>взаємодоповнення</w:t>
      </w:r>
      <w:proofErr w:type="spellEnd"/>
      <w:r w:rsidRPr="00845AEA">
        <w:rPr>
          <w:rFonts w:ascii="Times New Roman" w:eastAsia="Times New Roman" w:hAnsi="Times New Roman"/>
          <w:sz w:val="24"/>
          <w:szCs w:val="24"/>
          <w:lang w:val="uk-UA" w:eastAsia="ru-RU"/>
        </w:rPr>
        <w:t xml:space="preserve">. </w:t>
      </w:r>
    </w:p>
    <w:p w:rsidR="00701496" w:rsidRPr="00845AEA" w:rsidRDefault="00701496" w:rsidP="00845AEA">
      <w:pPr>
        <w:tabs>
          <w:tab w:val="left" w:pos="1276"/>
        </w:tabs>
        <w:spacing w:after="0"/>
        <w:ind w:firstLine="709"/>
        <w:jc w:val="both"/>
        <w:outlineLvl w:val="0"/>
        <w:rPr>
          <w:rFonts w:ascii="Times New Roman" w:eastAsia="Times New Roman" w:hAnsi="Times New Roman"/>
          <w:i/>
          <w:kern w:val="36"/>
          <w:sz w:val="24"/>
          <w:szCs w:val="24"/>
          <w:lang w:val="uk-UA" w:eastAsia="ru-RU"/>
        </w:rPr>
      </w:pPr>
      <w:r w:rsidRPr="00845AEA">
        <w:rPr>
          <w:rFonts w:ascii="Times New Roman" w:eastAsia="Times New Roman" w:hAnsi="Times New Roman"/>
          <w:sz w:val="24"/>
          <w:szCs w:val="24"/>
          <w:lang w:val="uk-UA" w:eastAsia="ru-RU"/>
        </w:rPr>
        <w:t>Ефективність навчання і педагогічної діяльності залежить від урахування основних вимог системи дидактичних принципів.</w:t>
      </w:r>
    </w:p>
    <w:p w:rsidR="00845AEA" w:rsidRDefault="00845AEA" w:rsidP="001E41ED">
      <w:pPr>
        <w:pStyle w:val="ab"/>
        <w:spacing w:before="0" w:beforeAutospacing="0" w:after="0" w:afterAutospacing="0" w:line="276" w:lineRule="auto"/>
        <w:ind w:firstLine="709"/>
        <w:jc w:val="both"/>
        <w:rPr>
          <w:lang w:val="uk-UA"/>
        </w:rPr>
      </w:pPr>
      <w:r w:rsidRPr="00845AEA">
        <w:rPr>
          <w:i/>
          <w:lang w:val="uk-UA"/>
        </w:rPr>
        <w:t>П</w:t>
      </w:r>
      <w:r w:rsidR="008C645F" w:rsidRPr="00845AEA">
        <w:rPr>
          <w:i/>
          <w:lang w:val="uk-UA"/>
        </w:rPr>
        <w:t>ринцип цінності особистості</w:t>
      </w:r>
      <w:r>
        <w:rPr>
          <w:lang w:val="uk-UA"/>
        </w:rPr>
        <w:t>.</w:t>
      </w:r>
      <w:r w:rsidR="008C645F" w:rsidRPr="001E41ED">
        <w:rPr>
          <w:lang w:val="uk-UA"/>
        </w:rPr>
        <w:t xml:space="preserve"> </w:t>
      </w:r>
      <w:r w:rsidRPr="001E41ED">
        <w:rPr>
          <w:lang w:val="uk-UA"/>
        </w:rPr>
        <w:t>П</w:t>
      </w:r>
      <w:r>
        <w:rPr>
          <w:lang w:val="uk-UA"/>
        </w:rPr>
        <w:t>олягає в самоцінності дитини.</w:t>
      </w:r>
    </w:p>
    <w:p w:rsidR="00845AEA" w:rsidRDefault="00845AEA" w:rsidP="001E41ED">
      <w:pPr>
        <w:pStyle w:val="ab"/>
        <w:spacing w:before="0" w:beforeAutospacing="0" w:after="0" w:afterAutospacing="0" w:line="276" w:lineRule="auto"/>
        <w:ind w:firstLine="709"/>
        <w:jc w:val="both"/>
        <w:rPr>
          <w:lang w:val="uk-UA"/>
        </w:rPr>
      </w:pPr>
      <w:r w:rsidRPr="00845AEA">
        <w:rPr>
          <w:i/>
          <w:lang w:val="uk-UA"/>
        </w:rPr>
        <w:t>Принцип пріоритету особистого розвитку</w:t>
      </w:r>
      <w:r>
        <w:rPr>
          <w:lang w:val="uk-UA"/>
        </w:rPr>
        <w:t>.</w:t>
      </w:r>
      <w:r w:rsidR="008C645F" w:rsidRPr="001E41ED">
        <w:rPr>
          <w:lang w:val="uk-UA"/>
        </w:rPr>
        <w:t xml:space="preserve"> </w:t>
      </w:r>
      <w:r w:rsidRPr="001E41ED">
        <w:rPr>
          <w:lang w:val="uk-UA"/>
        </w:rPr>
        <w:t>Н</w:t>
      </w:r>
      <w:r w:rsidR="008C645F" w:rsidRPr="001E41ED">
        <w:rPr>
          <w:lang w:val="uk-UA"/>
        </w:rPr>
        <w:t xml:space="preserve">авчання виступає не як самоціль, а як засіб розвитку </w:t>
      </w:r>
      <w:r>
        <w:rPr>
          <w:lang w:val="uk-UA"/>
        </w:rPr>
        <w:t>особистості кожного індивідуума.</w:t>
      </w:r>
    </w:p>
    <w:p w:rsidR="00B913CD" w:rsidRDefault="00B913CD" w:rsidP="001E41ED">
      <w:pPr>
        <w:pStyle w:val="ab"/>
        <w:spacing w:before="0" w:beforeAutospacing="0" w:after="0" w:afterAutospacing="0" w:line="276" w:lineRule="auto"/>
        <w:ind w:firstLine="709"/>
        <w:jc w:val="both"/>
        <w:rPr>
          <w:lang w:val="uk-UA"/>
        </w:rPr>
      </w:pPr>
      <w:r w:rsidRPr="00B913CD">
        <w:rPr>
          <w:i/>
          <w:lang w:val="uk-UA"/>
        </w:rPr>
        <w:t>Принцип орієнтації на зону найближчого розвитку</w:t>
      </w:r>
      <w:r>
        <w:rPr>
          <w:lang w:val="uk-UA"/>
        </w:rPr>
        <w:t xml:space="preserve"> кожного вихованця.</w:t>
      </w:r>
    </w:p>
    <w:p w:rsidR="00B913CD" w:rsidRDefault="00B913CD" w:rsidP="001E41ED">
      <w:pPr>
        <w:pStyle w:val="ab"/>
        <w:spacing w:before="0" w:beforeAutospacing="0" w:after="0" w:afterAutospacing="0" w:line="276" w:lineRule="auto"/>
        <w:ind w:firstLine="709"/>
        <w:jc w:val="both"/>
        <w:rPr>
          <w:lang w:val="uk-UA"/>
        </w:rPr>
      </w:pPr>
      <w:r w:rsidRPr="00B913CD">
        <w:rPr>
          <w:i/>
          <w:lang w:val="uk-UA"/>
        </w:rPr>
        <w:t xml:space="preserve">Принцип суб’єктності в </w:t>
      </w:r>
      <w:r>
        <w:rPr>
          <w:i/>
          <w:lang w:val="uk-UA"/>
        </w:rPr>
        <w:t>освітньому</w:t>
      </w:r>
      <w:r w:rsidRPr="00B913CD">
        <w:rPr>
          <w:i/>
          <w:lang w:val="uk-UA"/>
        </w:rPr>
        <w:t xml:space="preserve"> процесі</w:t>
      </w:r>
      <w:r>
        <w:rPr>
          <w:lang w:val="uk-UA"/>
        </w:rPr>
        <w:t xml:space="preserve">. </w:t>
      </w:r>
      <w:r w:rsidRPr="001E41ED">
        <w:rPr>
          <w:lang w:val="uk-UA"/>
        </w:rPr>
        <w:t>О</w:t>
      </w:r>
      <w:r w:rsidR="008C645F" w:rsidRPr="001E41ED">
        <w:rPr>
          <w:lang w:val="uk-UA"/>
        </w:rPr>
        <w:t>рієнтація на внутрішню мотивацію навчання і свободу виб</w:t>
      </w:r>
      <w:r>
        <w:rPr>
          <w:lang w:val="uk-UA"/>
        </w:rPr>
        <w:t>ору дитиною сфер самореалізації.</w:t>
      </w:r>
    </w:p>
    <w:p w:rsidR="002B39BE" w:rsidRPr="004B4AB6" w:rsidRDefault="002B39BE" w:rsidP="00FA7739">
      <w:pPr>
        <w:pStyle w:val="ab"/>
        <w:spacing w:before="0" w:beforeAutospacing="0" w:after="0" w:afterAutospacing="0" w:line="276" w:lineRule="auto"/>
        <w:ind w:firstLine="709"/>
        <w:jc w:val="both"/>
        <w:rPr>
          <w:color w:val="000000"/>
          <w:spacing w:val="-6"/>
          <w:lang w:val="uk-UA"/>
        </w:rPr>
      </w:pPr>
      <w:r w:rsidRPr="004B4AB6">
        <w:rPr>
          <w:b/>
          <w:color w:val="000000"/>
          <w:spacing w:val="-6"/>
          <w:lang w:val="uk-UA"/>
        </w:rPr>
        <w:t>Зміст</w:t>
      </w:r>
      <w:r w:rsidR="00A22210" w:rsidRPr="004B4AB6">
        <w:rPr>
          <w:color w:val="000000"/>
          <w:spacing w:val="-6"/>
          <w:lang w:val="uk-UA"/>
        </w:rPr>
        <w:t xml:space="preserve"> афективно-емоційної складової освітнього середовища</w:t>
      </w:r>
      <w:r w:rsidR="001C4A97" w:rsidRPr="004B4AB6">
        <w:rPr>
          <w:color w:val="000000"/>
          <w:spacing w:val="-6"/>
          <w:lang w:val="uk-UA"/>
        </w:rPr>
        <w:t>.</w:t>
      </w:r>
    </w:p>
    <w:p w:rsidR="00FA7739" w:rsidRPr="002B7CBD" w:rsidRDefault="00FA7739" w:rsidP="00FA7739">
      <w:pPr>
        <w:pStyle w:val="ab"/>
        <w:spacing w:before="0" w:beforeAutospacing="0" w:after="0" w:afterAutospacing="0" w:line="276" w:lineRule="auto"/>
        <w:ind w:firstLine="709"/>
        <w:jc w:val="both"/>
        <w:rPr>
          <w:color w:val="000000"/>
          <w:lang w:val="uk-UA"/>
        </w:rPr>
      </w:pPr>
      <w:r w:rsidRPr="002B7CBD">
        <w:rPr>
          <w:color w:val="000000"/>
          <w:lang w:val="uk-UA"/>
        </w:rPr>
        <w:t xml:space="preserve">Від емоційної захопленості вихованця навчанням до усталеної потреби вчитися – довгий шлях, на якому сприятливі </w:t>
      </w:r>
      <w:r w:rsidRPr="002B7CBD">
        <w:rPr>
          <w:color w:val="000000"/>
          <w:lang w:val="uk-UA"/>
        </w:rPr>
        <w:lastRenderedPageBreak/>
        <w:t>зовнішні умови дають лише імпульс для яскравих емоцій і почуттів.</w:t>
      </w:r>
    </w:p>
    <w:p w:rsidR="00FA7739" w:rsidRPr="002B7CBD" w:rsidRDefault="00FA7739" w:rsidP="00FA7739">
      <w:pPr>
        <w:pStyle w:val="ab"/>
        <w:spacing w:before="0" w:beforeAutospacing="0" w:after="0" w:afterAutospacing="0" w:line="276" w:lineRule="auto"/>
        <w:ind w:firstLine="709"/>
        <w:jc w:val="both"/>
        <w:rPr>
          <w:color w:val="000000"/>
          <w:lang w:val="uk-UA"/>
        </w:rPr>
      </w:pPr>
      <w:r w:rsidRPr="002B7CBD">
        <w:rPr>
          <w:color w:val="000000"/>
          <w:lang w:val="uk-UA"/>
        </w:rPr>
        <w:t xml:space="preserve">До зовнішніх умов відносимо емоційну підготовку вихованця, емоційну насиченість навчального матеріалу та обраних методів, незвичність способу </w:t>
      </w:r>
      <w:r w:rsidR="00A02B16">
        <w:rPr>
          <w:color w:val="000000"/>
          <w:lang w:val="uk-UA"/>
        </w:rPr>
        <w:t>встановлення</w:t>
      </w:r>
      <w:r w:rsidRPr="002B7CBD">
        <w:rPr>
          <w:color w:val="000000"/>
          <w:lang w:val="uk-UA"/>
        </w:rPr>
        <w:t xml:space="preserve"> завдання, чіткість, динамічність переходу від одного виду роботи до іншого, вчасний перехід від пояснення до практичних дій вихованців.</w:t>
      </w:r>
    </w:p>
    <w:p w:rsidR="00FA7739" w:rsidRPr="002B7CBD" w:rsidRDefault="00FA7739" w:rsidP="00FA7739">
      <w:pPr>
        <w:pStyle w:val="ab"/>
        <w:spacing w:before="0" w:beforeAutospacing="0" w:after="0" w:afterAutospacing="0" w:line="276" w:lineRule="auto"/>
        <w:ind w:firstLine="709"/>
        <w:jc w:val="both"/>
        <w:rPr>
          <w:color w:val="000000"/>
          <w:lang w:val="uk-UA"/>
        </w:rPr>
      </w:pPr>
      <w:r w:rsidRPr="002B7CBD">
        <w:rPr>
          <w:color w:val="000000"/>
          <w:lang w:val="uk-UA"/>
        </w:rPr>
        <w:t>Складний взаємовплив зовнішніх і внутрішніх умов породжує жаданий результат –</w:t>
      </w:r>
      <w:r>
        <w:rPr>
          <w:color w:val="000000"/>
          <w:lang w:val="uk-UA"/>
        </w:rPr>
        <w:t xml:space="preserve"> </w:t>
      </w:r>
      <w:r w:rsidRPr="002B7CBD">
        <w:rPr>
          <w:color w:val="000000"/>
          <w:lang w:val="uk-UA"/>
        </w:rPr>
        <w:t>позитивні ем</w:t>
      </w:r>
      <w:r w:rsidR="007921C9">
        <w:rPr>
          <w:color w:val="000000"/>
          <w:lang w:val="uk-UA"/>
        </w:rPr>
        <w:t xml:space="preserve">оції, серед яких найсильніша – </w:t>
      </w:r>
      <w:r w:rsidRPr="002B7CBD">
        <w:rPr>
          <w:color w:val="000000"/>
          <w:lang w:val="uk-UA"/>
        </w:rPr>
        <w:t>радість пізнання.</w:t>
      </w:r>
    </w:p>
    <w:p w:rsidR="00FA7739" w:rsidRPr="0088543E" w:rsidRDefault="00FA7739" w:rsidP="00FA7739">
      <w:pPr>
        <w:pStyle w:val="ab"/>
        <w:spacing w:before="0" w:beforeAutospacing="0" w:after="0" w:afterAutospacing="0" w:line="276" w:lineRule="auto"/>
        <w:ind w:firstLine="709"/>
        <w:jc w:val="both"/>
        <w:rPr>
          <w:color w:val="000000"/>
          <w:lang w:val="uk-UA"/>
        </w:rPr>
      </w:pPr>
      <w:r w:rsidRPr="0088543E">
        <w:rPr>
          <w:color w:val="000000"/>
          <w:lang w:val="uk-UA"/>
        </w:rPr>
        <w:t xml:space="preserve">Вихідним для педагога має бути прагнення добитися, щоб усі вихованці неодноразово пережили почуття справжнього успіху. А для цього треба створювати для слабких дітей ситуації запрограмованого успіху. Наприклад, заздалегідь поступово готувати їх до засвоєння складних тем, ураховуючи індивідуальні особливості конкретної дитини. Спостережливий педагог помічає, що один вихованець любить бути в центрі уваги, чекає і вимагає похвали, а другий розгублюється від цього, робить навпаки; один краще працює сам, інший – почувається </w:t>
      </w:r>
      <w:r w:rsidR="00605225" w:rsidRPr="0088543E">
        <w:rPr>
          <w:color w:val="000000"/>
          <w:lang w:val="uk-UA"/>
        </w:rPr>
        <w:t>впевненішим</w:t>
      </w:r>
      <w:r w:rsidRPr="0088543E">
        <w:rPr>
          <w:color w:val="000000"/>
          <w:lang w:val="uk-UA"/>
        </w:rPr>
        <w:t xml:space="preserve">, коли поряд сильний сусід. </w:t>
      </w:r>
    </w:p>
    <w:p w:rsidR="00FA7739" w:rsidRPr="0088543E" w:rsidRDefault="00FA7739" w:rsidP="00DF5244">
      <w:pPr>
        <w:pStyle w:val="ab"/>
        <w:spacing w:before="0" w:beforeAutospacing="0" w:after="0" w:afterAutospacing="0" w:line="276" w:lineRule="auto"/>
        <w:ind w:firstLine="709"/>
        <w:jc w:val="both"/>
        <w:rPr>
          <w:color w:val="000000"/>
          <w:lang w:val="uk-UA"/>
        </w:rPr>
      </w:pPr>
      <w:r w:rsidRPr="0088543E">
        <w:rPr>
          <w:color w:val="000000"/>
          <w:lang w:val="uk-UA"/>
        </w:rPr>
        <w:t>Для слабких дітей</w:t>
      </w:r>
      <w:r w:rsidR="00DF5244">
        <w:rPr>
          <w:color w:val="000000"/>
          <w:lang w:val="uk-UA"/>
        </w:rPr>
        <w:t xml:space="preserve"> успіх у навчанні найчастіше – </w:t>
      </w:r>
      <w:r w:rsidRPr="0088543E">
        <w:rPr>
          <w:color w:val="000000"/>
          <w:lang w:val="uk-UA"/>
        </w:rPr>
        <w:t>«щасливий випадок», тому важливо не допустити згасання тимчасово пережитого</w:t>
      </w:r>
      <w:r w:rsidR="00DF5244">
        <w:rPr>
          <w:color w:val="000000"/>
          <w:lang w:val="uk-UA"/>
        </w:rPr>
        <w:t xml:space="preserve"> почуття задоволення від праці та</w:t>
      </w:r>
      <w:r w:rsidRPr="0088543E">
        <w:rPr>
          <w:color w:val="000000"/>
          <w:lang w:val="uk-UA"/>
        </w:rPr>
        <w:t xml:space="preserve"> дбати про повторюваність таких ситуацій. Іноді успіхи дитини в </w:t>
      </w:r>
      <w:proofErr w:type="spellStart"/>
      <w:r w:rsidRPr="0088543E">
        <w:rPr>
          <w:color w:val="000000"/>
          <w:lang w:val="uk-UA"/>
        </w:rPr>
        <w:t>позанавчальній</w:t>
      </w:r>
      <w:proofErr w:type="spellEnd"/>
      <w:r w:rsidRPr="0088543E">
        <w:rPr>
          <w:color w:val="000000"/>
          <w:lang w:val="uk-UA"/>
        </w:rPr>
        <w:t xml:space="preserve"> роботі живлять її бажання вчитися і на занятті.</w:t>
      </w:r>
    </w:p>
    <w:p w:rsidR="00FA7739" w:rsidRPr="0088543E" w:rsidRDefault="00FA7739" w:rsidP="00FA7739">
      <w:pPr>
        <w:pStyle w:val="ab"/>
        <w:spacing w:before="0" w:beforeAutospacing="0" w:after="0" w:afterAutospacing="0" w:line="276" w:lineRule="auto"/>
        <w:ind w:firstLine="709"/>
        <w:jc w:val="both"/>
        <w:rPr>
          <w:color w:val="000000"/>
          <w:lang w:val="uk-UA"/>
        </w:rPr>
      </w:pPr>
      <w:r w:rsidRPr="0088543E">
        <w:rPr>
          <w:color w:val="000000"/>
          <w:lang w:val="uk-UA"/>
        </w:rPr>
        <w:t>Для збагачення заняття інтелектуальними почуттями велике значення має емоційна підготовка вихованців до засвоєння нового матеріалу.</w:t>
      </w:r>
    </w:p>
    <w:p w:rsidR="00FA7739" w:rsidRPr="0088543E" w:rsidRDefault="00FA7739" w:rsidP="00FA7739">
      <w:pPr>
        <w:pStyle w:val="ab"/>
        <w:spacing w:before="0" w:beforeAutospacing="0" w:after="0" w:afterAutospacing="0" w:line="276" w:lineRule="auto"/>
        <w:ind w:firstLine="709"/>
        <w:jc w:val="both"/>
        <w:rPr>
          <w:color w:val="000000"/>
          <w:lang w:val="uk-UA"/>
        </w:rPr>
      </w:pPr>
      <w:r w:rsidRPr="0088543E">
        <w:rPr>
          <w:color w:val="000000"/>
          <w:lang w:val="uk-UA"/>
        </w:rPr>
        <w:t xml:space="preserve">Вихованцям здебільшого бракує досвіду емоційного </w:t>
      </w:r>
      <w:r w:rsidRPr="00831A09">
        <w:rPr>
          <w:color w:val="000000"/>
          <w:lang w:val="uk-UA"/>
        </w:rPr>
        <w:t>співпереживання від спілкування з природою, їм важко відчути, уявити образно-емоційний зміст.</w:t>
      </w:r>
    </w:p>
    <w:p w:rsidR="00D936BE" w:rsidRDefault="00FA7739" w:rsidP="00FA7739">
      <w:pPr>
        <w:pStyle w:val="ab"/>
        <w:spacing w:before="0" w:beforeAutospacing="0" w:after="0" w:afterAutospacing="0" w:line="276" w:lineRule="auto"/>
        <w:ind w:firstLine="709"/>
        <w:jc w:val="both"/>
        <w:rPr>
          <w:color w:val="000000"/>
          <w:lang w:val="uk-UA"/>
        </w:rPr>
      </w:pPr>
      <w:r w:rsidRPr="0088543E">
        <w:rPr>
          <w:color w:val="000000"/>
          <w:lang w:val="uk-UA"/>
        </w:rPr>
        <w:lastRenderedPageBreak/>
        <w:t xml:space="preserve">Для емоційно-образної підготовки вихованців до сприймання поетичних творів корисним є прийом предметного унаочнення художньої деталі, адже у віршах діти впізнають опоетизовані образи побаченого, почутого в природі. </w:t>
      </w:r>
    </w:p>
    <w:p w:rsidR="00FA7739" w:rsidRPr="0088543E" w:rsidRDefault="00FA7739" w:rsidP="00FA7739">
      <w:pPr>
        <w:pStyle w:val="ab"/>
        <w:spacing w:before="0" w:beforeAutospacing="0" w:after="0" w:afterAutospacing="0" w:line="276" w:lineRule="auto"/>
        <w:ind w:firstLine="709"/>
        <w:jc w:val="both"/>
        <w:rPr>
          <w:color w:val="000000"/>
          <w:lang w:val="uk-UA"/>
        </w:rPr>
      </w:pPr>
      <w:r w:rsidRPr="0088543E">
        <w:rPr>
          <w:color w:val="000000"/>
          <w:lang w:val="uk-UA"/>
        </w:rPr>
        <w:t>Для повноцінного сприймання пейзажних поезій надзвичайно важливо емоційно настроїти вихованців перед читанням і слуханням твору, заздалегідь організувати поетичні спостереження в природі, через мальовничий образ, унаочнення художньої деталі та слухання музики збагатити чуттєвий досвід.</w:t>
      </w:r>
    </w:p>
    <w:p w:rsidR="00FA7739" w:rsidRPr="0088543E" w:rsidRDefault="00FA7739" w:rsidP="00FA7739">
      <w:pPr>
        <w:pStyle w:val="ab"/>
        <w:spacing w:before="0" w:beforeAutospacing="0" w:after="0" w:afterAutospacing="0" w:line="276" w:lineRule="auto"/>
        <w:ind w:firstLine="709"/>
        <w:jc w:val="both"/>
        <w:rPr>
          <w:color w:val="000000"/>
          <w:lang w:val="uk-UA"/>
        </w:rPr>
      </w:pPr>
      <w:r w:rsidRPr="0088543E">
        <w:rPr>
          <w:color w:val="000000"/>
          <w:lang w:val="uk-UA"/>
        </w:rPr>
        <w:t>Емоційна насиченість змісту навчального матеріалу передбачає добір таких текстів, ілюстрацій і предметів, які можуть викликати у вихованців естетичні почуття, образні уявлення, подив, захоплення.</w:t>
      </w:r>
    </w:p>
    <w:p w:rsidR="00FA7739" w:rsidRPr="0088543E" w:rsidRDefault="00FA7739" w:rsidP="00FA7739">
      <w:pPr>
        <w:pStyle w:val="ab"/>
        <w:spacing w:before="0" w:beforeAutospacing="0" w:after="0" w:afterAutospacing="0" w:line="276" w:lineRule="auto"/>
        <w:ind w:firstLine="709"/>
        <w:jc w:val="both"/>
        <w:rPr>
          <w:color w:val="000000"/>
          <w:lang w:val="uk-UA"/>
        </w:rPr>
      </w:pPr>
      <w:r w:rsidRPr="0088543E">
        <w:rPr>
          <w:b/>
          <w:color w:val="000000"/>
          <w:lang w:val="uk-UA"/>
        </w:rPr>
        <w:t>Джерело емоційності навчання</w:t>
      </w:r>
      <w:r w:rsidRPr="0088543E">
        <w:rPr>
          <w:color w:val="000000"/>
          <w:lang w:val="uk-UA"/>
        </w:rPr>
        <w:t xml:space="preserve"> – не тільки яскравий зміст, а й мовлення самого педагога – емоційне, образне, лагідне, наспівне.</w:t>
      </w:r>
    </w:p>
    <w:p w:rsidR="00FA7739" w:rsidRPr="00D829FA" w:rsidRDefault="00FA7739" w:rsidP="00FA7739">
      <w:pPr>
        <w:pStyle w:val="ab"/>
        <w:spacing w:before="0" w:beforeAutospacing="0" w:after="0" w:afterAutospacing="0" w:line="276" w:lineRule="auto"/>
        <w:ind w:firstLine="709"/>
        <w:jc w:val="both"/>
        <w:rPr>
          <w:color w:val="000000"/>
          <w:spacing w:val="-6"/>
          <w:lang w:val="uk-UA"/>
        </w:rPr>
      </w:pPr>
      <w:r w:rsidRPr="00D829FA">
        <w:rPr>
          <w:color w:val="000000"/>
          <w:spacing w:val="-6"/>
          <w:lang w:val="uk-UA"/>
        </w:rPr>
        <w:t xml:space="preserve">Спалах позитивних емоцій зацікавленості викликають у вихованців незвичайні способи постановки й оформлення навчального завдання. </w:t>
      </w:r>
    </w:p>
    <w:p w:rsidR="00FA7739" w:rsidRPr="00D829FA" w:rsidRDefault="00FA7739" w:rsidP="00FA7739">
      <w:pPr>
        <w:pStyle w:val="ab"/>
        <w:spacing w:before="0" w:beforeAutospacing="0" w:after="0" w:afterAutospacing="0" w:line="276" w:lineRule="auto"/>
        <w:ind w:firstLine="709"/>
        <w:jc w:val="both"/>
        <w:rPr>
          <w:color w:val="000000"/>
          <w:spacing w:val="-6"/>
          <w:lang w:val="uk-UA"/>
        </w:rPr>
      </w:pPr>
      <w:r w:rsidRPr="00D829FA">
        <w:rPr>
          <w:color w:val="000000"/>
          <w:spacing w:val="-6"/>
          <w:lang w:val="uk-UA"/>
        </w:rPr>
        <w:t>Наведемо деякі:</w:t>
      </w:r>
    </w:p>
    <w:p w:rsidR="00FA7739" w:rsidRPr="00D829FA" w:rsidRDefault="00FA7739" w:rsidP="00FA7739">
      <w:pPr>
        <w:pStyle w:val="ab"/>
        <w:tabs>
          <w:tab w:val="left" w:pos="993"/>
        </w:tabs>
        <w:spacing w:before="0" w:beforeAutospacing="0" w:after="0" w:afterAutospacing="0" w:line="276" w:lineRule="auto"/>
        <w:ind w:firstLine="709"/>
        <w:jc w:val="both"/>
        <w:rPr>
          <w:color w:val="000000"/>
          <w:spacing w:val="-6"/>
          <w:lang w:val="uk-UA"/>
        </w:rPr>
      </w:pPr>
      <w:r w:rsidRPr="00D829FA">
        <w:rPr>
          <w:color w:val="000000"/>
          <w:spacing w:val="-6"/>
          <w:lang w:val="uk-UA"/>
        </w:rPr>
        <w:t>1. Індивідуальні та парні завдання пропонуються за допомогою природних об'єктів. Наприклад, на засушеному листочку клена опорні слова для побудови розповіді; у конверті – лічильний матеріал з різноколірного насіння; у коробці – «гостинець» з лісу для драматизації мовленнєвої ситуації.</w:t>
      </w:r>
    </w:p>
    <w:p w:rsidR="00FA7739" w:rsidRPr="00D829FA" w:rsidRDefault="00FA7739" w:rsidP="00FA7739">
      <w:pPr>
        <w:pStyle w:val="ab"/>
        <w:spacing w:before="0" w:beforeAutospacing="0" w:after="0" w:afterAutospacing="0" w:line="276" w:lineRule="auto"/>
        <w:ind w:firstLine="709"/>
        <w:jc w:val="both"/>
        <w:rPr>
          <w:color w:val="000000"/>
          <w:spacing w:val="-6"/>
          <w:lang w:val="uk-UA"/>
        </w:rPr>
      </w:pPr>
      <w:r w:rsidRPr="00D829FA">
        <w:rPr>
          <w:color w:val="000000"/>
          <w:spacing w:val="-6"/>
          <w:lang w:val="uk-UA"/>
        </w:rPr>
        <w:t>2. Зошити-силуети у вигляді приємних для дітей звіряток, квітів, плодів, іграшок. Це можуть бути зошити у вигляді зайчика, в якому стільки сторінок, скільки діти вивчатимуть літер, а на кожній сторінці – маленька аплікація відповідного предмета.</w:t>
      </w:r>
    </w:p>
    <w:p w:rsidR="00FA7739" w:rsidRPr="00D829FA" w:rsidRDefault="00FA7739" w:rsidP="00FA7739">
      <w:pPr>
        <w:pStyle w:val="ab"/>
        <w:tabs>
          <w:tab w:val="left" w:pos="993"/>
        </w:tabs>
        <w:spacing w:before="0" w:beforeAutospacing="0" w:after="0" w:afterAutospacing="0" w:line="276" w:lineRule="auto"/>
        <w:ind w:firstLine="709"/>
        <w:jc w:val="both"/>
        <w:rPr>
          <w:color w:val="000000"/>
          <w:spacing w:val="-6"/>
          <w:lang w:val="uk-UA"/>
        </w:rPr>
      </w:pPr>
      <w:r w:rsidRPr="00D829FA">
        <w:rPr>
          <w:color w:val="000000"/>
          <w:spacing w:val="-6"/>
          <w:lang w:val="uk-UA"/>
        </w:rPr>
        <w:t>3. Поєднання обчислювального чи мовного завдання з конструюванням.</w:t>
      </w:r>
    </w:p>
    <w:p w:rsidR="00FA7739" w:rsidRPr="0088543E" w:rsidRDefault="00FA7739" w:rsidP="00FA7739">
      <w:pPr>
        <w:pStyle w:val="ab"/>
        <w:tabs>
          <w:tab w:val="left" w:pos="993"/>
        </w:tabs>
        <w:spacing w:before="0" w:beforeAutospacing="0" w:after="0" w:afterAutospacing="0" w:line="276" w:lineRule="auto"/>
        <w:ind w:firstLine="709"/>
        <w:jc w:val="both"/>
        <w:rPr>
          <w:color w:val="000000"/>
          <w:lang w:val="uk-UA"/>
        </w:rPr>
      </w:pPr>
      <w:r w:rsidRPr="0088543E">
        <w:rPr>
          <w:color w:val="000000"/>
          <w:lang w:val="uk-UA"/>
        </w:rPr>
        <w:lastRenderedPageBreak/>
        <w:t>4. Навчальне завдання з етичним підтекстом.</w:t>
      </w:r>
    </w:p>
    <w:p w:rsidR="00FA7739" w:rsidRPr="0088543E" w:rsidRDefault="00831A09" w:rsidP="00FA7739">
      <w:pPr>
        <w:pStyle w:val="ab"/>
        <w:tabs>
          <w:tab w:val="left" w:pos="993"/>
        </w:tabs>
        <w:spacing w:before="0" w:beforeAutospacing="0" w:after="0" w:afterAutospacing="0" w:line="276" w:lineRule="auto"/>
        <w:ind w:firstLine="709"/>
        <w:jc w:val="both"/>
        <w:rPr>
          <w:color w:val="000000"/>
          <w:lang w:val="uk-UA"/>
        </w:rPr>
      </w:pPr>
      <w:r>
        <w:rPr>
          <w:color w:val="000000"/>
          <w:lang w:val="uk-UA"/>
        </w:rPr>
        <w:t>5. </w:t>
      </w:r>
      <w:r w:rsidR="00FA7739" w:rsidRPr="00D829FA">
        <w:rPr>
          <w:color w:val="000000"/>
          <w:spacing w:val="-6"/>
          <w:lang w:val="uk-UA"/>
        </w:rPr>
        <w:t>Подача тренувальних завдань через естетично привабливий ігровий реквізит. Наприклад, «чарівна квітка» з різноколірними знімними пелюстками, на звороті яких – навчальне завдання; рибки, кошики, шкатулки з аплікаціями; читання тексту у віконечку «телевізора»; «гойдалка-веселка», на стрічках якої різні завдання на вибір; саморобні книжечки для тренування навичок читання; обчислення в парі тощо.</w:t>
      </w:r>
    </w:p>
    <w:p w:rsidR="00FA7739" w:rsidRPr="00D829FA" w:rsidRDefault="00FA7739" w:rsidP="00FA7739">
      <w:pPr>
        <w:pStyle w:val="ab"/>
        <w:tabs>
          <w:tab w:val="left" w:pos="993"/>
        </w:tabs>
        <w:spacing w:before="0" w:beforeAutospacing="0" w:after="0" w:afterAutospacing="0" w:line="276" w:lineRule="auto"/>
        <w:ind w:firstLine="709"/>
        <w:jc w:val="both"/>
        <w:rPr>
          <w:color w:val="000000"/>
          <w:spacing w:val="-6"/>
          <w:lang w:val="uk-UA"/>
        </w:rPr>
      </w:pPr>
      <w:r w:rsidRPr="0088543E">
        <w:rPr>
          <w:color w:val="000000"/>
          <w:lang w:val="uk-UA"/>
        </w:rPr>
        <w:t>6. </w:t>
      </w:r>
      <w:r w:rsidRPr="00D829FA">
        <w:rPr>
          <w:color w:val="000000"/>
          <w:spacing w:val="-6"/>
          <w:lang w:val="uk-UA"/>
        </w:rPr>
        <w:t>Завдання з гумористичним підтекстом, жартом, смішинкою; вправи типу «А як навпаки?»; формулювання завдань у римованій формі.</w:t>
      </w:r>
    </w:p>
    <w:p w:rsidR="00FA7739" w:rsidRPr="00D829FA" w:rsidRDefault="00FA7739" w:rsidP="00FA7739">
      <w:pPr>
        <w:pStyle w:val="ab"/>
        <w:tabs>
          <w:tab w:val="left" w:pos="993"/>
        </w:tabs>
        <w:spacing w:before="0" w:beforeAutospacing="0" w:after="0" w:afterAutospacing="0" w:line="276" w:lineRule="auto"/>
        <w:ind w:firstLine="709"/>
        <w:jc w:val="both"/>
        <w:rPr>
          <w:color w:val="000000"/>
          <w:spacing w:val="-6"/>
          <w:lang w:val="uk-UA"/>
        </w:rPr>
      </w:pPr>
      <w:r w:rsidRPr="00D829FA">
        <w:rPr>
          <w:color w:val="000000"/>
          <w:spacing w:val="-6"/>
          <w:lang w:val="uk-UA"/>
        </w:rPr>
        <w:t>7. Завдання вихованцям дає казковий персонаж в усній формі або у вигляді листа.</w:t>
      </w:r>
    </w:p>
    <w:p w:rsidR="00FA7739" w:rsidRPr="00D829FA" w:rsidRDefault="00FA7739" w:rsidP="00FA7739">
      <w:pPr>
        <w:pStyle w:val="ab"/>
        <w:tabs>
          <w:tab w:val="left" w:pos="993"/>
        </w:tabs>
        <w:spacing w:before="0" w:beforeAutospacing="0" w:after="0" w:afterAutospacing="0" w:line="276" w:lineRule="auto"/>
        <w:ind w:firstLine="709"/>
        <w:jc w:val="both"/>
        <w:rPr>
          <w:color w:val="000000"/>
          <w:spacing w:val="-6"/>
          <w:lang w:val="uk-UA"/>
        </w:rPr>
      </w:pPr>
      <w:r w:rsidRPr="00D829FA">
        <w:rPr>
          <w:color w:val="000000"/>
          <w:spacing w:val="-6"/>
          <w:lang w:val="uk-UA"/>
        </w:rPr>
        <w:t xml:space="preserve">8. Введення елементів змагання: хто краще напише, хто швидше розв'яже, хто точніше відтворить, хто більше назве, хто виразніше прочитає, хто більше запам'ятає тощо. </w:t>
      </w:r>
    </w:p>
    <w:p w:rsidR="00FA7739" w:rsidRPr="007A7943" w:rsidRDefault="00FA7739" w:rsidP="00FA7739">
      <w:pPr>
        <w:pStyle w:val="ab"/>
        <w:tabs>
          <w:tab w:val="left" w:pos="993"/>
        </w:tabs>
        <w:spacing w:before="0" w:beforeAutospacing="0" w:after="0" w:afterAutospacing="0" w:line="276" w:lineRule="auto"/>
        <w:ind w:firstLine="709"/>
        <w:jc w:val="both"/>
        <w:rPr>
          <w:color w:val="000000"/>
          <w:lang w:val="uk-UA"/>
        </w:rPr>
      </w:pPr>
      <w:r w:rsidRPr="007A7943">
        <w:rPr>
          <w:color w:val="000000"/>
          <w:lang w:val="uk-UA"/>
        </w:rPr>
        <w:t xml:space="preserve">Приплив позитивних емоцій дає вихованцям переживання почуття краси. Дітям </w:t>
      </w:r>
      <w:r w:rsidR="007A7943">
        <w:rPr>
          <w:color w:val="000000"/>
          <w:lang w:val="uk-UA"/>
        </w:rPr>
        <w:t>досить часто</w:t>
      </w:r>
      <w:r w:rsidRPr="007A7943">
        <w:rPr>
          <w:color w:val="000000"/>
          <w:lang w:val="uk-UA"/>
        </w:rPr>
        <w:t xml:space="preserve"> доступні естетичні переживання від краси спостережуваного («Як гарно цвітуть яблуні!»), почутого («Сонце заходить, гори чорніють, пташечка тихне, поле німіє»), від краси взаємин, від гарно зробленої речі тощо. Треба насичувати навчальну діяльність замилуванням красою, щоб пам'ять, мислення, уява вихованців збагачувались яскравими образами, які западають у душу, активізують мислення і мовлення.</w:t>
      </w:r>
    </w:p>
    <w:p w:rsidR="00FA7739" w:rsidRPr="007A7943" w:rsidRDefault="00FA7739" w:rsidP="00FA7739">
      <w:pPr>
        <w:pStyle w:val="ab"/>
        <w:tabs>
          <w:tab w:val="left" w:pos="993"/>
        </w:tabs>
        <w:spacing w:before="0" w:beforeAutospacing="0" w:after="0" w:afterAutospacing="0" w:line="276" w:lineRule="auto"/>
        <w:ind w:firstLine="709"/>
        <w:jc w:val="both"/>
        <w:rPr>
          <w:color w:val="000000"/>
          <w:lang w:val="uk-UA"/>
        </w:rPr>
      </w:pPr>
      <w:r w:rsidRPr="007A7943">
        <w:rPr>
          <w:color w:val="000000"/>
          <w:lang w:val="uk-UA"/>
        </w:rPr>
        <w:t>Чуйність, сприйнятливість до краси в дитячі роки незрівнянно, глибші, ніж у пізніші періоди розвитку особистості, тому найважливіше – виховати потребу в красивому, яка багато в чому визначає зміст духовного життя дитини.</w:t>
      </w:r>
    </w:p>
    <w:p w:rsidR="00FA7739" w:rsidRPr="007A7943" w:rsidRDefault="00FA7739" w:rsidP="00FA7739">
      <w:pPr>
        <w:pStyle w:val="ab"/>
        <w:tabs>
          <w:tab w:val="left" w:pos="993"/>
        </w:tabs>
        <w:spacing w:before="0" w:beforeAutospacing="0" w:after="0" w:afterAutospacing="0" w:line="276" w:lineRule="auto"/>
        <w:ind w:firstLine="709"/>
        <w:jc w:val="both"/>
        <w:rPr>
          <w:color w:val="000000"/>
          <w:lang w:val="uk-UA"/>
        </w:rPr>
      </w:pPr>
      <w:r w:rsidRPr="007A7943">
        <w:rPr>
          <w:color w:val="000000"/>
          <w:lang w:val="uk-UA"/>
        </w:rPr>
        <w:t xml:space="preserve">Невичерпне джерело емоційності навчання – спілкування з природою. «Перші заняття мислення мають бути не в авдиторії, а </w:t>
      </w:r>
      <w:r w:rsidRPr="007A7943">
        <w:rPr>
          <w:color w:val="000000"/>
          <w:lang w:val="uk-UA"/>
        </w:rPr>
        <w:lastRenderedPageBreak/>
        <w:t>серед природи», бо «краса й жива думка так само органічно поєднані, як сонце і квіти».</w:t>
      </w:r>
    </w:p>
    <w:p w:rsidR="00FA7739" w:rsidRPr="007A7943" w:rsidRDefault="00FA7739" w:rsidP="00FA7739">
      <w:pPr>
        <w:pStyle w:val="ab"/>
        <w:tabs>
          <w:tab w:val="left" w:pos="993"/>
        </w:tabs>
        <w:spacing w:before="0" w:beforeAutospacing="0" w:after="0" w:afterAutospacing="0" w:line="276" w:lineRule="auto"/>
        <w:ind w:firstLine="709"/>
        <w:jc w:val="both"/>
        <w:rPr>
          <w:color w:val="000000"/>
          <w:lang w:val="uk-UA"/>
        </w:rPr>
      </w:pPr>
      <w:r w:rsidRPr="007A7943">
        <w:rPr>
          <w:color w:val="000000"/>
          <w:lang w:val="uk-UA"/>
        </w:rPr>
        <w:t xml:space="preserve">Сприятливий емоційний фон створює різноманітне використання музики: музичні позивні елементи окремих занять (наприклад, ознайомлення з навколишнім, народознавства, музики, ритміки, фізкультури), використання українських мелодій під час </w:t>
      </w:r>
      <w:proofErr w:type="spellStart"/>
      <w:r w:rsidRPr="007A7943">
        <w:rPr>
          <w:color w:val="000000"/>
          <w:lang w:val="uk-UA"/>
        </w:rPr>
        <w:t>фізкультхвилинок</w:t>
      </w:r>
      <w:proofErr w:type="spellEnd"/>
      <w:r w:rsidRPr="007A7943">
        <w:rPr>
          <w:color w:val="000000"/>
          <w:lang w:val="uk-UA"/>
        </w:rPr>
        <w:t>, виконання деяких видів самостійних завдань під тихе звучання музики (зокрема, ліплення, малювання, опис природного явища, складання творів за уявою). Добре, якщо педагог колись проспіває разом з вихованцями на занятті чи то вірш, чи речення, чи якесь слово.</w:t>
      </w:r>
    </w:p>
    <w:p w:rsidR="00FA7739" w:rsidRDefault="00FA7739" w:rsidP="00FA7739">
      <w:pPr>
        <w:pStyle w:val="ab"/>
        <w:tabs>
          <w:tab w:val="left" w:pos="993"/>
        </w:tabs>
        <w:spacing w:before="0" w:beforeAutospacing="0" w:after="0" w:afterAutospacing="0" w:line="276" w:lineRule="auto"/>
        <w:ind w:firstLine="709"/>
        <w:jc w:val="both"/>
        <w:rPr>
          <w:color w:val="000000"/>
          <w:lang w:val="uk-UA"/>
        </w:rPr>
      </w:pPr>
      <w:r w:rsidRPr="007A7943">
        <w:rPr>
          <w:color w:val="000000"/>
          <w:lang w:val="uk-UA"/>
        </w:rPr>
        <w:t>Під впливом усіх цих чинників у вихованців поступово формується пізнавальний. інтерес, в якому поєднуються, переплітаються інтелектуальні, вольові та емоційні компоненти. Найвиразніша його ознака – активні дії вихованця. Тому ініціативність пошуків, самостійність вихованців у здобутті знань – найхарактерніше виявлення пізнавального інтересу, який не тільки істотно впливає на всі психічні процеси, а й змінює загальну спрямованість активності особистості.</w:t>
      </w:r>
    </w:p>
    <w:p w:rsidR="00EE5AA5" w:rsidRPr="007A7943" w:rsidRDefault="00EE5AA5" w:rsidP="00FA7739">
      <w:pPr>
        <w:pStyle w:val="ab"/>
        <w:tabs>
          <w:tab w:val="left" w:pos="993"/>
        </w:tabs>
        <w:spacing w:before="0" w:beforeAutospacing="0" w:after="0" w:afterAutospacing="0" w:line="276" w:lineRule="auto"/>
        <w:ind w:firstLine="709"/>
        <w:jc w:val="both"/>
        <w:rPr>
          <w:color w:val="000000"/>
          <w:lang w:val="uk-UA"/>
        </w:rPr>
      </w:pPr>
      <w:r w:rsidRPr="00AA55E9">
        <w:rPr>
          <w:i/>
          <w:color w:val="000000"/>
          <w:lang w:val="uk-UA"/>
        </w:rPr>
        <w:t>Методи</w:t>
      </w:r>
      <w:r w:rsidR="00C3761A">
        <w:rPr>
          <w:color w:val="000000"/>
          <w:lang w:val="uk-UA"/>
        </w:rPr>
        <w:t xml:space="preserve"> афективно-емоційних складових</w:t>
      </w:r>
      <w:r>
        <w:rPr>
          <w:color w:val="000000"/>
          <w:lang w:val="uk-UA"/>
        </w:rPr>
        <w:t>:</w:t>
      </w:r>
    </w:p>
    <w:p w:rsidR="008C6978" w:rsidRPr="00A22210" w:rsidRDefault="00FA7739" w:rsidP="000471F4">
      <w:pPr>
        <w:pStyle w:val="a7"/>
        <w:numPr>
          <w:ilvl w:val="0"/>
          <w:numId w:val="14"/>
        </w:numPr>
        <w:tabs>
          <w:tab w:val="left" w:pos="993"/>
        </w:tabs>
        <w:spacing w:after="0"/>
        <w:ind w:hanging="11"/>
        <w:jc w:val="both"/>
        <w:rPr>
          <w:rFonts w:ascii="Times New Roman" w:hAnsi="Times New Roman"/>
          <w:bCs/>
          <w:color w:val="000000"/>
          <w:sz w:val="24"/>
          <w:szCs w:val="24"/>
          <w:shd w:val="clear" w:color="auto" w:fill="FFFFFF"/>
          <w:lang w:val="uk-UA"/>
        </w:rPr>
      </w:pPr>
      <w:r w:rsidRPr="00A22210">
        <w:rPr>
          <w:rFonts w:ascii="Times New Roman" w:hAnsi="Times New Roman"/>
          <w:bCs/>
          <w:color w:val="000000"/>
          <w:sz w:val="24"/>
          <w:szCs w:val="24"/>
          <w:shd w:val="clear" w:color="auto" w:fill="FFFFFF"/>
          <w:lang w:val="uk-UA"/>
        </w:rPr>
        <w:t>Медитація.</w:t>
      </w:r>
    </w:p>
    <w:p w:rsidR="00FD7F07" w:rsidRDefault="008C6978" w:rsidP="00DE4008">
      <w:pPr>
        <w:spacing w:after="0"/>
        <w:ind w:firstLine="709"/>
        <w:jc w:val="both"/>
        <w:rPr>
          <w:rFonts w:ascii="Times New Roman" w:hAnsi="Times New Roman"/>
          <w:color w:val="121921"/>
          <w:sz w:val="24"/>
          <w:szCs w:val="24"/>
          <w:lang w:val="uk-UA"/>
        </w:rPr>
      </w:pPr>
      <w:r w:rsidRPr="008C6978">
        <w:rPr>
          <w:rFonts w:ascii="Times New Roman" w:hAnsi="Times New Roman"/>
          <w:color w:val="121921"/>
          <w:sz w:val="24"/>
          <w:szCs w:val="24"/>
          <w:lang w:val="uk-UA"/>
        </w:rPr>
        <w:t xml:space="preserve">Техніки розслаблення мають досить багато переваг. Перевага медитації в тому, що дитина отримує здатність зосереджувати увагу впродовж тривалого часу. </w:t>
      </w:r>
    </w:p>
    <w:p w:rsidR="00DE4008" w:rsidRDefault="008C6978" w:rsidP="00DE4008">
      <w:pPr>
        <w:spacing w:after="0"/>
        <w:ind w:firstLine="709"/>
        <w:jc w:val="both"/>
        <w:rPr>
          <w:rFonts w:ascii="Times New Roman" w:hAnsi="Times New Roman"/>
          <w:color w:val="121921"/>
          <w:sz w:val="24"/>
          <w:szCs w:val="24"/>
          <w:lang w:val="uk-UA"/>
        </w:rPr>
      </w:pPr>
      <w:r>
        <w:rPr>
          <w:rFonts w:ascii="Times New Roman" w:hAnsi="Times New Roman"/>
          <w:color w:val="121921"/>
          <w:sz w:val="24"/>
          <w:szCs w:val="24"/>
          <w:lang w:val="uk-UA"/>
        </w:rPr>
        <w:t>М</w:t>
      </w:r>
      <w:r w:rsidRPr="008C6978">
        <w:rPr>
          <w:rFonts w:ascii="Times New Roman" w:hAnsi="Times New Roman"/>
          <w:color w:val="121921"/>
          <w:sz w:val="24"/>
          <w:szCs w:val="24"/>
          <w:lang w:val="uk-UA"/>
        </w:rPr>
        <w:t xml:space="preserve">едитація послаблює стрес, поліпшує пам'ять, зменшує агресивність, допомагає контролювати тривогу, поліпшує взаємини дитини в сім'ї та </w:t>
      </w:r>
      <w:r>
        <w:rPr>
          <w:rFonts w:ascii="Times New Roman" w:hAnsi="Times New Roman"/>
          <w:color w:val="121921"/>
          <w:sz w:val="24"/>
          <w:szCs w:val="24"/>
          <w:lang w:val="uk-UA"/>
        </w:rPr>
        <w:t xml:space="preserve">оточенні </w:t>
      </w:r>
      <w:r w:rsidRPr="008C6978">
        <w:rPr>
          <w:rFonts w:ascii="Times New Roman" w:hAnsi="Times New Roman"/>
          <w:color w:val="121921"/>
          <w:sz w:val="24"/>
          <w:szCs w:val="24"/>
          <w:lang w:val="uk-UA"/>
        </w:rPr>
        <w:t>й загалом дарує їй відчуття внутрішнього спокою й умиротворення.</w:t>
      </w:r>
    </w:p>
    <w:p w:rsidR="00DE4008" w:rsidRDefault="00DE4008" w:rsidP="00DE4008">
      <w:pPr>
        <w:spacing w:after="0"/>
        <w:ind w:firstLine="709"/>
        <w:jc w:val="both"/>
        <w:rPr>
          <w:rFonts w:ascii="Times New Roman" w:hAnsi="Times New Roman"/>
          <w:color w:val="121921"/>
          <w:sz w:val="24"/>
          <w:szCs w:val="24"/>
          <w:lang w:val="uk-UA"/>
        </w:rPr>
      </w:pPr>
      <w:r w:rsidRPr="00DE4008">
        <w:rPr>
          <w:rFonts w:ascii="Times New Roman" w:hAnsi="Times New Roman"/>
          <w:color w:val="121921"/>
          <w:sz w:val="24"/>
          <w:szCs w:val="24"/>
          <w:lang w:val="uk-UA"/>
        </w:rPr>
        <w:t xml:space="preserve">П’ять нескладних </w:t>
      </w:r>
      <w:r>
        <w:rPr>
          <w:rFonts w:ascii="Times New Roman" w:hAnsi="Times New Roman"/>
          <w:color w:val="121921"/>
          <w:sz w:val="24"/>
          <w:szCs w:val="24"/>
          <w:lang w:val="uk-UA"/>
        </w:rPr>
        <w:t>технік для розслаблення дитини:</w:t>
      </w:r>
    </w:p>
    <w:p w:rsidR="00DE4008" w:rsidRPr="00AA55E9" w:rsidRDefault="008C6978" w:rsidP="000471F4">
      <w:pPr>
        <w:pStyle w:val="a7"/>
        <w:numPr>
          <w:ilvl w:val="0"/>
          <w:numId w:val="15"/>
        </w:numPr>
        <w:spacing w:after="0"/>
        <w:ind w:left="709"/>
        <w:jc w:val="both"/>
        <w:rPr>
          <w:rStyle w:val="ac"/>
          <w:rFonts w:ascii="Times New Roman" w:hAnsi="Times New Roman"/>
          <w:b w:val="0"/>
          <w:i/>
          <w:color w:val="121921"/>
          <w:sz w:val="24"/>
          <w:szCs w:val="24"/>
          <w:lang w:val="uk-UA"/>
        </w:rPr>
      </w:pPr>
      <w:r w:rsidRPr="00AA55E9">
        <w:rPr>
          <w:rStyle w:val="ac"/>
          <w:rFonts w:ascii="Times New Roman" w:hAnsi="Times New Roman"/>
          <w:b w:val="0"/>
          <w:i/>
          <w:color w:val="121921"/>
          <w:sz w:val="24"/>
          <w:szCs w:val="24"/>
          <w:lang w:val="uk-UA"/>
        </w:rPr>
        <w:t>«Сходи до неба»</w:t>
      </w:r>
    </w:p>
    <w:p w:rsidR="00DE4008" w:rsidRDefault="008C6978" w:rsidP="00DE4008">
      <w:pPr>
        <w:spacing w:after="0"/>
        <w:ind w:firstLine="709"/>
        <w:jc w:val="both"/>
        <w:rPr>
          <w:rFonts w:ascii="Times New Roman" w:hAnsi="Times New Roman"/>
          <w:color w:val="121921"/>
          <w:sz w:val="24"/>
          <w:szCs w:val="24"/>
          <w:lang w:val="uk-UA"/>
        </w:rPr>
      </w:pPr>
      <w:r w:rsidRPr="00DE4008">
        <w:rPr>
          <w:rFonts w:ascii="Times New Roman" w:hAnsi="Times New Roman"/>
          <w:color w:val="121921"/>
          <w:sz w:val="24"/>
          <w:szCs w:val="24"/>
          <w:lang w:val="uk-UA"/>
        </w:rPr>
        <w:lastRenderedPageBreak/>
        <w:t>Це одна з кращих технік розслаблення. Її найліпше виконувати вночі:</w:t>
      </w:r>
    </w:p>
    <w:p w:rsidR="00DE4008" w:rsidRDefault="008C6978" w:rsidP="000471F4">
      <w:pPr>
        <w:pStyle w:val="a7"/>
        <w:numPr>
          <w:ilvl w:val="0"/>
          <w:numId w:val="16"/>
        </w:numPr>
        <w:tabs>
          <w:tab w:val="left" w:pos="993"/>
        </w:tabs>
        <w:spacing w:after="0"/>
        <w:ind w:left="0" w:firstLine="709"/>
        <w:jc w:val="both"/>
        <w:rPr>
          <w:rFonts w:ascii="Times New Roman" w:hAnsi="Times New Roman"/>
          <w:color w:val="121921"/>
          <w:sz w:val="24"/>
          <w:szCs w:val="24"/>
          <w:lang w:val="uk-UA"/>
        </w:rPr>
      </w:pPr>
      <w:r w:rsidRPr="00DE4008">
        <w:rPr>
          <w:rFonts w:ascii="Times New Roman" w:hAnsi="Times New Roman"/>
          <w:color w:val="121921"/>
          <w:sz w:val="24"/>
          <w:szCs w:val="24"/>
          <w:lang w:val="uk-UA"/>
        </w:rPr>
        <w:t>запропонуйте дитині закрити очі й не рухатися. Нехай вона уявить, що лежить на лузі й дивиться на хмари, які пливуть у небі;</w:t>
      </w:r>
    </w:p>
    <w:p w:rsidR="00DE4008" w:rsidRDefault="008C6978" w:rsidP="000471F4">
      <w:pPr>
        <w:pStyle w:val="a7"/>
        <w:numPr>
          <w:ilvl w:val="0"/>
          <w:numId w:val="16"/>
        </w:numPr>
        <w:tabs>
          <w:tab w:val="left" w:pos="993"/>
        </w:tabs>
        <w:spacing w:after="0"/>
        <w:ind w:left="0" w:firstLine="709"/>
        <w:jc w:val="both"/>
        <w:rPr>
          <w:rFonts w:ascii="Times New Roman" w:hAnsi="Times New Roman"/>
          <w:color w:val="121921"/>
          <w:sz w:val="24"/>
          <w:szCs w:val="24"/>
          <w:lang w:val="uk-UA"/>
        </w:rPr>
      </w:pPr>
      <w:r w:rsidRPr="00DE4008">
        <w:rPr>
          <w:rFonts w:ascii="Times New Roman" w:hAnsi="Times New Roman"/>
          <w:color w:val="121921"/>
          <w:sz w:val="24"/>
          <w:szCs w:val="24"/>
          <w:lang w:val="uk-UA"/>
        </w:rPr>
        <w:t>нехай дитина уявляє хмари різних форм. Це можуть бути форми тварин або предметів;</w:t>
      </w:r>
    </w:p>
    <w:p w:rsidR="00DE4008" w:rsidRDefault="008C6978" w:rsidP="000471F4">
      <w:pPr>
        <w:pStyle w:val="a7"/>
        <w:numPr>
          <w:ilvl w:val="0"/>
          <w:numId w:val="16"/>
        </w:numPr>
        <w:tabs>
          <w:tab w:val="left" w:pos="993"/>
        </w:tabs>
        <w:spacing w:after="0"/>
        <w:ind w:left="0" w:firstLine="709"/>
        <w:jc w:val="both"/>
        <w:rPr>
          <w:rFonts w:ascii="Times New Roman" w:hAnsi="Times New Roman"/>
          <w:color w:val="121921"/>
          <w:sz w:val="24"/>
          <w:szCs w:val="24"/>
          <w:lang w:val="uk-UA"/>
        </w:rPr>
      </w:pPr>
      <w:r w:rsidRPr="00DE4008">
        <w:rPr>
          <w:rFonts w:ascii="Times New Roman" w:hAnsi="Times New Roman"/>
          <w:color w:val="121921"/>
          <w:sz w:val="24"/>
          <w:szCs w:val="24"/>
          <w:lang w:val="uk-UA"/>
        </w:rPr>
        <w:t>потім нехай дитина уявить сходи, які прост</w:t>
      </w:r>
      <w:r w:rsidR="00AA55E9">
        <w:rPr>
          <w:rFonts w:ascii="Times New Roman" w:hAnsi="Times New Roman"/>
          <w:color w:val="121921"/>
          <w:sz w:val="24"/>
          <w:szCs w:val="24"/>
          <w:lang w:val="uk-UA"/>
        </w:rPr>
        <w:t>ягаються в небо. Нехай вона під</w:t>
      </w:r>
      <w:r w:rsidRPr="00DE4008">
        <w:rPr>
          <w:rFonts w:ascii="Times New Roman" w:hAnsi="Times New Roman"/>
          <w:color w:val="121921"/>
          <w:sz w:val="24"/>
          <w:szCs w:val="24"/>
          <w:lang w:val="uk-UA"/>
        </w:rPr>
        <w:t>і</w:t>
      </w:r>
      <w:r w:rsidR="00AA55E9">
        <w:rPr>
          <w:rFonts w:ascii="Times New Roman" w:hAnsi="Times New Roman"/>
          <w:color w:val="121921"/>
          <w:sz w:val="24"/>
          <w:szCs w:val="24"/>
          <w:lang w:val="uk-UA"/>
        </w:rPr>
        <w:t>й</w:t>
      </w:r>
      <w:r w:rsidR="006F151C">
        <w:rPr>
          <w:rFonts w:ascii="Times New Roman" w:hAnsi="Times New Roman"/>
          <w:color w:val="121921"/>
          <w:sz w:val="24"/>
          <w:szCs w:val="24"/>
          <w:lang w:val="uk-UA"/>
        </w:rPr>
        <w:t>мається сходами та</w:t>
      </w:r>
      <w:r w:rsidRPr="00DE4008">
        <w:rPr>
          <w:rFonts w:ascii="Times New Roman" w:hAnsi="Times New Roman"/>
          <w:color w:val="121921"/>
          <w:sz w:val="24"/>
          <w:szCs w:val="24"/>
          <w:lang w:val="uk-UA"/>
        </w:rPr>
        <w:t xml:space="preserve"> з кожним кроком дедалі більше розслабляється;</w:t>
      </w:r>
    </w:p>
    <w:p w:rsidR="00166213" w:rsidRDefault="008C6978" w:rsidP="000471F4">
      <w:pPr>
        <w:pStyle w:val="a7"/>
        <w:numPr>
          <w:ilvl w:val="0"/>
          <w:numId w:val="16"/>
        </w:numPr>
        <w:tabs>
          <w:tab w:val="left" w:pos="993"/>
        </w:tabs>
        <w:spacing w:after="0"/>
        <w:ind w:left="0" w:firstLine="709"/>
        <w:jc w:val="both"/>
        <w:rPr>
          <w:rFonts w:ascii="Times New Roman" w:hAnsi="Times New Roman"/>
          <w:color w:val="121921"/>
          <w:sz w:val="24"/>
          <w:szCs w:val="24"/>
          <w:lang w:val="uk-UA"/>
        </w:rPr>
      </w:pPr>
      <w:r w:rsidRPr="00DE4008">
        <w:rPr>
          <w:rFonts w:ascii="Times New Roman" w:hAnsi="Times New Roman"/>
          <w:color w:val="121921"/>
          <w:sz w:val="24"/>
          <w:szCs w:val="24"/>
          <w:lang w:val="uk-UA"/>
        </w:rPr>
        <w:t>піднявшись у небо, дитина може побудувати собі укриття у хмарах.</w:t>
      </w:r>
    </w:p>
    <w:p w:rsidR="00166213" w:rsidRPr="00752569" w:rsidRDefault="008C6978" w:rsidP="000471F4">
      <w:pPr>
        <w:pStyle w:val="a7"/>
        <w:numPr>
          <w:ilvl w:val="0"/>
          <w:numId w:val="15"/>
        </w:numPr>
        <w:tabs>
          <w:tab w:val="left" w:pos="993"/>
        </w:tabs>
        <w:spacing w:after="0"/>
        <w:jc w:val="both"/>
        <w:rPr>
          <w:rStyle w:val="ac"/>
          <w:rFonts w:ascii="Times New Roman" w:hAnsi="Times New Roman"/>
          <w:b w:val="0"/>
          <w:i/>
          <w:color w:val="121921"/>
          <w:sz w:val="24"/>
          <w:szCs w:val="24"/>
          <w:lang w:val="uk-UA"/>
        </w:rPr>
      </w:pPr>
      <w:r w:rsidRPr="00752569">
        <w:rPr>
          <w:rStyle w:val="ac"/>
          <w:rFonts w:ascii="Times New Roman" w:hAnsi="Times New Roman"/>
          <w:b w:val="0"/>
          <w:i/>
          <w:color w:val="121921"/>
          <w:sz w:val="24"/>
          <w:szCs w:val="24"/>
          <w:lang w:val="uk-UA"/>
        </w:rPr>
        <w:t>«Усвідомлене дихання»</w:t>
      </w:r>
    </w:p>
    <w:p w:rsidR="002A2E25" w:rsidRDefault="008C6978" w:rsidP="005E4B1A">
      <w:pPr>
        <w:tabs>
          <w:tab w:val="left" w:pos="993"/>
        </w:tabs>
        <w:spacing w:after="0"/>
        <w:ind w:firstLine="709"/>
        <w:jc w:val="both"/>
        <w:rPr>
          <w:rFonts w:ascii="Times New Roman" w:hAnsi="Times New Roman"/>
          <w:color w:val="121921"/>
          <w:sz w:val="24"/>
          <w:szCs w:val="24"/>
          <w:lang w:val="uk-UA"/>
        </w:rPr>
      </w:pPr>
      <w:r w:rsidRPr="00166213">
        <w:rPr>
          <w:rFonts w:ascii="Times New Roman" w:hAnsi="Times New Roman"/>
          <w:color w:val="121921"/>
          <w:sz w:val="24"/>
          <w:szCs w:val="24"/>
          <w:lang w:val="uk-UA"/>
        </w:rPr>
        <w:t>«Усвідомлене дихання» – це проста вправа на розслаблення. Порадьте дитині використовувати її щоразу, коли непокоїться:</w:t>
      </w:r>
    </w:p>
    <w:p w:rsidR="002A2E25" w:rsidRDefault="008C6978" w:rsidP="000471F4">
      <w:pPr>
        <w:pStyle w:val="a7"/>
        <w:numPr>
          <w:ilvl w:val="0"/>
          <w:numId w:val="17"/>
        </w:numPr>
        <w:tabs>
          <w:tab w:val="left" w:pos="993"/>
        </w:tabs>
        <w:spacing w:after="0"/>
        <w:ind w:left="0" w:firstLine="709"/>
        <w:jc w:val="both"/>
        <w:rPr>
          <w:rFonts w:ascii="Times New Roman" w:hAnsi="Times New Roman"/>
          <w:color w:val="121921"/>
          <w:sz w:val="24"/>
          <w:szCs w:val="24"/>
          <w:lang w:val="uk-UA"/>
        </w:rPr>
      </w:pPr>
      <w:r w:rsidRPr="002A2E25">
        <w:rPr>
          <w:rFonts w:ascii="Times New Roman" w:hAnsi="Times New Roman"/>
          <w:color w:val="121921"/>
          <w:sz w:val="24"/>
          <w:szCs w:val="24"/>
          <w:lang w:val="uk-UA"/>
        </w:rPr>
        <w:t>нехай дитина зручно сяде. Одну руку потрібно покласти на груди, а іншу – на живіт;</w:t>
      </w:r>
    </w:p>
    <w:p w:rsidR="002A2E25" w:rsidRDefault="008C6978" w:rsidP="000471F4">
      <w:pPr>
        <w:pStyle w:val="a7"/>
        <w:numPr>
          <w:ilvl w:val="0"/>
          <w:numId w:val="17"/>
        </w:numPr>
        <w:tabs>
          <w:tab w:val="left" w:pos="993"/>
        </w:tabs>
        <w:spacing w:after="0"/>
        <w:ind w:left="0" w:firstLine="709"/>
        <w:jc w:val="both"/>
        <w:rPr>
          <w:rFonts w:ascii="Times New Roman" w:hAnsi="Times New Roman"/>
          <w:color w:val="121921"/>
          <w:sz w:val="24"/>
          <w:szCs w:val="24"/>
          <w:lang w:val="uk-UA"/>
        </w:rPr>
      </w:pPr>
      <w:r w:rsidRPr="002A2E25">
        <w:rPr>
          <w:rFonts w:ascii="Times New Roman" w:hAnsi="Times New Roman"/>
          <w:color w:val="121921"/>
          <w:sz w:val="24"/>
          <w:szCs w:val="24"/>
          <w:lang w:val="uk-UA"/>
        </w:rPr>
        <w:t>запропонуйте дитині закрити очі, розслабити всі м'язи й глибоко дихати впродовж декількох хвилин;</w:t>
      </w:r>
    </w:p>
    <w:p w:rsidR="00DD469B" w:rsidRDefault="008C6978" w:rsidP="000471F4">
      <w:pPr>
        <w:pStyle w:val="a7"/>
        <w:numPr>
          <w:ilvl w:val="0"/>
          <w:numId w:val="17"/>
        </w:numPr>
        <w:tabs>
          <w:tab w:val="left" w:pos="993"/>
        </w:tabs>
        <w:spacing w:after="0"/>
        <w:ind w:left="0" w:firstLine="709"/>
        <w:jc w:val="both"/>
        <w:rPr>
          <w:rFonts w:ascii="Times New Roman" w:hAnsi="Times New Roman"/>
          <w:color w:val="121921"/>
          <w:sz w:val="24"/>
          <w:szCs w:val="24"/>
          <w:lang w:val="uk-UA"/>
        </w:rPr>
      </w:pPr>
      <w:r w:rsidRPr="002A2E25">
        <w:rPr>
          <w:rFonts w:ascii="Times New Roman" w:hAnsi="Times New Roman"/>
          <w:color w:val="121921"/>
          <w:sz w:val="24"/>
          <w:szCs w:val="24"/>
          <w:lang w:val="uk-UA"/>
        </w:rPr>
        <w:t>нехай дити</w:t>
      </w:r>
      <w:r w:rsidR="00346AF5">
        <w:rPr>
          <w:rFonts w:ascii="Times New Roman" w:hAnsi="Times New Roman"/>
          <w:color w:val="121921"/>
          <w:sz w:val="24"/>
          <w:szCs w:val="24"/>
          <w:lang w:val="uk-UA"/>
        </w:rPr>
        <w:t>на зосередиться на тому, як під</w:t>
      </w:r>
      <w:r w:rsidRPr="002A2E25">
        <w:rPr>
          <w:rFonts w:ascii="Times New Roman" w:hAnsi="Times New Roman"/>
          <w:color w:val="121921"/>
          <w:sz w:val="24"/>
          <w:szCs w:val="24"/>
          <w:lang w:val="uk-UA"/>
        </w:rPr>
        <w:t>і</w:t>
      </w:r>
      <w:r w:rsidR="00346AF5">
        <w:rPr>
          <w:rFonts w:ascii="Times New Roman" w:hAnsi="Times New Roman"/>
          <w:color w:val="121921"/>
          <w:sz w:val="24"/>
          <w:szCs w:val="24"/>
          <w:lang w:val="uk-UA"/>
        </w:rPr>
        <w:t>й</w:t>
      </w:r>
      <w:r w:rsidRPr="002A2E25">
        <w:rPr>
          <w:rFonts w:ascii="Times New Roman" w:hAnsi="Times New Roman"/>
          <w:color w:val="121921"/>
          <w:sz w:val="24"/>
          <w:szCs w:val="24"/>
          <w:lang w:val="uk-UA"/>
        </w:rPr>
        <w:t>мається й опускається її живіт у такт диханню. Вона має уявити, як занепокоєння полишає її з кожним видихом.</w:t>
      </w:r>
    </w:p>
    <w:p w:rsidR="00DD469B" w:rsidRPr="00752569" w:rsidRDefault="008C6978" w:rsidP="000471F4">
      <w:pPr>
        <w:pStyle w:val="a7"/>
        <w:numPr>
          <w:ilvl w:val="0"/>
          <w:numId w:val="15"/>
        </w:numPr>
        <w:tabs>
          <w:tab w:val="left" w:pos="993"/>
        </w:tabs>
        <w:spacing w:after="0"/>
        <w:jc w:val="both"/>
        <w:rPr>
          <w:rStyle w:val="ac"/>
          <w:rFonts w:ascii="Times New Roman" w:hAnsi="Times New Roman"/>
          <w:b w:val="0"/>
          <w:i/>
          <w:color w:val="121921"/>
          <w:sz w:val="24"/>
          <w:szCs w:val="24"/>
          <w:lang w:val="uk-UA"/>
        </w:rPr>
      </w:pPr>
      <w:r w:rsidRPr="00752569">
        <w:rPr>
          <w:rStyle w:val="ac"/>
          <w:rFonts w:ascii="Times New Roman" w:hAnsi="Times New Roman"/>
          <w:b w:val="0"/>
          <w:i/>
          <w:color w:val="121921"/>
          <w:sz w:val="24"/>
          <w:szCs w:val="24"/>
          <w:lang w:val="uk-UA"/>
        </w:rPr>
        <w:t xml:space="preserve">Техніка розслаблення перед </w:t>
      </w:r>
      <w:r w:rsidR="00DD469B" w:rsidRPr="00752569">
        <w:rPr>
          <w:rStyle w:val="ac"/>
          <w:rFonts w:ascii="Times New Roman" w:hAnsi="Times New Roman"/>
          <w:b w:val="0"/>
          <w:i/>
          <w:color w:val="121921"/>
          <w:sz w:val="24"/>
          <w:szCs w:val="24"/>
          <w:lang w:val="uk-UA"/>
        </w:rPr>
        <w:t xml:space="preserve">виступом </w:t>
      </w:r>
    </w:p>
    <w:p w:rsidR="00DD469B" w:rsidRDefault="008C6978" w:rsidP="00DD469B">
      <w:pPr>
        <w:tabs>
          <w:tab w:val="left" w:pos="993"/>
        </w:tabs>
        <w:spacing w:after="0"/>
        <w:ind w:firstLine="709"/>
        <w:jc w:val="both"/>
        <w:rPr>
          <w:rFonts w:ascii="Times New Roman" w:hAnsi="Times New Roman"/>
          <w:color w:val="121921"/>
          <w:sz w:val="24"/>
          <w:szCs w:val="24"/>
          <w:lang w:val="uk-UA"/>
        </w:rPr>
      </w:pPr>
      <w:r w:rsidRPr="00DD469B">
        <w:rPr>
          <w:rFonts w:ascii="Times New Roman" w:hAnsi="Times New Roman"/>
          <w:color w:val="121921"/>
          <w:sz w:val="24"/>
          <w:szCs w:val="24"/>
          <w:lang w:val="uk-UA"/>
        </w:rPr>
        <w:t xml:space="preserve">Якщо в дитини попереду </w:t>
      </w:r>
      <w:r w:rsidR="00DD469B">
        <w:rPr>
          <w:rFonts w:ascii="Times New Roman" w:hAnsi="Times New Roman"/>
          <w:color w:val="121921"/>
          <w:sz w:val="24"/>
          <w:szCs w:val="24"/>
          <w:lang w:val="uk-UA"/>
        </w:rPr>
        <w:t>виступ</w:t>
      </w:r>
      <w:r w:rsidRPr="00DD469B">
        <w:rPr>
          <w:rFonts w:ascii="Times New Roman" w:hAnsi="Times New Roman"/>
          <w:color w:val="121921"/>
          <w:sz w:val="24"/>
          <w:szCs w:val="24"/>
          <w:lang w:val="uk-UA"/>
        </w:rPr>
        <w:t>, ця техніка розслаблення допоможе їй здолати стрес:</w:t>
      </w:r>
    </w:p>
    <w:p w:rsidR="00DD469B" w:rsidRDefault="008C6978" w:rsidP="000471F4">
      <w:pPr>
        <w:pStyle w:val="a7"/>
        <w:numPr>
          <w:ilvl w:val="0"/>
          <w:numId w:val="18"/>
        </w:numPr>
        <w:tabs>
          <w:tab w:val="left" w:pos="993"/>
        </w:tabs>
        <w:spacing w:after="0"/>
        <w:ind w:left="0" w:firstLine="709"/>
        <w:jc w:val="both"/>
        <w:rPr>
          <w:rFonts w:ascii="Times New Roman" w:hAnsi="Times New Roman"/>
          <w:color w:val="121921"/>
          <w:sz w:val="24"/>
          <w:szCs w:val="24"/>
          <w:lang w:val="uk-UA"/>
        </w:rPr>
      </w:pPr>
      <w:r w:rsidRPr="00DD469B">
        <w:rPr>
          <w:rFonts w:ascii="Times New Roman" w:hAnsi="Times New Roman"/>
          <w:color w:val="121921"/>
          <w:sz w:val="24"/>
          <w:szCs w:val="24"/>
          <w:lang w:val="uk-UA"/>
        </w:rPr>
        <w:t>запропонуйте дитині сісти на стілець і розслабитися;</w:t>
      </w:r>
    </w:p>
    <w:p w:rsidR="00DD469B" w:rsidRDefault="008C6978" w:rsidP="000471F4">
      <w:pPr>
        <w:pStyle w:val="a7"/>
        <w:numPr>
          <w:ilvl w:val="0"/>
          <w:numId w:val="18"/>
        </w:numPr>
        <w:tabs>
          <w:tab w:val="left" w:pos="993"/>
        </w:tabs>
        <w:spacing w:after="0"/>
        <w:ind w:left="0" w:firstLine="709"/>
        <w:jc w:val="both"/>
        <w:rPr>
          <w:rFonts w:ascii="Times New Roman" w:hAnsi="Times New Roman"/>
          <w:color w:val="121921"/>
          <w:sz w:val="24"/>
          <w:szCs w:val="24"/>
          <w:lang w:val="uk-UA"/>
        </w:rPr>
      </w:pPr>
      <w:r w:rsidRPr="00DD469B">
        <w:rPr>
          <w:rFonts w:ascii="Times New Roman" w:hAnsi="Times New Roman"/>
          <w:color w:val="121921"/>
          <w:sz w:val="24"/>
          <w:szCs w:val="24"/>
          <w:lang w:val="uk-UA"/>
        </w:rPr>
        <w:t>нехай вона робить глибокі вдихи й зосередиться на своєму диханні;</w:t>
      </w:r>
    </w:p>
    <w:p w:rsidR="00DD469B" w:rsidRDefault="008C6978" w:rsidP="000471F4">
      <w:pPr>
        <w:pStyle w:val="a7"/>
        <w:numPr>
          <w:ilvl w:val="0"/>
          <w:numId w:val="18"/>
        </w:numPr>
        <w:tabs>
          <w:tab w:val="left" w:pos="993"/>
        </w:tabs>
        <w:spacing w:after="0"/>
        <w:ind w:left="0" w:firstLine="709"/>
        <w:jc w:val="both"/>
        <w:rPr>
          <w:rFonts w:ascii="Times New Roman" w:hAnsi="Times New Roman"/>
          <w:color w:val="121921"/>
          <w:sz w:val="24"/>
          <w:szCs w:val="24"/>
          <w:lang w:val="uk-UA"/>
        </w:rPr>
      </w:pPr>
      <w:r w:rsidRPr="00DD469B">
        <w:rPr>
          <w:rFonts w:ascii="Times New Roman" w:hAnsi="Times New Roman"/>
          <w:color w:val="121921"/>
          <w:sz w:val="24"/>
          <w:szCs w:val="24"/>
          <w:lang w:val="uk-UA"/>
        </w:rPr>
        <w:t>потім дитина має по черзі розслабити м'язи шиї, спини, плечей і обличчя;</w:t>
      </w:r>
    </w:p>
    <w:p w:rsidR="00A3498A" w:rsidRDefault="008C6978" w:rsidP="000471F4">
      <w:pPr>
        <w:pStyle w:val="a7"/>
        <w:numPr>
          <w:ilvl w:val="0"/>
          <w:numId w:val="18"/>
        </w:numPr>
        <w:tabs>
          <w:tab w:val="left" w:pos="993"/>
        </w:tabs>
        <w:spacing w:after="0"/>
        <w:ind w:left="0" w:firstLine="709"/>
        <w:jc w:val="both"/>
        <w:rPr>
          <w:rFonts w:ascii="Times New Roman" w:hAnsi="Times New Roman"/>
          <w:color w:val="121921"/>
          <w:sz w:val="24"/>
          <w:szCs w:val="24"/>
          <w:lang w:val="uk-UA"/>
        </w:rPr>
      </w:pPr>
      <w:r w:rsidRPr="00DD469B">
        <w:rPr>
          <w:rFonts w:ascii="Times New Roman" w:hAnsi="Times New Roman"/>
          <w:color w:val="121921"/>
          <w:sz w:val="24"/>
          <w:szCs w:val="24"/>
          <w:lang w:val="uk-UA"/>
        </w:rPr>
        <w:lastRenderedPageBreak/>
        <w:t xml:space="preserve">далі нехай уявить себе впевненим і мотивованим </w:t>
      </w:r>
      <w:r w:rsidR="00DD469B">
        <w:rPr>
          <w:rFonts w:ascii="Times New Roman" w:hAnsi="Times New Roman"/>
          <w:color w:val="121921"/>
          <w:sz w:val="24"/>
          <w:szCs w:val="24"/>
          <w:lang w:val="uk-UA"/>
        </w:rPr>
        <w:t>вихованцем</w:t>
      </w:r>
      <w:r w:rsidRPr="00DD469B">
        <w:rPr>
          <w:rFonts w:ascii="Times New Roman" w:hAnsi="Times New Roman"/>
          <w:color w:val="121921"/>
          <w:sz w:val="24"/>
          <w:szCs w:val="24"/>
          <w:lang w:val="uk-UA"/>
        </w:rPr>
        <w:t xml:space="preserve">, котрий у змозі легко </w:t>
      </w:r>
      <w:r w:rsidR="00DD469B">
        <w:rPr>
          <w:rFonts w:ascii="Times New Roman" w:hAnsi="Times New Roman"/>
          <w:color w:val="121921"/>
          <w:sz w:val="24"/>
          <w:szCs w:val="24"/>
          <w:lang w:val="uk-UA"/>
        </w:rPr>
        <w:t>подолати свій страх</w:t>
      </w:r>
      <w:r w:rsidRPr="00DD469B">
        <w:rPr>
          <w:rFonts w:ascii="Times New Roman" w:hAnsi="Times New Roman"/>
          <w:color w:val="121921"/>
          <w:sz w:val="24"/>
          <w:szCs w:val="24"/>
          <w:lang w:val="uk-UA"/>
        </w:rPr>
        <w:t>.</w:t>
      </w:r>
    </w:p>
    <w:p w:rsidR="00A3498A" w:rsidRPr="00752569" w:rsidRDefault="008C6978" w:rsidP="000471F4">
      <w:pPr>
        <w:pStyle w:val="a7"/>
        <w:numPr>
          <w:ilvl w:val="0"/>
          <w:numId w:val="15"/>
        </w:numPr>
        <w:tabs>
          <w:tab w:val="left" w:pos="993"/>
        </w:tabs>
        <w:spacing w:after="0"/>
        <w:jc w:val="both"/>
        <w:rPr>
          <w:rStyle w:val="ac"/>
          <w:rFonts w:ascii="Times New Roman" w:hAnsi="Times New Roman"/>
          <w:b w:val="0"/>
          <w:i/>
          <w:color w:val="121921"/>
          <w:sz w:val="24"/>
          <w:szCs w:val="24"/>
          <w:lang w:val="uk-UA"/>
        </w:rPr>
      </w:pPr>
      <w:r w:rsidRPr="00752569">
        <w:rPr>
          <w:rStyle w:val="ac"/>
          <w:rFonts w:ascii="Times New Roman" w:hAnsi="Times New Roman"/>
          <w:b w:val="0"/>
          <w:i/>
          <w:color w:val="121921"/>
          <w:sz w:val="24"/>
          <w:szCs w:val="24"/>
          <w:lang w:val="uk-UA"/>
        </w:rPr>
        <w:t>«Бульбашки зі щасливими думками»</w:t>
      </w:r>
    </w:p>
    <w:p w:rsidR="00A3498A" w:rsidRDefault="008C6978" w:rsidP="00A3498A">
      <w:pPr>
        <w:tabs>
          <w:tab w:val="left" w:pos="993"/>
        </w:tabs>
        <w:spacing w:after="0"/>
        <w:ind w:firstLine="709"/>
        <w:jc w:val="both"/>
        <w:rPr>
          <w:rFonts w:ascii="Times New Roman" w:hAnsi="Times New Roman"/>
          <w:color w:val="121921"/>
          <w:sz w:val="24"/>
          <w:szCs w:val="24"/>
          <w:lang w:val="uk-UA"/>
        </w:rPr>
      </w:pPr>
      <w:r w:rsidRPr="00A3498A">
        <w:rPr>
          <w:rFonts w:ascii="Times New Roman" w:hAnsi="Times New Roman"/>
          <w:color w:val="121921"/>
          <w:sz w:val="24"/>
          <w:szCs w:val="24"/>
          <w:lang w:val="uk-UA"/>
        </w:rPr>
        <w:t>Це одна з найвеселіших технік розслаблення, що дасть дитині неабияке задоволення:</w:t>
      </w:r>
    </w:p>
    <w:p w:rsidR="00A3498A" w:rsidRDefault="008C6978" w:rsidP="000471F4">
      <w:pPr>
        <w:pStyle w:val="a7"/>
        <w:numPr>
          <w:ilvl w:val="0"/>
          <w:numId w:val="19"/>
        </w:numPr>
        <w:tabs>
          <w:tab w:val="left" w:pos="993"/>
        </w:tabs>
        <w:spacing w:after="0"/>
        <w:ind w:left="0" w:firstLine="709"/>
        <w:jc w:val="both"/>
        <w:rPr>
          <w:rFonts w:ascii="Times New Roman" w:hAnsi="Times New Roman"/>
          <w:color w:val="121921"/>
          <w:sz w:val="24"/>
          <w:szCs w:val="24"/>
          <w:lang w:val="uk-UA"/>
        </w:rPr>
      </w:pPr>
      <w:r w:rsidRPr="00A3498A">
        <w:rPr>
          <w:rFonts w:ascii="Times New Roman" w:hAnsi="Times New Roman"/>
          <w:color w:val="121921"/>
          <w:sz w:val="24"/>
          <w:szCs w:val="24"/>
          <w:lang w:val="uk-UA"/>
        </w:rPr>
        <w:t>перед виконанням вправи поясніть дитині, що глибоке дихання допомагає розслабитися;</w:t>
      </w:r>
    </w:p>
    <w:p w:rsidR="00A3498A" w:rsidRDefault="008C6978" w:rsidP="000471F4">
      <w:pPr>
        <w:pStyle w:val="a7"/>
        <w:numPr>
          <w:ilvl w:val="0"/>
          <w:numId w:val="19"/>
        </w:numPr>
        <w:tabs>
          <w:tab w:val="left" w:pos="993"/>
        </w:tabs>
        <w:spacing w:after="0"/>
        <w:ind w:left="0" w:firstLine="709"/>
        <w:jc w:val="both"/>
        <w:rPr>
          <w:rFonts w:ascii="Times New Roman" w:hAnsi="Times New Roman"/>
          <w:color w:val="121921"/>
          <w:sz w:val="24"/>
          <w:szCs w:val="24"/>
          <w:lang w:val="uk-UA"/>
        </w:rPr>
      </w:pPr>
      <w:r w:rsidRPr="00A3498A">
        <w:rPr>
          <w:rFonts w:ascii="Times New Roman" w:hAnsi="Times New Roman"/>
          <w:color w:val="121921"/>
          <w:sz w:val="24"/>
          <w:szCs w:val="24"/>
          <w:lang w:val="uk-UA"/>
        </w:rPr>
        <w:t>запропонуйте дитині зробити глибокий вдих і видути мильну бульбашку. У цей час вона повинна думати про щось позитивне і ніби поміщати ці думки в бульбашки. Дитина може думати про те, що любить або чого чекає;</w:t>
      </w:r>
    </w:p>
    <w:p w:rsidR="00255899" w:rsidRDefault="008C6978" w:rsidP="000471F4">
      <w:pPr>
        <w:pStyle w:val="a7"/>
        <w:numPr>
          <w:ilvl w:val="0"/>
          <w:numId w:val="19"/>
        </w:numPr>
        <w:tabs>
          <w:tab w:val="left" w:pos="993"/>
        </w:tabs>
        <w:spacing w:after="0"/>
        <w:ind w:left="0" w:firstLine="709"/>
        <w:jc w:val="both"/>
        <w:rPr>
          <w:rFonts w:ascii="Times New Roman" w:hAnsi="Times New Roman"/>
          <w:color w:val="121921"/>
          <w:sz w:val="24"/>
          <w:szCs w:val="24"/>
          <w:lang w:val="uk-UA"/>
        </w:rPr>
      </w:pPr>
      <w:r w:rsidRPr="00A3498A">
        <w:rPr>
          <w:rFonts w:ascii="Times New Roman" w:hAnsi="Times New Roman"/>
          <w:color w:val="121921"/>
          <w:sz w:val="24"/>
          <w:szCs w:val="24"/>
          <w:lang w:val="uk-UA"/>
        </w:rPr>
        <w:t>порадьте дит</w:t>
      </w:r>
      <w:r w:rsidR="001A70B5">
        <w:rPr>
          <w:rFonts w:ascii="Times New Roman" w:hAnsi="Times New Roman"/>
          <w:color w:val="121921"/>
          <w:sz w:val="24"/>
          <w:szCs w:val="24"/>
          <w:lang w:val="uk-UA"/>
        </w:rPr>
        <w:t xml:space="preserve">ині виконувати цю вправу разом </w:t>
      </w:r>
      <w:r w:rsidRPr="00A3498A">
        <w:rPr>
          <w:rFonts w:ascii="Times New Roman" w:hAnsi="Times New Roman"/>
          <w:color w:val="121921"/>
          <w:sz w:val="24"/>
          <w:szCs w:val="24"/>
          <w:lang w:val="uk-UA"/>
        </w:rPr>
        <w:t>з друзями, щоб додати собі гарного настрою.</w:t>
      </w:r>
    </w:p>
    <w:p w:rsidR="00255899" w:rsidRPr="001A70B5" w:rsidRDefault="008C6978" w:rsidP="000471F4">
      <w:pPr>
        <w:pStyle w:val="a7"/>
        <w:numPr>
          <w:ilvl w:val="0"/>
          <w:numId w:val="15"/>
        </w:numPr>
        <w:tabs>
          <w:tab w:val="left" w:pos="993"/>
        </w:tabs>
        <w:spacing w:after="0"/>
        <w:jc w:val="both"/>
        <w:rPr>
          <w:rStyle w:val="ac"/>
          <w:rFonts w:ascii="Times New Roman" w:hAnsi="Times New Roman"/>
          <w:b w:val="0"/>
          <w:i/>
          <w:color w:val="121921"/>
          <w:sz w:val="24"/>
          <w:szCs w:val="24"/>
          <w:lang w:val="uk-UA"/>
        </w:rPr>
      </w:pPr>
      <w:r w:rsidRPr="001A70B5">
        <w:rPr>
          <w:rStyle w:val="ac"/>
          <w:rFonts w:ascii="Times New Roman" w:hAnsi="Times New Roman"/>
          <w:b w:val="0"/>
          <w:i/>
          <w:color w:val="121921"/>
          <w:sz w:val="24"/>
          <w:szCs w:val="24"/>
          <w:lang w:val="uk-UA"/>
        </w:rPr>
        <w:t>Почергове розслаблення м'язів</w:t>
      </w:r>
    </w:p>
    <w:p w:rsidR="00F07783" w:rsidRPr="00F07783" w:rsidRDefault="008C6978" w:rsidP="00F07783">
      <w:pPr>
        <w:tabs>
          <w:tab w:val="left" w:pos="993"/>
        </w:tabs>
        <w:spacing w:after="0"/>
        <w:ind w:firstLine="709"/>
        <w:jc w:val="both"/>
        <w:rPr>
          <w:rFonts w:ascii="Times New Roman" w:hAnsi="Times New Roman"/>
          <w:color w:val="121921"/>
          <w:sz w:val="24"/>
          <w:szCs w:val="24"/>
          <w:lang w:val="uk-UA"/>
        </w:rPr>
      </w:pPr>
      <w:r w:rsidRPr="00255899">
        <w:rPr>
          <w:rFonts w:ascii="Times New Roman" w:hAnsi="Times New Roman"/>
          <w:color w:val="121921"/>
          <w:sz w:val="24"/>
          <w:szCs w:val="24"/>
          <w:lang w:val="uk-UA"/>
        </w:rPr>
        <w:t>Почергове</w:t>
      </w:r>
      <w:r w:rsidR="00F07783">
        <w:rPr>
          <w:rFonts w:ascii="Times New Roman" w:hAnsi="Times New Roman"/>
          <w:color w:val="121921"/>
          <w:sz w:val="24"/>
          <w:szCs w:val="24"/>
          <w:lang w:val="uk-UA"/>
        </w:rPr>
        <w:t xml:space="preserve"> розслаблення м'язів – це один </w:t>
      </w:r>
      <w:r w:rsidRPr="00255899">
        <w:rPr>
          <w:rFonts w:ascii="Times New Roman" w:hAnsi="Times New Roman"/>
          <w:color w:val="121921"/>
          <w:sz w:val="24"/>
          <w:szCs w:val="24"/>
          <w:lang w:val="uk-UA"/>
        </w:rPr>
        <w:t>з кращих способів для дорослих і дітей впоратися зі стресом:</w:t>
      </w:r>
      <w:r w:rsidR="00F07783">
        <w:rPr>
          <w:rFonts w:ascii="Times New Roman" w:hAnsi="Times New Roman"/>
          <w:color w:val="121921"/>
          <w:sz w:val="24"/>
          <w:szCs w:val="24"/>
          <w:lang w:val="uk-UA"/>
        </w:rPr>
        <w:t xml:space="preserve"> </w:t>
      </w:r>
      <w:r w:rsidRPr="00F07783">
        <w:rPr>
          <w:rFonts w:ascii="Times New Roman" w:hAnsi="Times New Roman"/>
          <w:color w:val="121921"/>
          <w:sz w:val="24"/>
          <w:szCs w:val="24"/>
          <w:lang w:val="uk-UA"/>
        </w:rPr>
        <w:t>запропонуйте дитині зайняти зручну позу – сісти або лягти. При бажанні вона може закрити очі;</w:t>
      </w:r>
    </w:p>
    <w:p w:rsidR="00F07783" w:rsidRDefault="008C6978" w:rsidP="000471F4">
      <w:pPr>
        <w:pStyle w:val="a7"/>
        <w:numPr>
          <w:ilvl w:val="0"/>
          <w:numId w:val="20"/>
        </w:numPr>
        <w:tabs>
          <w:tab w:val="left" w:pos="709"/>
        </w:tabs>
        <w:spacing w:after="0"/>
        <w:ind w:left="0" w:firstLine="349"/>
        <w:jc w:val="both"/>
        <w:rPr>
          <w:rFonts w:ascii="Times New Roman" w:hAnsi="Times New Roman"/>
          <w:color w:val="121921"/>
          <w:sz w:val="24"/>
          <w:szCs w:val="24"/>
          <w:lang w:val="uk-UA"/>
        </w:rPr>
      </w:pPr>
      <w:r w:rsidRPr="00F07783">
        <w:rPr>
          <w:rFonts w:ascii="Times New Roman" w:hAnsi="Times New Roman"/>
          <w:color w:val="121921"/>
          <w:sz w:val="24"/>
          <w:szCs w:val="24"/>
          <w:lang w:val="uk-UA"/>
        </w:rPr>
        <w:t>заохотьте її по черзі напружувати й розслабляти м'язи в різних частинах тіла;</w:t>
      </w:r>
    </w:p>
    <w:p w:rsidR="00F07783" w:rsidRDefault="008C6978" w:rsidP="000471F4">
      <w:pPr>
        <w:pStyle w:val="a7"/>
        <w:numPr>
          <w:ilvl w:val="0"/>
          <w:numId w:val="20"/>
        </w:numPr>
        <w:tabs>
          <w:tab w:val="left" w:pos="709"/>
        </w:tabs>
        <w:spacing w:after="0"/>
        <w:ind w:left="0" w:firstLine="349"/>
        <w:jc w:val="both"/>
        <w:rPr>
          <w:rFonts w:ascii="Times New Roman" w:hAnsi="Times New Roman"/>
          <w:color w:val="121921"/>
          <w:sz w:val="24"/>
          <w:szCs w:val="24"/>
          <w:lang w:val="uk-UA"/>
        </w:rPr>
      </w:pPr>
      <w:r w:rsidRPr="00F07783">
        <w:rPr>
          <w:rFonts w:ascii="Times New Roman" w:hAnsi="Times New Roman"/>
          <w:color w:val="121921"/>
          <w:sz w:val="24"/>
          <w:szCs w:val="24"/>
          <w:lang w:val="uk-UA"/>
        </w:rPr>
        <w:t>нехай дитина звертає увагу, як відновлюються її тіло й думки.</w:t>
      </w:r>
    </w:p>
    <w:p w:rsidR="008C6978" w:rsidRPr="00F07783" w:rsidRDefault="00CF506B" w:rsidP="00F07783">
      <w:pPr>
        <w:tabs>
          <w:tab w:val="left" w:pos="993"/>
        </w:tabs>
        <w:spacing w:after="0"/>
        <w:ind w:firstLine="709"/>
        <w:jc w:val="both"/>
        <w:rPr>
          <w:rFonts w:ascii="Times New Roman" w:hAnsi="Times New Roman"/>
          <w:color w:val="121921"/>
          <w:sz w:val="24"/>
          <w:szCs w:val="24"/>
          <w:lang w:val="uk-UA"/>
        </w:rPr>
      </w:pPr>
      <w:r>
        <w:rPr>
          <w:rFonts w:ascii="Times New Roman" w:hAnsi="Times New Roman"/>
          <w:color w:val="121921"/>
          <w:sz w:val="24"/>
          <w:szCs w:val="24"/>
          <w:lang w:val="uk-UA"/>
        </w:rPr>
        <w:t xml:space="preserve">Саме ці прості способи, допоможуть </w:t>
      </w:r>
      <w:r w:rsidR="00B4720F">
        <w:rPr>
          <w:rFonts w:ascii="Times New Roman" w:hAnsi="Times New Roman"/>
          <w:color w:val="121921"/>
          <w:sz w:val="24"/>
          <w:szCs w:val="24"/>
          <w:lang w:val="uk-UA"/>
        </w:rPr>
        <w:t>дітям</w:t>
      </w:r>
      <w:r w:rsidR="008C6978" w:rsidRPr="00F07783">
        <w:rPr>
          <w:rFonts w:ascii="Times New Roman" w:hAnsi="Times New Roman"/>
          <w:color w:val="121921"/>
          <w:sz w:val="24"/>
          <w:szCs w:val="24"/>
          <w:lang w:val="uk-UA"/>
        </w:rPr>
        <w:t xml:space="preserve"> усунути </w:t>
      </w:r>
      <w:r>
        <w:rPr>
          <w:rFonts w:ascii="Times New Roman" w:hAnsi="Times New Roman"/>
          <w:color w:val="121921"/>
          <w:sz w:val="24"/>
          <w:szCs w:val="24"/>
          <w:lang w:val="uk-UA"/>
        </w:rPr>
        <w:t xml:space="preserve">стрес. </w:t>
      </w:r>
    </w:p>
    <w:p w:rsidR="00FA7739" w:rsidRDefault="00FA7739" w:rsidP="00FA7739">
      <w:pPr>
        <w:spacing w:after="0"/>
        <w:ind w:firstLine="709"/>
        <w:jc w:val="both"/>
        <w:rPr>
          <w:rFonts w:ascii="Times New Roman" w:hAnsi="Times New Roman"/>
          <w:color w:val="000000"/>
          <w:sz w:val="24"/>
          <w:szCs w:val="24"/>
          <w:lang w:val="uk-UA"/>
        </w:rPr>
      </w:pPr>
      <w:r w:rsidRPr="007A7943">
        <w:rPr>
          <w:rFonts w:ascii="Times New Roman" w:hAnsi="Times New Roman"/>
          <w:color w:val="000000"/>
          <w:spacing w:val="-6"/>
          <w:sz w:val="24"/>
          <w:szCs w:val="24"/>
          <w:shd w:val="clear" w:color="auto" w:fill="FFFFFF"/>
          <w:lang w:val="uk-UA"/>
        </w:rPr>
        <w:t>Тренуючи свою уважність та фокусуючи увагу на теперішньому моменті тут і тепер,</w:t>
      </w:r>
      <w:r w:rsidRPr="007A7943">
        <w:rPr>
          <w:rFonts w:ascii="Times New Roman" w:hAnsi="Times New Roman"/>
          <w:color w:val="000000"/>
          <w:sz w:val="24"/>
          <w:szCs w:val="24"/>
          <w:shd w:val="clear" w:color="auto" w:fill="FFFFFF"/>
          <w:lang w:val="uk-UA"/>
        </w:rPr>
        <w:t xml:space="preserve"> вихованці стають більш емоційно свідомими.</w:t>
      </w:r>
      <w:r w:rsidRPr="007A7943">
        <w:rPr>
          <w:rFonts w:ascii="Times New Roman" w:hAnsi="Times New Roman"/>
          <w:color w:val="000000"/>
          <w:sz w:val="24"/>
          <w:szCs w:val="24"/>
          <w:lang w:val="uk-UA"/>
        </w:rPr>
        <w:t xml:space="preserve"> </w:t>
      </w:r>
    </w:p>
    <w:p w:rsidR="004B4AB6" w:rsidRPr="007A7943" w:rsidRDefault="004B4AB6" w:rsidP="00FA7739">
      <w:pPr>
        <w:spacing w:after="0"/>
        <w:ind w:firstLine="709"/>
        <w:jc w:val="both"/>
        <w:rPr>
          <w:rFonts w:ascii="Times New Roman" w:hAnsi="Times New Roman"/>
          <w:color w:val="000000"/>
          <w:sz w:val="24"/>
          <w:szCs w:val="24"/>
          <w:lang w:val="uk-UA"/>
        </w:rPr>
      </w:pPr>
    </w:p>
    <w:p w:rsidR="00FA7739" w:rsidRPr="00A22210" w:rsidRDefault="00FA7739" w:rsidP="000471F4">
      <w:pPr>
        <w:pStyle w:val="a7"/>
        <w:numPr>
          <w:ilvl w:val="0"/>
          <w:numId w:val="14"/>
        </w:numPr>
        <w:tabs>
          <w:tab w:val="left" w:pos="993"/>
        </w:tabs>
        <w:spacing w:after="0"/>
        <w:ind w:hanging="11"/>
        <w:jc w:val="both"/>
        <w:rPr>
          <w:rFonts w:ascii="Times New Roman" w:hAnsi="Times New Roman"/>
          <w:bCs/>
          <w:color w:val="000000"/>
          <w:sz w:val="24"/>
          <w:szCs w:val="24"/>
          <w:shd w:val="clear" w:color="auto" w:fill="FFFFFF"/>
          <w:lang w:val="uk-UA"/>
        </w:rPr>
      </w:pPr>
      <w:proofErr w:type="spellStart"/>
      <w:r w:rsidRPr="00A22210">
        <w:rPr>
          <w:rFonts w:ascii="Times New Roman" w:hAnsi="Times New Roman"/>
          <w:bCs/>
          <w:color w:val="000000"/>
          <w:sz w:val="24"/>
          <w:szCs w:val="24"/>
          <w:shd w:val="clear" w:color="auto" w:fill="FFFFFF"/>
          <w:lang w:val="uk-UA"/>
        </w:rPr>
        <w:t>Арттерапія</w:t>
      </w:r>
      <w:proofErr w:type="spellEnd"/>
    </w:p>
    <w:p w:rsidR="00875BC5" w:rsidRDefault="00875BC5" w:rsidP="00875BC5">
      <w:pPr>
        <w:spacing w:after="0"/>
        <w:ind w:firstLine="709"/>
        <w:jc w:val="both"/>
        <w:rPr>
          <w:rFonts w:ascii="Times New Roman" w:eastAsia="Times New Roman" w:hAnsi="Times New Roman"/>
          <w:color w:val="000000"/>
          <w:sz w:val="24"/>
          <w:szCs w:val="24"/>
          <w:lang w:val="uk-UA" w:eastAsia="ru-RU"/>
        </w:rPr>
      </w:pPr>
      <w:r w:rsidRPr="00875BC5">
        <w:rPr>
          <w:rFonts w:ascii="Times New Roman" w:eastAsia="Times New Roman" w:hAnsi="Times New Roman"/>
          <w:bCs/>
          <w:color w:val="000000"/>
          <w:sz w:val="24"/>
          <w:szCs w:val="24"/>
          <w:lang w:val="uk-UA" w:eastAsia="ru-RU"/>
        </w:rPr>
        <w:t>Сучасне суспільство багато зусиль спрямовує на те, щоб закласти основи для успіху дітей. Знання, навички, гуртки, секції, дорогі курси та репетитори</w:t>
      </w:r>
      <w:r w:rsidR="00370CF6">
        <w:rPr>
          <w:rFonts w:ascii="Times New Roman" w:eastAsia="Times New Roman" w:hAnsi="Times New Roman"/>
          <w:bCs/>
          <w:color w:val="000000"/>
          <w:sz w:val="24"/>
          <w:szCs w:val="24"/>
          <w:lang w:val="uk-UA" w:eastAsia="ru-RU"/>
        </w:rPr>
        <w:t xml:space="preserve"> – </w:t>
      </w:r>
      <w:r w:rsidRPr="00875BC5">
        <w:rPr>
          <w:rFonts w:ascii="Times New Roman" w:eastAsia="Times New Roman" w:hAnsi="Times New Roman"/>
          <w:bCs/>
          <w:color w:val="000000"/>
          <w:sz w:val="24"/>
          <w:szCs w:val="24"/>
          <w:lang w:val="uk-UA" w:eastAsia="ru-RU"/>
        </w:rPr>
        <w:t>інвестувати в дітей потрібно багато.</w:t>
      </w:r>
    </w:p>
    <w:p w:rsidR="00875BC5" w:rsidRDefault="00875BC5" w:rsidP="00875BC5">
      <w:pPr>
        <w:spacing w:after="0"/>
        <w:ind w:firstLine="709"/>
        <w:jc w:val="both"/>
        <w:rPr>
          <w:rFonts w:ascii="Times New Roman" w:eastAsia="Times New Roman" w:hAnsi="Times New Roman"/>
          <w:color w:val="000000"/>
          <w:sz w:val="24"/>
          <w:szCs w:val="24"/>
          <w:lang w:val="uk-UA" w:eastAsia="ru-RU"/>
        </w:rPr>
      </w:pPr>
      <w:r>
        <w:rPr>
          <w:rFonts w:ascii="Times New Roman" w:eastAsia="Times New Roman" w:hAnsi="Times New Roman"/>
          <w:bCs/>
          <w:color w:val="000000"/>
          <w:sz w:val="24"/>
          <w:szCs w:val="24"/>
          <w:lang w:val="uk-UA" w:eastAsia="ru-RU"/>
        </w:rPr>
        <w:lastRenderedPageBreak/>
        <w:t xml:space="preserve">Педагоги </w:t>
      </w:r>
      <w:proofErr w:type="spellStart"/>
      <w:r>
        <w:rPr>
          <w:rFonts w:ascii="Times New Roman" w:eastAsia="Times New Roman" w:hAnsi="Times New Roman"/>
          <w:bCs/>
          <w:color w:val="000000"/>
          <w:sz w:val="24"/>
          <w:szCs w:val="24"/>
          <w:lang w:val="uk-UA" w:eastAsia="ru-RU"/>
        </w:rPr>
        <w:t>ДонОПДЮТ</w:t>
      </w:r>
      <w:proofErr w:type="spellEnd"/>
      <w:r>
        <w:rPr>
          <w:rFonts w:ascii="Times New Roman" w:eastAsia="Times New Roman" w:hAnsi="Times New Roman"/>
          <w:bCs/>
          <w:color w:val="000000"/>
          <w:sz w:val="24"/>
          <w:szCs w:val="24"/>
          <w:lang w:val="uk-UA" w:eastAsia="ru-RU"/>
        </w:rPr>
        <w:t xml:space="preserve"> на перше місце ставлять</w:t>
      </w:r>
      <w:r w:rsidRPr="00875BC5">
        <w:rPr>
          <w:rFonts w:ascii="Times New Roman" w:eastAsia="Times New Roman" w:hAnsi="Times New Roman"/>
          <w:bCs/>
          <w:color w:val="000000"/>
          <w:sz w:val="24"/>
          <w:szCs w:val="24"/>
          <w:lang w:val="uk-UA" w:eastAsia="ru-RU"/>
        </w:rPr>
        <w:t xml:space="preserve"> гармонійний розвиток дитини як особистості. І розвиток не просто для досягнення закладеного в соціумі рівня, але щоб дитина повноцінно розвивалася та була щасливою.</w:t>
      </w:r>
    </w:p>
    <w:p w:rsidR="00143E70" w:rsidRDefault="00875BC5" w:rsidP="00143E70">
      <w:pPr>
        <w:spacing w:after="0"/>
        <w:ind w:firstLine="709"/>
        <w:jc w:val="both"/>
        <w:rPr>
          <w:rFonts w:ascii="Times New Roman" w:eastAsia="Times New Roman" w:hAnsi="Times New Roman"/>
          <w:color w:val="000000"/>
          <w:sz w:val="24"/>
          <w:szCs w:val="24"/>
          <w:lang w:val="uk-UA" w:eastAsia="ru-RU"/>
        </w:rPr>
      </w:pPr>
      <w:r w:rsidRPr="00875BC5">
        <w:rPr>
          <w:rFonts w:ascii="Times New Roman" w:eastAsia="Times New Roman" w:hAnsi="Times New Roman"/>
          <w:bCs/>
          <w:color w:val="000000"/>
          <w:sz w:val="24"/>
          <w:szCs w:val="24"/>
          <w:lang w:val="uk-UA" w:eastAsia="ru-RU"/>
        </w:rPr>
        <w:t>Творчість природно пов'язана з життям дитини, і є необхідною частиною її розвитку. Через малюнок, розповідь, гру дитина передає те, що для неї важливо і що хвилює. Дайте дітям відповідни</w:t>
      </w:r>
      <w:r w:rsidR="00C25C2B">
        <w:rPr>
          <w:rFonts w:ascii="Times New Roman" w:eastAsia="Times New Roman" w:hAnsi="Times New Roman"/>
          <w:bCs/>
          <w:color w:val="000000"/>
          <w:sz w:val="24"/>
          <w:szCs w:val="24"/>
          <w:lang w:val="uk-UA" w:eastAsia="ru-RU"/>
        </w:rPr>
        <w:t xml:space="preserve">й вид діяльності або матеріал – </w:t>
      </w:r>
      <w:r w:rsidRPr="00875BC5">
        <w:rPr>
          <w:rFonts w:ascii="Times New Roman" w:eastAsia="Times New Roman" w:hAnsi="Times New Roman"/>
          <w:bCs/>
          <w:color w:val="000000"/>
          <w:sz w:val="24"/>
          <w:szCs w:val="24"/>
          <w:lang w:val="uk-UA" w:eastAsia="ru-RU"/>
        </w:rPr>
        <w:t>і творчий процес вже не зупинити.</w:t>
      </w:r>
      <w:r>
        <w:rPr>
          <w:rFonts w:ascii="Times New Roman" w:eastAsia="Times New Roman" w:hAnsi="Times New Roman"/>
          <w:bCs/>
          <w:color w:val="000000"/>
          <w:sz w:val="24"/>
          <w:szCs w:val="24"/>
          <w:lang w:val="uk-UA" w:eastAsia="ru-RU"/>
        </w:rPr>
        <w:t xml:space="preserve"> </w:t>
      </w:r>
      <w:r w:rsidR="00AD1B7B">
        <w:rPr>
          <w:rFonts w:ascii="Times New Roman" w:eastAsia="Times New Roman" w:hAnsi="Times New Roman"/>
          <w:bCs/>
          <w:color w:val="000000"/>
          <w:sz w:val="24"/>
          <w:szCs w:val="24"/>
          <w:lang w:val="uk-UA" w:eastAsia="ru-RU"/>
        </w:rPr>
        <w:t>Саме на цій потребі у</w:t>
      </w:r>
      <w:r w:rsidRPr="00875BC5">
        <w:rPr>
          <w:rFonts w:ascii="Times New Roman" w:eastAsia="Times New Roman" w:hAnsi="Times New Roman"/>
          <w:bCs/>
          <w:color w:val="000000"/>
          <w:sz w:val="24"/>
          <w:szCs w:val="24"/>
          <w:lang w:val="uk-UA" w:eastAsia="ru-RU"/>
        </w:rPr>
        <w:t xml:space="preserve"> творчості і будується концепція занят</w:t>
      </w:r>
      <w:r w:rsidR="00E800C1">
        <w:rPr>
          <w:rFonts w:ascii="Times New Roman" w:eastAsia="Times New Roman" w:hAnsi="Times New Roman"/>
          <w:bCs/>
          <w:color w:val="000000"/>
          <w:sz w:val="24"/>
          <w:szCs w:val="24"/>
          <w:lang w:val="uk-UA" w:eastAsia="ru-RU"/>
        </w:rPr>
        <w:t xml:space="preserve">ь </w:t>
      </w:r>
      <w:proofErr w:type="spellStart"/>
      <w:r w:rsidR="00E800C1">
        <w:rPr>
          <w:rFonts w:ascii="Times New Roman" w:eastAsia="Times New Roman" w:hAnsi="Times New Roman"/>
          <w:bCs/>
          <w:color w:val="000000"/>
          <w:sz w:val="24"/>
          <w:szCs w:val="24"/>
          <w:lang w:val="uk-UA" w:eastAsia="ru-RU"/>
        </w:rPr>
        <w:t>арт</w:t>
      </w:r>
      <w:r w:rsidR="00C25C2B">
        <w:rPr>
          <w:rFonts w:ascii="Times New Roman" w:eastAsia="Times New Roman" w:hAnsi="Times New Roman"/>
          <w:bCs/>
          <w:color w:val="000000"/>
          <w:sz w:val="24"/>
          <w:szCs w:val="24"/>
          <w:lang w:val="uk-UA" w:eastAsia="ru-RU"/>
        </w:rPr>
        <w:t>терапією</w:t>
      </w:r>
      <w:proofErr w:type="spellEnd"/>
      <w:r w:rsidR="00C25C2B">
        <w:rPr>
          <w:rFonts w:ascii="Times New Roman" w:eastAsia="Times New Roman" w:hAnsi="Times New Roman"/>
          <w:bCs/>
          <w:color w:val="000000"/>
          <w:sz w:val="24"/>
          <w:szCs w:val="24"/>
          <w:lang w:val="uk-UA" w:eastAsia="ru-RU"/>
        </w:rPr>
        <w:t xml:space="preserve"> – </w:t>
      </w:r>
      <w:r>
        <w:rPr>
          <w:rFonts w:ascii="Times New Roman" w:eastAsia="Times New Roman" w:hAnsi="Times New Roman"/>
          <w:bCs/>
          <w:color w:val="000000"/>
          <w:sz w:val="24"/>
          <w:szCs w:val="24"/>
          <w:lang w:val="uk-UA" w:eastAsia="ru-RU"/>
        </w:rPr>
        <w:t>терапією творчості</w:t>
      </w:r>
      <w:r w:rsidRPr="00875BC5">
        <w:rPr>
          <w:rFonts w:ascii="Times New Roman" w:eastAsia="Times New Roman" w:hAnsi="Times New Roman"/>
          <w:bCs/>
          <w:color w:val="000000"/>
          <w:sz w:val="24"/>
          <w:szCs w:val="24"/>
          <w:lang w:val="uk-UA" w:eastAsia="ru-RU"/>
        </w:rPr>
        <w:t>.</w:t>
      </w:r>
    </w:p>
    <w:p w:rsidR="00143E70" w:rsidRDefault="00875BC5" w:rsidP="00143E70">
      <w:pPr>
        <w:spacing w:after="0"/>
        <w:ind w:firstLine="709"/>
        <w:jc w:val="both"/>
        <w:rPr>
          <w:rFonts w:ascii="Times New Roman" w:eastAsia="Times New Roman" w:hAnsi="Times New Roman"/>
          <w:color w:val="000000"/>
          <w:sz w:val="24"/>
          <w:szCs w:val="24"/>
          <w:lang w:val="uk-UA" w:eastAsia="ru-RU"/>
        </w:rPr>
      </w:pPr>
      <w:r w:rsidRPr="00875BC5">
        <w:rPr>
          <w:rFonts w:ascii="Times New Roman" w:eastAsia="Times New Roman" w:hAnsi="Times New Roman"/>
          <w:bCs/>
          <w:color w:val="000000"/>
          <w:sz w:val="24"/>
          <w:szCs w:val="24"/>
          <w:lang w:val="uk-UA" w:eastAsia="ru-RU"/>
        </w:rPr>
        <w:t>Особливість їх у тому, що абсолютно не важливим є рівень навичок дитини в спілкуванні, що допомагає ефективно займатися навіть з малюками. Адже заняття дошкільнята сприймають як гру.</w:t>
      </w:r>
    </w:p>
    <w:p w:rsidR="003E4F54" w:rsidRDefault="00875BC5" w:rsidP="003E4F54">
      <w:pPr>
        <w:spacing w:after="0"/>
        <w:ind w:firstLine="709"/>
        <w:jc w:val="both"/>
        <w:rPr>
          <w:rFonts w:ascii="Times New Roman" w:eastAsia="Times New Roman" w:hAnsi="Times New Roman"/>
          <w:color w:val="000000"/>
          <w:sz w:val="24"/>
          <w:szCs w:val="24"/>
          <w:lang w:val="uk-UA" w:eastAsia="ru-RU"/>
        </w:rPr>
      </w:pPr>
      <w:r w:rsidRPr="00875BC5">
        <w:rPr>
          <w:rFonts w:ascii="Times New Roman" w:eastAsia="Times New Roman" w:hAnsi="Times New Roman"/>
          <w:bCs/>
          <w:color w:val="000000"/>
          <w:sz w:val="24"/>
          <w:szCs w:val="24"/>
          <w:lang w:val="uk-UA" w:eastAsia="ru-RU"/>
        </w:rPr>
        <w:t>Нашим педагогам зовсім не доводиться нікого змушувати, ми лише створюємо доброзичливу атмосферу, підбираємо не</w:t>
      </w:r>
      <w:r w:rsidR="00143E70">
        <w:rPr>
          <w:rFonts w:ascii="Times New Roman" w:eastAsia="Times New Roman" w:hAnsi="Times New Roman"/>
          <w:bCs/>
          <w:color w:val="000000"/>
          <w:sz w:val="24"/>
          <w:szCs w:val="24"/>
          <w:lang w:val="uk-UA" w:eastAsia="ru-RU"/>
        </w:rPr>
        <w:t xml:space="preserve">звичайний матеріал для роботи – </w:t>
      </w:r>
      <w:r w:rsidRPr="00875BC5">
        <w:rPr>
          <w:rFonts w:ascii="Times New Roman" w:eastAsia="Times New Roman" w:hAnsi="Times New Roman"/>
          <w:bCs/>
          <w:color w:val="000000"/>
          <w:sz w:val="24"/>
          <w:szCs w:val="24"/>
          <w:lang w:val="uk-UA" w:eastAsia="ru-RU"/>
        </w:rPr>
        <w:t>і цікаве проведення часу гарантовано.</w:t>
      </w:r>
    </w:p>
    <w:p w:rsidR="002B066E" w:rsidRDefault="002B066E" w:rsidP="003E4F54">
      <w:pPr>
        <w:spacing w:after="0"/>
        <w:ind w:firstLine="709"/>
        <w:jc w:val="both"/>
        <w:rPr>
          <w:rFonts w:ascii="Times New Roman" w:eastAsia="Times New Roman" w:hAnsi="Times New Roman"/>
          <w:color w:val="000000"/>
          <w:sz w:val="24"/>
          <w:szCs w:val="24"/>
          <w:lang w:val="uk-UA" w:eastAsia="ru-RU"/>
        </w:rPr>
      </w:pPr>
      <w:r>
        <w:rPr>
          <w:rFonts w:ascii="Times New Roman" w:eastAsia="Times New Roman" w:hAnsi="Times New Roman"/>
          <w:bCs/>
          <w:color w:val="000000"/>
          <w:sz w:val="24"/>
          <w:szCs w:val="24"/>
          <w:lang w:val="uk-UA" w:eastAsia="ru-RU"/>
        </w:rPr>
        <w:t xml:space="preserve">Існує безліч різновидів </w:t>
      </w:r>
      <w:proofErr w:type="spellStart"/>
      <w:r>
        <w:rPr>
          <w:rFonts w:ascii="Times New Roman" w:eastAsia="Times New Roman" w:hAnsi="Times New Roman"/>
          <w:bCs/>
          <w:color w:val="000000"/>
          <w:sz w:val="24"/>
          <w:szCs w:val="24"/>
          <w:lang w:val="uk-UA" w:eastAsia="ru-RU"/>
        </w:rPr>
        <w:t>арт</w:t>
      </w:r>
      <w:r w:rsidR="00875BC5" w:rsidRPr="00875BC5">
        <w:rPr>
          <w:rFonts w:ascii="Times New Roman" w:eastAsia="Times New Roman" w:hAnsi="Times New Roman"/>
          <w:bCs/>
          <w:color w:val="000000"/>
          <w:sz w:val="24"/>
          <w:szCs w:val="24"/>
          <w:lang w:val="uk-UA" w:eastAsia="ru-RU"/>
        </w:rPr>
        <w:t>терапії</w:t>
      </w:r>
      <w:proofErr w:type="spellEnd"/>
      <w:r w:rsidR="00875BC5" w:rsidRPr="00875BC5">
        <w:rPr>
          <w:rFonts w:ascii="Times New Roman" w:eastAsia="Times New Roman" w:hAnsi="Times New Roman"/>
          <w:bCs/>
          <w:color w:val="000000"/>
          <w:sz w:val="24"/>
          <w:szCs w:val="24"/>
          <w:lang w:val="uk-UA" w:eastAsia="ru-RU"/>
        </w:rPr>
        <w:t>,</w:t>
      </w:r>
      <w:r>
        <w:rPr>
          <w:rFonts w:ascii="Times New Roman" w:eastAsia="Times New Roman" w:hAnsi="Times New Roman"/>
          <w:bCs/>
          <w:color w:val="000000"/>
          <w:sz w:val="24"/>
          <w:szCs w:val="24"/>
          <w:lang w:val="uk-UA" w:eastAsia="ru-RU"/>
        </w:rPr>
        <w:t xml:space="preserve"> елементи якої проводимо і ми:</w:t>
      </w:r>
    </w:p>
    <w:p w:rsidR="002B066E" w:rsidRPr="002B066E" w:rsidRDefault="00875BC5" w:rsidP="000471F4">
      <w:pPr>
        <w:pStyle w:val="a7"/>
        <w:numPr>
          <w:ilvl w:val="0"/>
          <w:numId w:val="21"/>
        </w:numPr>
        <w:spacing w:after="0"/>
        <w:jc w:val="both"/>
        <w:rPr>
          <w:rFonts w:ascii="Times New Roman" w:eastAsia="Times New Roman" w:hAnsi="Times New Roman"/>
          <w:color w:val="000000"/>
          <w:sz w:val="24"/>
          <w:szCs w:val="24"/>
          <w:lang w:val="uk-UA" w:eastAsia="ru-RU"/>
        </w:rPr>
      </w:pPr>
      <w:proofErr w:type="spellStart"/>
      <w:r w:rsidRPr="002B066E">
        <w:rPr>
          <w:rFonts w:ascii="Times New Roman" w:eastAsia="Times New Roman" w:hAnsi="Times New Roman"/>
          <w:bCs/>
          <w:color w:val="000000"/>
          <w:sz w:val="24"/>
          <w:szCs w:val="24"/>
          <w:lang w:val="uk-UA" w:eastAsia="ru-RU"/>
        </w:rPr>
        <w:t>Ізот</w:t>
      </w:r>
      <w:r w:rsidR="002B066E">
        <w:rPr>
          <w:rFonts w:ascii="Times New Roman" w:eastAsia="Times New Roman" w:hAnsi="Times New Roman"/>
          <w:bCs/>
          <w:color w:val="000000"/>
          <w:sz w:val="24"/>
          <w:szCs w:val="24"/>
          <w:lang w:val="uk-UA" w:eastAsia="ru-RU"/>
        </w:rPr>
        <w:t>ерапія</w:t>
      </w:r>
      <w:proofErr w:type="spellEnd"/>
      <w:r w:rsidR="002B066E">
        <w:rPr>
          <w:rFonts w:ascii="Times New Roman" w:eastAsia="Times New Roman" w:hAnsi="Times New Roman"/>
          <w:bCs/>
          <w:color w:val="000000"/>
          <w:sz w:val="24"/>
          <w:szCs w:val="24"/>
          <w:lang w:val="uk-UA" w:eastAsia="ru-RU"/>
        </w:rPr>
        <w:t xml:space="preserve"> – </w:t>
      </w:r>
      <w:r w:rsidRPr="002B066E">
        <w:rPr>
          <w:rFonts w:ascii="Times New Roman" w:eastAsia="Times New Roman" w:hAnsi="Times New Roman"/>
          <w:bCs/>
          <w:color w:val="000000"/>
          <w:sz w:val="24"/>
          <w:szCs w:val="24"/>
          <w:lang w:val="uk-UA" w:eastAsia="ru-RU"/>
        </w:rPr>
        <w:t>заняття образотворчим мистецтвом</w:t>
      </w:r>
      <w:r w:rsidR="002B066E">
        <w:rPr>
          <w:rFonts w:ascii="Times New Roman" w:eastAsia="Times New Roman" w:hAnsi="Times New Roman"/>
          <w:bCs/>
          <w:color w:val="000000"/>
          <w:sz w:val="24"/>
          <w:szCs w:val="24"/>
          <w:lang w:val="uk-UA" w:eastAsia="ru-RU"/>
        </w:rPr>
        <w:t>;</w:t>
      </w:r>
    </w:p>
    <w:p w:rsidR="002B066E" w:rsidRPr="002B066E" w:rsidRDefault="00875BC5" w:rsidP="000471F4">
      <w:pPr>
        <w:pStyle w:val="a7"/>
        <w:numPr>
          <w:ilvl w:val="0"/>
          <w:numId w:val="21"/>
        </w:numPr>
        <w:spacing w:after="0"/>
        <w:jc w:val="both"/>
        <w:rPr>
          <w:rFonts w:ascii="Times New Roman" w:eastAsia="Times New Roman" w:hAnsi="Times New Roman"/>
          <w:color w:val="000000"/>
          <w:sz w:val="24"/>
          <w:szCs w:val="24"/>
          <w:lang w:val="uk-UA" w:eastAsia="ru-RU"/>
        </w:rPr>
      </w:pPr>
      <w:r w:rsidRPr="002B066E">
        <w:rPr>
          <w:rFonts w:ascii="Times New Roman" w:eastAsia="Times New Roman" w:hAnsi="Times New Roman"/>
          <w:bCs/>
          <w:color w:val="000000"/>
          <w:sz w:val="24"/>
          <w:szCs w:val="24"/>
          <w:lang w:val="uk-UA" w:eastAsia="ru-RU"/>
        </w:rPr>
        <w:t>Пісочна терапія</w:t>
      </w:r>
      <w:r w:rsidR="002B066E">
        <w:rPr>
          <w:rFonts w:ascii="Times New Roman" w:eastAsia="Times New Roman" w:hAnsi="Times New Roman"/>
          <w:bCs/>
          <w:color w:val="000000"/>
          <w:sz w:val="24"/>
          <w:szCs w:val="24"/>
          <w:lang w:val="uk-UA" w:eastAsia="ru-RU"/>
        </w:rPr>
        <w:t>;</w:t>
      </w:r>
    </w:p>
    <w:p w:rsidR="002B066E" w:rsidRPr="002B066E" w:rsidRDefault="00875BC5" w:rsidP="000471F4">
      <w:pPr>
        <w:pStyle w:val="a7"/>
        <w:numPr>
          <w:ilvl w:val="0"/>
          <w:numId w:val="21"/>
        </w:numPr>
        <w:spacing w:after="0"/>
        <w:jc w:val="both"/>
        <w:rPr>
          <w:rFonts w:ascii="Times New Roman" w:eastAsia="Times New Roman" w:hAnsi="Times New Roman"/>
          <w:color w:val="000000"/>
          <w:sz w:val="24"/>
          <w:szCs w:val="24"/>
          <w:lang w:val="uk-UA" w:eastAsia="ru-RU"/>
        </w:rPr>
      </w:pPr>
      <w:r w:rsidRPr="002B066E">
        <w:rPr>
          <w:rFonts w:ascii="Times New Roman" w:eastAsia="Times New Roman" w:hAnsi="Times New Roman"/>
          <w:bCs/>
          <w:color w:val="000000"/>
          <w:sz w:val="24"/>
          <w:szCs w:val="24"/>
          <w:lang w:val="uk-UA" w:eastAsia="ru-RU"/>
        </w:rPr>
        <w:t>Терапія кольором</w:t>
      </w:r>
      <w:r w:rsidR="002B066E">
        <w:rPr>
          <w:rFonts w:ascii="Times New Roman" w:eastAsia="Times New Roman" w:hAnsi="Times New Roman"/>
          <w:bCs/>
          <w:color w:val="000000"/>
          <w:sz w:val="24"/>
          <w:szCs w:val="24"/>
          <w:lang w:val="uk-UA" w:eastAsia="ru-RU"/>
        </w:rPr>
        <w:t>;</w:t>
      </w:r>
    </w:p>
    <w:p w:rsidR="002B066E" w:rsidRPr="002B066E" w:rsidRDefault="00875BC5" w:rsidP="000471F4">
      <w:pPr>
        <w:pStyle w:val="a7"/>
        <w:numPr>
          <w:ilvl w:val="0"/>
          <w:numId w:val="21"/>
        </w:numPr>
        <w:spacing w:after="0"/>
        <w:jc w:val="both"/>
        <w:rPr>
          <w:rFonts w:ascii="Times New Roman" w:eastAsia="Times New Roman" w:hAnsi="Times New Roman"/>
          <w:color w:val="000000"/>
          <w:sz w:val="24"/>
          <w:szCs w:val="24"/>
          <w:lang w:val="uk-UA" w:eastAsia="ru-RU"/>
        </w:rPr>
      </w:pPr>
      <w:r w:rsidRPr="002B066E">
        <w:rPr>
          <w:rFonts w:ascii="Times New Roman" w:eastAsia="Times New Roman" w:hAnsi="Times New Roman"/>
          <w:bCs/>
          <w:color w:val="000000"/>
          <w:sz w:val="24"/>
          <w:szCs w:val="24"/>
          <w:lang w:val="uk-UA" w:eastAsia="ru-RU"/>
        </w:rPr>
        <w:t>Драма терапія</w:t>
      </w:r>
      <w:r w:rsidR="002B066E">
        <w:rPr>
          <w:rFonts w:ascii="Times New Roman" w:eastAsia="Times New Roman" w:hAnsi="Times New Roman"/>
          <w:bCs/>
          <w:color w:val="000000"/>
          <w:sz w:val="24"/>
          <w:szCs w:val="24"/>
          <w:lang w:val="uk-UA" w:eastAsia="ru-RU"/>
        </w:rPr>
        <w:t>;</w:t>
      </w:r>
    </w:p>
    <w:p w:rsidR="00875BC5" w:rsidRPr="002B066E" w:rsidRDefault="002B066E" w:rsidP="000471F4">
      <w:pPr>
        <w:pStyle w:val="a7"/>
        <w:numPr>
          <w:ilvl w:val="0"/>
          <w:numId w:val="21"/>
        </w:numPr>
        <w:spacing w:after="0"/>
        <w:jc w:val="both"/>
        <w:rPr>
          <w:rFonts w:ascii="Times New Roman" w:eastAsia="Times New Roman" w:hAnsi="Times New Roman"/>
          <w:color w:val="000000"/>
          <w:sz w:val="24"/>
          <w:szCs w:val="24"/>
          <w:lang w:val="uk-UA" w:eastAsia="ru-RU"/>
        </w:rPr>
      </w:pPr>
      <w:proofErr w:type="spellStart"/>
      <w:r>
        <w:rPr>
          <w:rFonts w:ascii="Times New Roman" w:eastAsia="Times New Roman" w:hAnsi="Times New Roman"/>
          <w:bCs/>
          <w:color w:val="000000"/>
          <w:sz w:val="24"/>
          <w:szCs w:val="24"/>
          <w:lang w:val="uk-UA" w:eastAsia="ru-RU"/>
        </w:rPr>
        <w:t>Бібліотерапія</w:t>
      </w:r>
      <w:proofErr w:type="spellEnd"/>
      <w:r>
        <w:rPr>
          <w:rFonts w:ascii="Times New Roman" w:eastAsia="Times New Roman" w:hAnsi="Times New Roman"/>
          <w:bCs/>
          <w:color w:val="000000"/>
          <w:sz w:val="24"/>
          <w:szCs w:val="24"/>
          <w:lang w:val="uk-UA" w:eastAsia="ru-RU"/>
        </w:rPr>
        <w:t xml:space="preserve"> – </w:t>
      </w:r>
      <w:r w:rsidR="00875BC5" w:rsidRPr="002B066E">
        <w:rPr>
          <w:rFonts w:ascii="Times New Roman" w:eastAsia="Times New Roman" w:hAnsi="Times New Roman"/>
          <w:bCs/>
          <w:color w:val="000000"/>
          <w:sz w:val="24"/>
          <w:szCs w:val="24"/>
          <w:lang w:val="uk-UA" w:eastAsia="ru-RU"/>
        </w:rPr>
        <w:t>через прочитання літературних творів</w:t>
      </w:r>
      <w:r>
        <w:rPr>
          <w:rFonts w:ascii="Times New Roman" w:eastAsia="Times New Roman" w:hAnsi="Times New Roman"/>
          <w:bCs/>
          <w:color w:val="000000"/>
          <w:sz w:val="24"/>
          <w:szCs w:val="24"/>
          <w:lang w:val="uk-UA" w:eastAsia="ru-RU"/>
        </w:rPr>
        <w:t>.</w:t>
      </w:r>
    </w:p>
    <w:p w:rsidR="002B066E" w:rsidRDefault="002B066E" w:rsidP="002B066E">
      <w:pPr>
        <w:spacing w:after="0"/>
        <w:ind w:firstLine="709"/>
        <w:jc w:val="both"/>
        <w:rPr>
          <w:rFonts w:ascii="Times New Roman" w:eastAsia="Times New Roman" w:hAnsi="Times New Roman"/>
          <w:color w:val="000000"/>
          <w:sz w:val="24"/>
          <w:szCs w:val="24"/>
          <w:lang w:val="uk-UA" w:eastAsia="ru-RU"/>
        </w:rPr>
      </w:pPr>
      <w:proofErr w:type="spellStart"/>
      <w:r>
        <w:rPr>
          <w:rFonts w:ascii="Times New Roman" w:eastAsia="Times New Roman" w:hAnsi="Times New Roman"/>
          <w:bCs/>
          <w:color w:val="000000"/>
          <w:sz w:val="24"/>
          <w:szCs w:val="24"/>
          <w:lang w:val="uk-UA" w:eastAsia="ru-RU"/>
        </w:rPr>
        <w:t>Арт</w:t>
      </w:r>
      <w:r w:rsidR="00875BC5" w:rsidRPr="00875BC5">
        <w:rPr>
          <w:rFonts w:ascii="Times New Roman" w:eastAsia="Times New Roman" w:hAnsi="Times New Roman"/>
          <w:bCs/>
          <w:color w:val="000000"/>
          <w:sz w:val="24"/>
          <w:szCs w:val="24"/>
          <w:lang w:val="uk-UA" w:eastAsia="ru-RU"/>
        </w:rPr>
        <w:t>терапія</w:t>
      </w:r>
      <w:proofErr w:type="spellEnd"/>
      <w:r w:rsidR="00875BC5" w:rsidRPr="00875BC5">
        <w:rPr>
          <w:rFonts w:ascii="Times New Roman" w:eastAsia="Times New Roman" w:hAnsi="Times New Roman"/>
          <w:bCs/>
          <w:color w:val="000000"/>
          <w:sz w:val="24"/>
          <w:szCs w:val="24"/>
          <w:lang w:val="uk-UA" w:eastAsia="ru-RU"/>
        </w:rPr>
        <w:t xml:space="preserve"> дозволяє не просто добре проводити час і р</w:t>
      </w:r>
      <w:r>
        <w:rPr>
          <w:rFonts w:ascii="Times New Roman" w:eastAsia="Times New Roman" w:hAnsi="Times New Roman"/>
          <w:bCs/>
          <w:color w:val="000000"/>
          <w:sz w:val="24"/>
          <w:szCs w:val="24"/>
          <w:lang w:val="uk-UA" w:eastAsia="ru-RU"/>
        </w:rPr>
        <w:t xml:space="preserve">озвивати творчий потенціал, але </w:t>
      </w:r>
      <w:r w:rsidR="009E5A62">
        <w:rPr>
          <w:rFonts w:ascii="Times New Roman" w:eastAsia="Times New Roman" w:hAnsi="Times New Roman"/>
          <w:bCs/>
          <w:color w:val="000000"/>
          <w:sz w:val="24"/>
          <w:szCs w:val="24"/>
          <w:lang w:val="uk-UA" w:eastAsia="ru-RU"/>
        </w:rPr>
        <w:t>й</w:t>
      </w:r>
      <w:r w:rsidR="00875BC5" w:rsidRPr="00875BC5">
        <w:rPr>
          <w:rFonts w:ascii="Times New Roman" w:eastAsia="Times New Roman" w:hAnsi="Times New Roman"/>
          <w:bCs/>
          <w:color w:val="000000"/>
          <w:sz w:val="24"/>
          <w:szCs w:val="24"/>
          <w:lang w:val="uk-UA" w:eastAsia="ru-RU"/>
        </w:rPr>
        <w:t xml:space="preserve"> навчає висловлювати свої почуття і емоції. Спочатку це</w:t>
      </w:r>
      <w:r>
        <w:rPr>
          <w:rFonts w:ascii="Times New Roman" w:eastAsia="Times New Roman" w:hAnsi="Times New Roman"/>
          <w:bCs/>
          <w:color w:val="000000"/>
          <w:sz w:val="24"/>
          <w:szCs w:val="24"/>
          <w:lang w:val="uk-UA" w:eastAsia="ru-RU"/>
        </w:rPr>
        <w:t xml:space="preserve"> викликає труднощі, але потім – </w:t>
      </w:r>
      <w:r w:rsidR="00875BC5" w:rsidRPr="00875BC5">
        <w:rPr>
          <w:rFonts w:ascii="Times New Roman" w:eastAsia="Times New Roman" w:hAnsi="Times New Roman"/>
          <w:bCs/>
          <w:color w:val="000000"/>
          <w:sz w:val="24"/>
          <w:szCs w:val="24"/>
          <w:lang w:val="uk-UA" w:eastAsia="ru-RU"/>
        </w:rPr>
        <w:t xml:space="preserve">процес захоплює і затягує. Завдяки правильній побудові взаємовідносин з </w:t>
      </w:r>
      <w:r w:rsidR="009E5A62">
        <w:rPr>
          <w:rFonts w:ascii="Times New Roman" w:eastAsia="Times New Roman" w:hAnsi="Times New Roman"/>
          <w:bCs/>
          <w:color w:val="000000"/>
          <w:sz w:val="24"/>
          <w:szCs w:val="24"/>
          <w:lang w:val="uk-UA" w:eastAsia="ru-RU"/>
        </w:rPr>
        <w:t>навколишніми</w:t>
      </w:r>
      <w:r w:rsidR="00875BC5" w:rsidRPr="00875BC5">
        <w:rPr>
          <w:rFonts w:ascii="Times New Roman" w:eastAsia="Times New Roman" w:hAnsi="Times New Roman"/>
          <w:bCs/>
          <w:color w:val="000000"/>
          <w:sz w:val="24"/>
          <w:szCs w:val="24"/>
          <w:lang w:val="uk-UA" w:eastAsia="ru-RU"/>
        </w:rPr>
        <w:t xml:space="preserve"> і самим собою дитина вчиться жити в стані гармонії.</w:t>
      </w:r>
    </w:p>
    <w:p w:rsidR="002B066E" w:rsidRDefault="002B066E" w:rsidP="002B066E">
      <w:pPr>
        <w:spacing w:after="0"/>
        <w:ind w:firstLine="709"/>
        <w:jc w:val="both"/>
        <w:rPr>
          <w:rFonts w:ascii="Times New Roman" w:eastAsia="Times New Roman" w:hAnsi="Times New Roman"/>
          <w:color w:val="000000"/>
          <w:sz w:val="24"/>
          <w:szCs w:val="24"/>
          <w:lang w:val="uk-UA" w:eastAsia="ru-RU"/>
        </w:rPr>
      </w:pPr>
      <w:proofErr w:type="spellStart"/>
      <w:r>
        <w:rPr>
          <w:rFonts w:ascii="Times New Roman" w:eastAsia="Times New Roman" w:hAnsi="Times New Roman"/>
          <w:bCs/>
          <w:color w:val="000000"/>
          <w:sz w:val="24"/>
          <w:szCs w:val="24"/>
          <w:lang w:val="uk-UA" w:eastAsia="ru-RU"/>
        </w:rPr>
        <w:lastRenderedPageBreak/>
        <w:t>Арттерапія</w:t>
      </w:r>
      <w:proofErr w:type="spellEnd"/>
      <w:r>
        <w:rPr>
          <w:rFonts w:ascii="Times New Roman" w:eastAsia="Times New Roman" w:hAnsi="Times New Roman"/>
          <w:bCs/>
          <w:color w:val="000000"/>
          <w:sz w:val="24"/>
          <w:szCs w:val="24"/>
          <w:lang w:val="uk-UA" w:eastAsia="ru-RU"/>
        </w:rPr>
        <w:t xml:space="preserve"> – </w:t>
      </w:r>
      <w:r w:rsidR="00875BC5" w:rsidRPr="00875BC5">
        <w:rPr>
          <w:rFonts w:ascii="Times New Roman" w:eastAsia="Times New Roman" w:hAnsi="Times New Roman"/>
          <w:bCs/>
          <w:color w:val="000000"/>
          <w:sz w:val="24"/>
          <w:szCs w:val="24"/>
          <w:lang w:val="uk-UA" w:eastAsia="ru-RU"/>
        </w:rPr>
        <w:t>це турбота про емоційне самопочуття і психологічне здоров'я дитини через художню діяльність. Вона відіграє величезну роль у розвитку і корекції емоційного світу дитини.</w:t>
      </w:r>
    </w:p>
    <w:p w:rsidR="002B066E" w:rsidRDefault="002B066E" w:rsidP="002B066E">
      <w:pPr>
        <w:spacing w:after="0"/>
        <w:ind w:firstLine="709"/>
        <w:jc w:val="both"/>
        <w:rPr>
          <w:rFonts w:ascii="Times New Roman" w:eastAsia="Times New Roman" w:hAnsi="Times New Roman"/>
          <w:color w:val="000000"/>
          <w:sz w:val="24"/>
          <w:szCs w:val="24"/>
          <w:lang w:val="uk-UA" w:eastAsia="ru-RU"/>
        </w:rPr>
      </w:pPr>
      <w:r w:rsidRPr="002B066E">
        <w:rPr>
          <w:rFonts w:ascii="Times New Roman" w:eastAsia="Times New Roman" w:hAnsi="Times New Roman"/>
          <w:bCs/>
          <w:i/>
          <w:color w:val="000000"/>
          <w:sz w:val="24"/>
          <w:szCs w:val="24"/>
          <w:lang w:val="uk-UA" w:eastAsia="ru-RU"/>
        </w:rPr>
        <w:t>Мета</w:t>
      </w:r>
      <w:r>
        <w:rPr>
          <w:rFonts w:ascii="Times New Roman" w:eastAsia="Times New Roman" w:hAnsi="Times New Roman"/>
          <w:bCs/>
          <w:color w:val="000000"/>
          <w:sz w:val="24"/>
          <w:szCs w:val="24"/>
          <w:lang w:val="uk-UA" w:eastAsia="ru-RU"/>
        </w:rPr>
        <w:t xml:space="preserve"> </w:t>
      </w:r>
      <w:proofErr w:type="spellStart"/>
      <w:r>
        <w:rPr>
          <w:rFonts w:ascii="Times New Roman" w:eastAsia="Times New Roman" w:hAnsi="Times New Roman"/>
          <w:bCs/>
          <w:color w:val="000000"/>
          <w:sz w:val="24"/>
          <w:szCs w:val="24"/>
          <w:lang w:val="uk-UA" w:eastAsia="ru-RU"/>
        </w:rPr>
        <w:t>арттерапевтичних</w:t>
      </w:r>
      <w:proofErr w:type="spellEnd"/>
      <w:r>
        <w:rPr>
          <w:rFonts w:ascii="Times New Roman" w:eastAsia="Times New Roman" w:hAnsi="Times New Roman"/>
          <w:bCs/>
          <w:color w:val="000000"/>
          <w:sz w:val="24"/>
          <w:szCs w:val="24"/>
          <w:lang w:val="uk-UA" w:eastAsia="ru-RU"/>
        </w:rPr>
        <w:t xml:space="preserve"> занять з дітьми – </w:t>
      </w:r>
      <w:r w:rsidR="00875BC5" w:rsidRPr="00875BC5">
        <w:rPr>
          <w:rFonts w:ascii="Times New Roman" w:eastAsia="Times New Roman" w:hAnsi="Times New Roman"/>
          <w:bCs/>
          <w:color w:val="000000"/>
          <w:sz w:val="24"/>
          <w:szCs w:val="24"/>
          <w:lang w:val="uk-UA" w:eastAsia="ru-RU"/>
        </w:rPr>
        <w:t>не навчити їх красиво малювати або писати вірші, а «розбудити емоції». Діти на заняттях захоплюються творчістю, виявляють експресію, в</w:t>
      </w:r>
      <w:r w:rsidR="007E2A83">
        <w:rPr>
          <w:rFonts w:ascii="Times New Roman" w:eastAsia="Times New Roman" w:hAnsi="Times New Roman"/>
          <w:bCs/>
          <w:color w:val="000000"/>
          <w:sz w:val="24"/>
          <w:szCs w:val="24"/>
          <w:lang w:val="uk-UA" w:eastAsia="ru-RU"/>
        </w:rPr>
        <w:t>и</w:t>
      </w:r>
      <w:r w:rsidR="00875BC5" w:rsidRPr="00875BC5">
        <w:rPr>
          <w:rFonts w:ascii="Times New Roman" w:eastAsia="Times New Roman" w:hAnsi="Times New Roman"/>
          <w:bCs/>
          <w:color w:val="000000"/>
          <w:sz w:val="24"/>
          <w:szCs w:val="24"/>
          <w:lang w:val="uk-UA" w:eastAsia="ru-RU"/>
        </w:rPr>
        <w:t>ражають свої почуття, знаходять нестандартні рішення.</w:t>
      </w:r>
    </w:p>
    <w:p w:rsidR="002B066E" w:rsidRDefault="00875BC5" w:rsidP="002B066E">
      <w:pPr>
        <w:spacing w:after="0"/>
        <w:ind w:firstLine="709"/>
        <w:jc w:val="both"/>
        <w:rPr>
          <w:rFonts w:ascii="Times New Roman" w:eastAsia="Times New Roman" w:hAnsi="Times New Roman"/>
          <w:color w:val="000000"/>
          <w:sz w:val="24"/>
          <w:szCs w:val="24"/>
          <w:lang w:val="uk-UA" w:eastAsia="ru-RU"/>
        </w:rPr>
      </w:pPr>
      <w:r w:rsidRPr="00875BC5">
        <w:rPr>
          <w:rFonts w:ascii="Times New Roman" w:eastAsia="Times New Roman" w:hAnsi="Times New Roman"/>
          <w:bCs/>
          <w:color w:val="000000"/>
          <w:sz w:val="24"/>
          <w:szCs w:val="24"/>
          <w:lang w:val="uk-UA" w:eastAsia="ru-RU"/>
        </w:rPr>
        <w:t xml:space="preserve">В ході роботи </w:t>
      </w:r>
      <w:r w:rsidR="002B066E">
        <w:rPr>
          <w:rFonts w:ascii="Times New Roman" w:eastAsia="Times New Roman" w:hAnsi="Times New Roman"/>
          <w:bCs/>
          <w:color w:val="000000"/>
          <w:sz w:val="24"/>
          <w:szCs w:val="24"/>
          <w:lang w:val="uk-UA" w:eastAsia="ru-RU"/>
        </w:rPr>
        <w:t>можна помітити</w:t>
      </w:r>
      <w:r w:rsidRPr="00875BC5">
        <w:rPr>
          <w:rFonts w:ascii="Times New Roman" w:eastAsia="Times New Roman" w:hAnsi="Times New Roman"/>
          <w:bCs/>
          <w:color w:val="000000"/>
          <w:sz w:val="24"/>
          <w:szCs w:val="24"/>
          <w:lang w:val="uk-UA" w:eastAsia="ru-RU"/>
        </w:rPr>
        <w:t xml:space="preserve">, як змінюються </w:t>
      </w:r>
      <w:r w:rsidR="002B066E">
        <w:rPr>
          <w:rFonts w:ascii="Times New Roman" w:eastAsia="Times New Roman" w:hAnsi="Times New Roman"/>
          <w:bCs/>
          <w:color w:val="000000"/>
          <w:sz w:val="24"/>
          <w:szCs w:val="24"/>
          <w:lang w:val="uk-UA" w:eastAsia="ru-RU"/>
        </w:rPr>
        <w:t>дитячі</w:t>
      </w:r>
      <w:r w:rsidRPr="00875BC5">
        <w:rPr>
          <w:rFonts w:ascii="Times New Roman" w:eastAsia="Times New Roman" w:hAnsi="Times New Roman"/>
          <w:bCs/>
          <w:color w:val="000000"/>
          <w:sz w:val="24"/>
          <w:szCs w:val="24"/>
          <w:lang w:val="uk-UA" w:eastAsia="ru-RU"/>
        </w:rPr>
        <w:t xml:space="preserve"> </w:t>
      </w:r>
      <w:r w:rsidR="00C55333">
        <w:rPr>
          <w:rFonts w:ascii="Times New Roman" w:eastAsia="Times New Roman" w:hAnsi="Times New Roman"/>
          <w:bCs/>
          <w:color w:val="000000"/>
          <w:sz w:val="24"/>
          <w:szCs w:val="24"/>
          <w:lang w:val="uk-UA" w:eastAsia="ru-RU"/>
        </w:rPr>
        <w:t>емоції</w:t>
      </w:r>
      <w:r w:rsidRPr="00875BC5">
        <w:rPr>
          <w:rFonts w:ascii="Times New Roman" w:eastAsia="Times New Roman" w:hAnsi="Times New Roman"/>
          <w:bCs/>
          <w:color w:val="000000"/>
          <w:sz w:val="24"/>
          <w:szCs w:val="24"/>
          <w:lang w:val="uk-UA" w:eastAsia="ru-RU"/>
        </w:rPr>
        <w:t>: їх внутрішній світ стає більш наповненим і яскравим, поліпшуються взаємини з дорослим</w:t>
      </w:r>
      <w:r w:rsidR="00306559">
        <w:rPr>
          <w:rFonts w:ascii="Times New Roman" w:eastAsia="Times New Roman" w:hAnsi="Times New Roman"/>
          <w:bCs/>
          <w:color w:val="000000"/>
          <w:sz w:val="24"/>
          <w:szCs w:val="24"/>
          <w:lang w:val="uk-UA" w:eastAsia="ru-RU"/>
        </w:rPr>
        <w:t>и та</w:t>
      </w:r>
      <w:r w:rsidRPr="00875BC5">
        <w:rPr>
          <w:rFonts w:ascii="Times New Roman" w:eastAsia="Times New Roman" w:hAnsi="Times New Roman"/>
          <w:bCs/>
          <w:color w:val="000000"/>
          <w:sz w:val="24"/>
          <w:szCs w:val="24"/>
          <w:lang w:val="uk-UA" w:eastAsia="ru-RU"/>
        </w:rPr>
        <w:t xml:space="preserve"> однолітками, частіше в процесі спілкування проявляються співчуття і співпереживання, бажання допомогти, підтримати. Дитина отримує задоволення від самого творчого процесу, ось чому цей процес є таким корисним</w:t>
      </w:r>
      <w:r w:rsidR="002B066E">
        <w:rPr>
          <w:rFonts w:ascii="Times New Roman" w:eastAsia="Times New Roman" w:hAnsi="Times New Roman"/>
          <w:bCs/>
          <w:color w:val="000000"/>
          <w:sz w:val="24"/>
          <w:szCs w:val="24"/>
          <w:lang w:val="uk-UA" w:eastAsia="ru-RU"/>
        </w:rPr>
        <w:t>.</w:t>
      </w:r>
    </w:p>
    <w:p w:rsidR="002B066E" w:rsidRDefault="004A087D" w:rsidP="002B066E">
      <w:pPr>
        <w:spacing w:after="0"/>
        <w:ind w:firstLine="709"/>
        <w:jc w:val="both"/>
        <w:rPr>
          <w:rFonts w:ascii="Times New Roman" w:eastAsia="Times New Roman" w:hAnsi="Times New Roman"/>
          <w:color w:val="000000"/>
          <w:sz w:val="24"/>
          <w:szCs w:val="24"/>
          <w:lang w:val="uk-UA" w:eastAsia="ru-RU"/>
        </w:rPr>
      </w:pPr>
      <w:proofErr w:type="spellStart"/>
      <w:r>
        <w:rPr>
          <w:rFonts w:ascii="Times New Roman" w:eastAsia="Times New Roman" w:hAnsi="Times New Roman"/>
          <w:bCs/>
          <w:color w:val="000000"/>
          <w:sz w:val="24"/>
          <w:szCs w:val="24"/>
          <w:lang w:val="uk-UA" w:eastAsia="ru-RU"/>
        </w:rPr>
        <w:t>Арттерапія</w:t>
      </w:r>
      <w:proofErr w:type="spellEnd"/>
      <w:r>
        <w:rPr>
          <w:rFonts w:ascii="Times New Roman" w:eastAsia="Times New Roman" w:hAnsi="Times New Roman"/>
          <w:bCs/>
          <w:color w:val="000000"/>
          <w:sz w:val="24"/>
          <w:szCs w:val="24"/>
          <w:lang w:val="uk-UA" w:eastAsia="ru-RU"/>
        </w:rPr>
        <w:t xml:space="preserve"> </w:t>
      </w:r>
      <w:r w:rsidR="00875BC5" w:rsidRPr="002B066E">
        <w:rPr>
          <w:rFonts w:ascii="Times New Roman" w:eastAsia="Times New Roman" w:hAnsi="Times New Roman"/>
          <w:bCs/>
          <w:color w:val="000000"/>
          <w:sz w:val="24"/>
          <w:szCs w:val="24"/>
          <w:lang w:val="uk-UA" w:eastAsia="ru-RU"/>
        </w:rPr>
        <w:t>містить в собі величезний потенціал для формування цілісної, багатогранної особистості дитини.</w:t>
      </w:r>
    </w:p>
    <w:p w:rsidR="004A087D" w:rsidRDefault="00FA7739" w:rsidP="003E4F54">
      <w:pPr>
        <w:spacing w:after="0"/>
        <w:ind w:firstLine="709"/>
        <w:jc w:val="both"/>
        <w:rPr>
          <w:rFonts w:ascii="Times New Roman" w:hAnsi="Times New Roman"/>
          <w:color w:val="000000"/>
          <w:sz w:val="24"/>
          <w:szCs w:val="24"/>
          <w:shd w:val="clear" w:color="auto" w:fill="FFFFFF"/>
          <w:lang w:val="uk-UA"/>
        </w:rPr>
      </w:pPr>
      <w:r w:rsidRPr="000E0586">
        <w:rPr>
          <w:rFonts w:ascii="Times New Roman" w:hAnsi="Times New Roman"/>
          <w:color w:val="000000"/>
          <w:sz w:val="24"/>
          <w:szCs w:val="24"/>
          <w:shd w:val="clear" w:color="auto" w:fill="FFFFFF"/>
          <w:lang w:val="uk-UA"/>
        </w:rPr>
        <w:t xml:space="preserve">Особливо корисною є </w:t>
      </w:r>
      <w:proofErr w:type="spellStart"/>
      <w:r w:rsidRPr="000E0586">
        <w:rPr>
          <w:rFonts w:ascii="Times New Roman" w:hAnsi="Times New Roman"/>
          <w:color w:val="000000"/>
          <w:sz w:val="24"/>
          <w:szCs w:val="24"/>
          <w:shd w:val="clear" w:color="auto" w:fill="FFFFFF"/>
          <w:lang w:val="uk-UA"/>
        </w:rPr>
        <w:t>арттерапія</w:t>
      </w:r>
      <w:proofErr w:type="spellEnd"/>
      <w:r w:rsidRPr="000E0586">
        <w:rPr>
          <w:rFonts w:ascii="Times New Roman" w:hAnsi="Times New Roman"/>
          <w:color w:val="000000"/>
          <w:sz w:val="24"/>
          <w:szCs w:val="24"/>
          <w:shd w:val="clear" w:color="auto" w:fill="FFFFFF"/>
          <w:lang w:val="uk-UA"/>
        </w:rPr>
        <w:t xml:space="preserve"> для тих </w:t>
      </w:r>
      <w:r>
        <w:rPr>
          <w:rFonts w:ascii="Times New Roman" w:hAnsi="Times New Roman"/>
          <w:color w:val="000000"/>
          <w:sz w:val="24"/>
          <w:szCs w:val="24"/>
          <w:shd w:val="clear" w:color="auto" w:fill="FFFFFF"/>
          <w:lang w:val="uk-UA"/>
        </w:rPr>
        <w:t>вихованців</w:t>
      </w:r>
      <w:r w:rsidRPr="000E0586">
        <w:rPr>
          <w:rFonts w:ascii="Times New Roman" w:hAnsi="Times New Roman"/>
          <w:color w:val="000000"/>
          <w:sz w:val="24"/>
          <w:szCs w:val="24"/>
          <w:shd w:val="clear" w:color="auto" w:fill="FFFFFF"/>
          <w:lang w:val="uk-UA"/>
        </w:rPr>
        <w:t>, які мають складнощі з</w:t>
      </w:r>
      <w:r>
        <w:rPr>
          <w:rFonts w:ascii="Times New Roman" w:hAnsi="Times New Roman"/>
          <w:color w:val="000000"/>
          <w:sz w:val="24"/>
          <w:szCs w:val="24"/>
          <w:shd w:val="clear" w:color="auto" w:fill="FFFFFF"/>
          <w:lang w:val="uk-UA"/>
        </w:rPr>
        <w:t>і</w:t>
      </w:r>
      <w:r w:rsidRPr="000E0586">
        <w:rPr>
          <w:rFonts w:ascii="Times New Roman" w:hAnsi="Times New Roman"/>
          <w:color w:val="000000"/>
          <w:sz w:val="24"/>
          <w:szCs w:val="24"/>
          <w:shd w:val="clear" w:color="auto" w:fill="FFFFFF"/>
          <w:lang w:val="uk-UA"/>
        </w:rPr>
        <w:t xml:space="preserve"> словесним вираженням своїх емоцій та почуттів. </w:t>
      </w:r>
      <w:r w:rsidRPr="00FA7739">
        <w:rPr>
          <w:rFonts w:ascii="Times New Roman" w:hAnsi="Times New Roman"/>
          <w:color w:val="000000"/>
          <w:sz w:val="24"/>
          <w:szCs w:val="24"/>
          <w:shd w:val="clear" w:color="auto" w:fill="FFFFFF"/>
          <w:lang w:val="uk-UA"/>
        </w:rPr>
        <w:t xml:space="preserve">Наприклад, </w:t>
      </w:r>
      <w:r>
        <w:rPr>
          <w:rFonts w:ascii="Times New Roman" w:hAnsi="Times New Roman"/>
          <w:color w:val="000000"/>
          <w:sz w:val="24"/>
          <w:szCs w:val="24"/>
          <w:shd w:val="clear" w:color="auto" w:fill="FFFFFF"/>
          <w:lang w:val="uk-UA"/>
        </w:rPr>
        <w:t>діти</w:t>
      </w:r>
      <w:r w:rsidRPr="00FA7739">
        <w:rPr>
          <w:rFonts w:ascii="Times New Roman" w:hAnsi="Times New Roman"/>
          <w:color w:val="000000"/>
          <w:sz w:val="24"/>
          <w:szCs w:val="24"/>
          <w:shd w:val="clear" w:color="auto" w:fill="FFFFFF"/>
          <w:lang w:val="uk-UA"/>
        </w:rPr>
        <w:t xml:space="preserve">, які пережили </w:t>
      </w:r>
      <w:proofErr w:type="spellStart"/>
      <w:r w:rsidRPr="00FA7739">
        <w:rPr>
          <w:rFonts w:ascii="Times New Roman" w:hAnsi="Times New Roman"/>
          <w:color w:val="000000"/>
          <w:sz w:val="24"/>
          <w:szCs w:val="24"/>
          <w:shd w:val="clear" w:color="auto" w:fill="FFFFFF"/>
          <w:lang w:val="uk-UA"/>
        </w:rPr>
        <w:t>травмуючі</w:t>
      </w:r>
      <w:proofErr w:type="spellEnd"/>
      <w:r w:rsidRPr="00FA7739">
        <w:rPr>
          <w:rFonts w:ascii="Times New Roman" w:hAnsi="Times New Roman"/>
          <w:color w:val="000000"/>
          <w:sz w:val="24"/>
          <w:szCs w:val="24"/>
          <w:shd w:val="clear" w:color="auto" w:fill="FFFFFF"/>
          <w:lang w:val="uk-UA"/>
        </w:rPr>
        <w:t xml:space="preserve"> події.</w:t>
      </w:r>
      <w:r>
        <w:rPr>
          <w:rFonts w:ascii="Times New Roman" w:hAnsi="Times New Roman"/>
          <w:color w:val="000000"/>
          <w:sz w:val="24"/>
          <w:szCs w:val="24"/>
          <w:shd w:val="clear" w:color="auto" w:fill="FFFFFF"/>
          <w:lang w:val="uk-UA"/>
        </w:rPr>
        <w:t xml:space="preserve"> </w:t>
      </w:r>
    </w:p>
    <w:p w:rsidR="00FA7739" w:rsidRPr="002B066E" w:rsidRDefault="00FA7739" w:rsidP="002B066E">
      <w:pPr>
        <w:spacing w:after="360"/>
        <w:ind w:firstLine="709"/>
        <w:jc w:val="both"/>
        <w:rPr>
          <w:rFonts w:ascii="Times New Roman" w:eastAsia="Times New Roman" w:hAnsi="Times New Roman"/>
          <w:color w:val="000000"/>
          <w:sz w:val="24"/>
          <w:szCs w:val="24"/>
          <w:lang w:val="uk-UA" w:eastAsia="ru-RU"/>
        </w:rPr>
      </w:pPr>
      <w:r w:rsidRPr="00FA7739">
        <w:rPr>
          <w:rFonts w:ascii="Times New Roman" w:hAnsi="Times New Roman"/>
          <w:color w:val="000000"/>
          <w:sz w:val="24"/>
          <w:szCs w:val="24"/>
          <w:shd w:val="clear" w:color="auto" w:fill="FFFFFF"/>
          <w:lang w:val="uk-UA"/>
        </w:rPr>
        <w:t xml:space="preserve">Мовою символів </w:t>
      </w:r>
      <w:r>
        <w:rPr>
          <w:rFonts w:ascii="Times New Roman" w:hAnsi="Times New Roman"/>
          <w:color w:val="000000"/>
          <w:sz w:val="24"/>
          <w:szCs w:val="24"/>
          <w:shd w:val="clear" w:color="auto" w:fill="FFFFFF"/>
          <w:lang w:val="uk-UA"/>
        </w:rPr>
        <w:t>дитина</w:t>
      </w:r>
      <w:r w:rsidRPr="00FA7739">
        <w:rPr>
          <w:rFonts w:ascii="Times New Roman" w:hAnsi="Times New Roman"/>
          <w:color w:val="000000"/>
          <w:sz w:val="24"/>
          <w:szCs w:val="24"/>
          <w:shd w:val="clear" w:color="auto" w:fill="FFFFFF"/>
          <w:lang w:val="uk-UA"/>
        </w:rPr>
        <w:t xml:space="preserve"> встановлює контакт з власним підсвідомим і може виразити дійсно важливі для неї процеси.</w:t>
      </w:r>
    </w:p>
    <w:p w:rsidR="00FA7739" w:rsidRDefault="00FA7739" w:rsidP="00FA7739">
      <w:pPr>
        <w:spacing w:after="0"/>
        <w:jc w:val="center"/>
        <w:rPr>
          <w:rFonts w:ascii="Times New Roman" w:hAnsi="Times New Roman"/>
          <w:color w:val="000000"/>
          <w:sz w:val="24"/>
          <w:szCs w:val="24"/>
          <w:shd w:val="clear" w:color="auto" w:fill="FFFFFF"/>
          <w:lang w:val="uk-UA"/>
        </w:rPr>
      </w:pPr>
      <w:r>
        <w:rPr>
          <w:noProof/>
          <w:lang w:eastAsia="ru-RU"/>
        </w:rPr>
        <w:drawing>
          <wp:inline distT="0" distB="0" distL="0" distR="0">
            <wp:extent cx="2813779" cy="1233577"/>
            <wp:effectExtent l="0" t="0" r="5715" b="5080"/>
            <wp:docPr id="20" name="Рисунок 20" descr="Арт-терапия - Заказать флип флоп портрет в Киеве, Липки, 063323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Арт-терапия - Заказать флип флоп портрет в Киеве, Липки, 06332323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8004" cy="1248581"/>
                    </a:xfrm>
                    <a:prstGeom prst="rect">
                      <a:avLst/>
                    </a:prstGeom>
                    <a:noFill/>
                    <a:ln>
                      <a:noFill/>
                    </a:ln>
                  </pic:spPr>
                </pic:pic>
              </a:graphicData>
            </a:graphic>
          </wp:inline>
        </w:drawing>
      </w:r>
    </w:p>
    <w:p w:rsidR="00FA7739" w:rsidRPr="00A22210" w:rsidRDefault="00FA7739" w:rsidP="00810897">
      <w:pPr>
        <w:spacing w:after="0"/>
        <w:ind w:firstLine="709"/>
        <w:jc w:val="both"/>
        <w:rPr>
          <w:rFonts w:ascii="Times New Roman" w:hAnsi="Times New Roman"/>
          <w:bCs/>
          <w:color w:val="000000"/>
          <w:sz w:val="24"/>
          <w:szCs w:val="24"/>
          <w:shd w:val="clear" w:color="auto" w:fill="FFFFFF"/>
          <w:lang w:val="uk-UA"/>
        </w:rPr>
      </w:pPr>
      <w:r w:rsidRPr="00A22210">
        <w:rPr>
          <w:rFonts w:ascii="Times New Roman" w:hAnsi="Times New Roman"/>
          <w:bCs/>
          <w:color w:val="000000"/>
          <w:sz w:val="24"/>
          <w:szCs w:val="24"/>
          <w:shd w:val="clear" w:color="auto" w:fill="FFFFFF"/>
          <w:lang w:val="uk-UA"/>
        </w:rPr>
        <w:t>3. Ненасильницьке спілкування.</w:t>
      </w:r>
    </w:p>
    <w:p w:rsidR="00953142" w:rsidRPr="00E77C93" w:rsidRDefault="00953142" w:rsidP="00CB7644">
      <w:pPr>
        <w:spacing w:after="0"/>
        <w:ind w:firstLine="709"/>
        <w:jc w:val="both"/>
        <w:rPr>
          <w:rFonts w:ascii="Times New Roman" w:hAnsi="Times New Roman"/>
          <w:color w:val="000000"/>
          <w:spacing w:val="-6"/>
          <w:sz w:val="24"/>
          <w:szCs w:val="24"/>
          <w:shd w:val="clear" w:color="auto" w:fill="FFFFFF"/>
          <w:lang w:val="uk-UA"/>
        </w:rPr>
      </w:pPr>
      <w:r w:rsidRPr="00E77C93">
        <w:rPr>
          <w:rFonts w:ascii="Times New Roman" w:hAnsi="Times New Roman"/>
          <w:i/>
          <w:color w:val="141414"/>
          <w:spacing w:val="-6"/>
          <w:sz w:val="24"/>
          <w:szCs w:val="24"/>
          <w:lang w:val="uk-UA"/>
        </w:rPr>
        <w:t>Ненасильницьке спілкування</w:t>
      </w:r>
      <w:r w:rsidRPr="00E77C93">
        <w:rPr>
          <w:rFonts w:ascii="Times New Roman" w:hAnsi="Times New Roman"/>
          <w:color w:val="141414"/>
          <w:spacing w:val="-6"/>
          <w:sz w:val="24"/>
          <w:szCs w:val="24"/>
          <w:lang w:val="uk-UA"/>
        </w:rPr>
        <w:t xml:space="preserve"> – це метод комунікації, який</w:t>
      </w:r>
      <w:r w:rsidR="00FA7739" w:rsidRPr="00E77C93">
        <w:rPr>
          <w:rFonts w:ascii="Times New Roman" w:hAnsi="Times New Roman"/>
          <w:color w:val="000000"/>
          <w:spacing w:val="-6"/>
          <w:sz w:val="24"/>
          <w:szCs w:val="24"/>
          <w:shd w:val="clear" w:color="auto" w:fill="FFFFFF"/>
          <w:lang w:val="uk-UA"/>
        </w:rPr>
        <w:t xml:space="preserve"> складається з чотирьох компонентів:</w:t>
      </w:r>
    </w:p>
    <w:p w:rsidR="00FA7739" w:rsidRPr="00E77C93" w:rsidRDefault="00FA7739" w:rsidP="004D35A2">
      <w:pPr>
        <w:spacing w:after="0"/>
        <w:ind w:firstLine="709"/>
        <w:jc w:val="both"/>
        <w:rPr>
          <w:rFonts w:ascii="Times New Roman" w:hAnsi="Times New Roman"/>
          <w:color w:val="000000"/>
          <w:spacing w:val="-6"/>
          <w:sz w:val="24"/>
          <w:szCs w:val="24"/>
          <w:lang w:val="uk-UA"/>
        </w:rPr>
      </w:pPr>
      <w:r w:rsidRPr="00E77C93">
        <w:rPr>
          <w:rFonts w:ascii="Times New Roman" w:hAnsi="Times New Roman"/>
          <w:bCs/>
          <w:i/>
          <w:color w:val="000000"/>
          <w:spacing w:val="-6"/>
          <w:sz w:val="24"/>
          <w:szCs w:val="24"/>
          <w:lang w:val="uk-UA"/>
        </w:rPr>
        <w:lastRenderedPageBreak/>
        <w:t xml:space="preserve">Спостереження </w:t>
      </w:r>
      <w:r w:rsidRPr="00E77C93">
        <w:rPr>
          <w:rFonts w:ascii="Times New Roman" w:hAnsi="Times New Roman"/>
          <w:bCs/>
          <w:color w:val="000000"/>
          <w:spacing w:val="-6"/>
          <w:sz w:val="24"/>
          <w:szCs w:val="24"/>
          <w:lang w:val="uk-UA"/>
        </w:rPr>
        <w:t xml:space="preserve">– </w:t>
      </w:r>
      <w:r w:rsidRPr="00E77C93">
        <w:rPr>
          <w:rFonts w:ascii="Times New Roman" w:hAnsi="Times New Roman"/>
          <w:color w:val="000000"/>
          <w:spacing w:val="-6"/>
          <w:sz w:val="24"/>
          <w:szCs w:val="24"/>
          <w:lang w:val="uk-UA"/>
        </w:rPr>
        <w:t>що дійсно сталося в ситуації. Майстерність полягає у вираженні спостереження без суджень чи оцінок.</w:t>
      </w:r>
    </w:p>
    <w:p w:rsidR="00FA7739" w:rsidRPr="00E77C93" w:rsidRDefault="00FA7739" w:rsidP="009F2291">
      <w:pPr>
        <w:spacing w:after="0"/>
        <w:ind w:firstLine="709"/>
        <w:jc w:val="both"/>
        <w:rPr>
          <w:rFonts w:ascii="Times New Roman" w:hAnsi="Times New Roman"/>
          <w:color w:val="000000"/>
          <w:spacing w:val="-6"/>
          <w:sz w:val="24"/>
          <w:szCs w:val="24"/>
          <w:lang w:val="uk-UA"/>
        </w:rPr>
      </w:pPr>
      <w:r w:rsidRPr="00E77C93">
        <w:rPr>
          <w:rFonts w:ascii="Times New Roman" w:hAnsi="Times New Roman"/>
          <w:bCs/>
          <w:i/>
          <w:color w:val="000000"/>
          <w:spacing w:val="-6"/>
          <w:sz w:val="24"/>
          <w:szCs w:val="24"/>
          <w:lang w:val="uk-UA"/>
        </w:rPr>
        <w:t>Почуття</w:t>
      </w:r>
      <w:r w:rsidRPr="00E77C93">
        <w:rPr>
          <w:rFonts w:ascii="Times New Roman" w:hAnsi="Times New Roman"/>
          <w:i/>
          <w:color w:val="000000"/>
          <w:spacing w:val="-6"/>
          <w:sz w:val="24"/>
          <w:szCs w:val="24"/>
          <w:lang w:val="uk-UA"/>
        </w:rPr>
        <w:t xml:space="preserve"> </w:t>
      </w:r>
      <w:r w:rsidRPr="00E77C93">
        <w:rPr>
          <w:rFonts w:ascii="Times New Roman" w:hAnsi="Times New Roman"/>
          <w:color w:val="000000"/>
          <w:spacing w:val="-6"/>
          <w:sz w:val="24"/>
          <w:szCs w:val="24"/>
          <w:lang w:val="uk-UA"/>
        </w:rPr>
        <w:t>– зазначення того, як почувається дитина, яка спостерігає дію.</w:t>
      </w:r>
    </w:p>
    <w:p w:rsidR="00FA7739" w:rsidRPr="00953142" w:rsidRDefault="00FA7739" w:rsidP="009F2291">
      <w:pPr>
        <w:spacing w:after="0"/>
        <w:ind w:firstLine="709"/>
        <w:jc w:val="both"/>
        <w:rPr>
          <w:rFonts w:ascii="Times New Roman" w:hAnsi="Times New Roman"/>
          <w:color w:val="000000"/>
          <w:sz w:val="24"/>
          <w:szCs w:val="24"/>
          <w:lang w:val="uk-UA"/>
        </w:rPr>
      </w:pPr>
      <w:r w:rsidRPr="00E77C93">
        <w:rPr>
          <w:rFonts w:ascii="Times New Roman" w:hAnsi="Times New Roman"/>
          <w:bCs/>
          <w:i/>
          <w:color w:val="000000"/>
          <w:spacing w:val="-6"/>
          <w:sz w:val="24"/>
          <w:szCs w:val="24"/>
          <w:lang w:val="uk-UA"/>
        </w:rPr>
        <w:t>Потреби</w:t>
      </w:r>
      <w:r w:rsidRPr="00E77C93">
        <w:rPr>
          <w:rFonts w:ascii="Times New Roman" w:hAnsi="Times New Roman"/>
          <w:i/>
          <w:color w:val="000000"/>
          <w:spacing w:val="-6"/>
          <w:sz w:val="24"/>
          <w:szCs w:val="24"/>
          <w:lang w:val="uk-UA"/>
        </w:rPr>
        <w:t xml:space="preserve"> </w:t>
      </w:r>
      <w:r w:rsidRPr="00E77C93">
        <w:rPr>
          <w:rFonts w:ascii="Times New Roman" w:hAnsi="Times New Roman"/>
          <w:color w:val="000000"/>
          <w:spacing w:val="-6"/>
          <w:sz w:val="24"/>
          <w:szCs w:val="24"/>
          <w:lang w:val="uk-UA"/>
        </w:rPr>
        <w:t>– називання потреб, пов’язаних зі зазначеними почуттями</w:t>
      </w:r>
      <w:r w:rsidRPr="00953142">
        <w:rPr>
          <w:rFonts w:ascii="Times New Roman" w:hAnsi="Times New Roman"/>
          <w:color w:val="000000"/>
          <w:sz w:val="24"/>
          <w:szCs w:val="24"/>
          <w:lang w:val="uk-UA"/>
        </w:rPr>
        <w:t>.</w:t>
      </w:r>
    </w:p>
    <w:p w:rsidR="00953142" w:rsidRPr="00E77C93" w:rsidRDefault="00FA7739" w:rsidP="009F2291">
      <w:pPr>
        <w:shd w:val="clear" w:color="auto" w:fill="FFFFFF"/>
        <w:spacing w:after="60"/>
        <w:ind w:firstLine="709"/>
        <w:jc w:val="both"/>
        <w:rPr>
          <w:rFonts w:ascii="Times New Roman" w:hAnsi="Times New Roman"/>
          <w:color w:val="000000"/>
          <w:spacing w:val="-6"/>
          <w:sz w:val="24"/>
          <w:szCs w:val="24"/>
          <w:lang w:val="uk-UA"/>
        </w:rPr>
      </w:pPr>
      <w:r w:rsidRPr="00E77C93">
        <w:rPr>
          <w:rFonts w:ascii="Times New Roman" w:hAnsi="Times New Roman"/>
          <w:bCs/>
          <w:i/>
          <w:color w:val="000000"/>
          <w:spacing w:val="-6"/>
          <w:sz w:val="24"/>
          <w:szCs w:val="24"/>
          <w:lang w:val="uk-UA"/>
        </w:rPr>
        <w:t>Прохання</w:t>
      </w:r>
      <w:r w:rsidRPr="00E77C93">
        <w:rPr>
          <w:rFonts w:ascii="Times New Roman" w:hAnsi="Times New Roman"/>
          <w:color w:val="000000"/>
          <w:spacing w:val="-6"/>
          <w:sz w:val="24"/>
          <w:szCs w:val="24"/>
          <w:lang w:val="uk-UA"/>
        </w:rPr>
        <w:t xml:space="preserve"> – дуже точне здійснення прохання, звернене до того, чого ми хочем</w:t>
      </w:r>
      <w:r w:rsidR="008D7012" w:rsidRPr="00E77C93">
        <w:rPr>
          <w:rFonts w:ascii="Times New Roman" w:hAnsi="Times New Roman"/>
          <w:color w:val="000000"/>
          <w:spacing w:val="-6"/>
          <w:sz w:val="24"/>
          <w:szCs w:val="24"/>
          <w:lang w:val="uk-UA"/>
        </w:rPr>
        <w:t>о</w:t>
      </w:r>
      <w:r w:rsidRPr="00E77C93">
        <w:rPr>
          <w:rFonts w:ascii="Times New Roman" w:hAnsi="Times New Roman"/>
          <w:color w:val="000000"/>
          <w:spacing w:val="-6"/>
          <w:sz w:val="24"/>
          <w:szCs w:val="24"/>
          <w:lang w:val="uk-UA"/>
        </w:rPr>
        <w:t xml:space="preserve"> від іншої людини, щоб покращити наше життя, або щонайменше зробити ситуацію «вирішуваною».</w:t>
      </w:r>
    </w:p>
    <w:p w:rsidR="00953142" w:rsidRPr="00E77C93" w:rsidRDefault="00953142" w:rsidP="00953142">
      <w:pPr>
        <w:shd w:val="clear" w:color="auto" w:fill="FFFFFF"/>
        <w:spacing w:after="60"/>
        <w:ind w:firstLine="709"/>
        <w:jc w:val="both"/>
        <w:rPr>
          <w:rFonts w:ascii="Times New Roman" w:hAnsi="Times New Roman"/>
          <w:color w:val="000000"/>
          <w:spacing w:val="-6"/>
          <w:sz w:val="24"/>
          <w:szCs w:val="24"/>
          <w:lang w:val="uk-UA"/>
        </w:rPr>
      </w:pPr>
      <w:r w:rsidRPr="00E77C93">
        <w:rPr>
          <w:rFonts w:ascii="Times New Roman" w:hAnsi="Times New Roman"/>
          <w:color w:val="000000"/>
          <w:spacing w:val="-6"/>
          <w:sz w:val="24"/>
          <w:szCs w:val="24"/>
          <w:lang w:val="uk-UA"/>
        </w:rPr>
        <w:t>Нена</w:t>
      </w:r>
      <w:r w:rsidR="008D7012" w:rsidRPr="00E77C93">
        <w:rPr>
          <w:rFonts w:ascii="Times New Roman" w:hAnsi="Times New Roman"/>
          <w:color w:val="000000"/>
          <w:spacing w:val="-6"/>
          <w:sz w:val="24"/>
          <w:szCs w:val="24"/>
          <w:lang w:val="uk-UA"/>
        </w:rPr>
        <w:t>сильницька комунікація допома</w:t>
      </w:r>
      <w:r w:rsidRPr="00E77C93">
        <w:rPr>
          <w:rFonts w:ascii="Times New Roman" w:hAnsi="Times New Roman"/>
          <w:color w:val="000000"/>
          <w:spacing w:val="-6"/>
          <w:sz w:val="24"/>
          <w:szCs w:val="24"/>
          <w:lang w:val="uk-UA"/>
        </w:rPr>
        <w:t xml:space="preserve">гає по-новому проявляти себе, чути інших і вирішувати конфліктні ситуації, фіксуючи свідомість на тому, що ми бачимо, відчуваємо, чого потребуємо і про що просимо. </w:t>
      </w:r>
    </w:p>
    <w:p w:rsidR="0023619E" w:rsidRDefault="0023619E" w:rsidP="00E77C93">
      <w:pPr>
        <w:shd w:val="clear" w:color="auto" w:fill="FFFFFF"/>
        <w:spacing w:after="0"/>
        <w:ind w:firstLine="709"/>
        <w:jc w:val="both"/>
        <w:rPr>
          <w:rFonts w:ascii="Times New Roman" w:hAnsi="Times New Roman"/>
          <w:color w:val="000000"/>
          <w:sz w:val="24"/>
          <w:szCs w:val="24"/>
          <w:lang w:val="uk-UA"/>
        </w:rPr>
      </w:pPr>
      <w:r w:rsidRPr="00E77C93">
        <w:rPr>
          <w:rFonts w:ascii="Times New Roman" w:hAnsi="Times New Roman"/>
          <w:color w:val="000000"/>
          <w:spacing w:val="-6"/>
          <w:sz w:val="24"/>
          <w:szCs w:val="24"/>
          <w:lang w:val="uk-UA"/>
        </w:rPr>
        <w:t xml:space="preserve">Метод ненасильницької комунікації використовують для досягнення порозуміння між дитиною і батьками, однолітками, педагогами тощо. Він допомагає зберегти енергію, яка витрачається на агресію, викорінює звичку навішувати осудливі ярлики, </w:t>
      </w:r>
      <w:r w:rsidR="002460A9" w:rsidRPr="00E77C93">
        <w:rPr>
          <w:rFonts w:ascii="Times New Roman" w:hAnsi="Times New Roman"/>
          <w:color w:val="000000"/>
          <w:spacing w:val="-6"/>
          <w:sz w:val="24"/>
          <w:szCs w:val="24"/>
          <w:lang w:val="uk-UA"/>
        </w:rPr>
        <w:t>формує</w:t>
      </w:r>
      <w:r w:rsidR="002460A9">
        <w:rPr>
          <w:rFonts w:ascii="Times New Roman" w:hAnsi="Times New Roman"/>
          <w:color w:val="000000"/>
          <w:sz w:val="24"/>
          <w:szCs w:val="24"/>
          <w:lang w:val="uk-UA"/>
        </w:rPr>
        <w:t xml:space="preserve"> бажання мирно й вдумливо</w:t>
      </w:r>
      <w:r>
        <w:rPr>
          <w:rFonts w:ascii="Times New Roman" w:hAnsi="Times New Roman"/>
          <w:color w:val="000000"/>
          <w:sz w:val="24"/>
          <w:szCs w:val="24"/>
          <w:lang w:val="uk-UA"/>
        </w:rPr>
        <w:t xml:space="preserve"> </w:t>
      </w:r>
      <w:r w:rsidR="00E77C93">
        <w:rPr>
          <w:rFonts w:ascii="Times New Roman" w:hAnsi="Times New Roman"/>
          <w:color w:val="000000"/>
          <w:sz w:val="24"/>
          <w:szCs w:val="24"/>
          <w:lang w:val="uk-UA"/>
        </w:rPr>
        <w:t xml:space="preserve">працювати над спільними цілями. </w:t>
      </w:r>
      <w:r w:rsidR="004C0BF2" w:rsidRPr="00E77C93">
        <w:rPr>
          <w:rFonts w:ascii="Times New Roman" w:hAnsi="Times New Roman"/>
          <w:color w:val="000000"/>
          <w:sz w:val="24"/>
          <w:szCs w:val="24"/>
          <w:lang w:val="uk-UA"/>
        </w:rPr>
        <w:t>Мова ненасильницького спілкування</w:t>
      </w:r>
      <w:r w:rsidR="004C0BF2">
        <w:rPr>
          <w:rFonts w:ascii="Times New Roman" w:hAnsi="Times New Roman"/>
          <w:color w:val="000000"/>
          <w:sz w:val="24"/>
          <w:szCs w:val="24"/>
          <w:lang w:val="uk-UA"/>
        </w:rPr>
        <w:t xml:space="preserve"> – це мистецтво розуміти, що тобі потрібно й чого ти хочеш від іншої людини, та висловити свої потреби в безпечній для неї формі. Це мова розслабленості, яка вчить говорити про те, що є всередині. Ненасильницьке спілкування – це коли інтереси всіх сторін задоволені. </w:t>
      </w:r>
    </w:p>
    <w:p w:rsidR="00FA7739" w:rsidRPr="00A22210" w:rsidRDefault="00FA7739" w:rsidP="000D63A8">
      <w:pPr>
        <w:spacing w:after="0"/>
        <w:ind w:firstLine="709"/>
        <w:jc w:val="both"/>
        <w:rPr>
          <w:rFonts w:ascii="Times New Roman" w:hAnsi="Times New Roman"/>
          <w:bCs/>
          <w:color w:val="000000"/>
          <w:sz w:val="24"/>
          <w:szCs w:val="24"/>
          <w:shd w:val="clear" w:color="auto" w:fill="FFFFFF"/>
          <w:lang w:val="uk-UA"/>
        </w:rPr>
      </w:pPr>
      <w:r w:rsidRPr="00A22210">
        <w:rPr>
          <w:rFonts w:ascii="Times New Roman" w:hAnsi="Times New Roman"/>
          <w:bCs/>
          <w:color w:val="000000"/>
          <w:sz w:val="24"/>
          <w:szCs w:val="24"/>
          <w:shd w:val="clear" w:color="auto" w:fill="FFFFFF"/>
          <w:lang w:val="uk-UA"/>
        </w:rPr>
        <w:t xml:space="preserve">4. </w:t>
      </w:r>
      <w:proofErr w:type="spellStart"/>
      <w:r w:rsidRPr="00A22210">
        <w:rPr>
          <w:rFonts w:ascii="Times New Roman" w:hAnsi="Times New Roman"/>
          <w:bCs/>
          <w:color w:val="000000"/>
          <w:sz w:val="24"/>
          <w:szCs w:val="24"/>
          <w:shd w:val="clear" w:color="auto" w:fill="FFFFFF"/>
          <w:lang w:val="uk-UA"/>
        </w:rPr>
        <w:t>Казкотерапія</w:t>
      </w:r>
      <w:proofErr w:type="spellEnd"/>
      <w:r w:rsidRPr="00A22210">
        <w:rPr>
          <w:rFonts w:ascii="Times New Roman" w:hAnsi="Times New Roman"/>
          <w:bCs/>
          <w:color w:val="000000"/>
          <w:sz w:val="24"/>
          <w:szCs w:val="24"/>
          <w:shd w:val="clear" w:color="auto" w:fill="FFFFFF"/>
          <w:lang w:val="uk-UA"/>
        </w:rPr>
        <w:t xml:space="preserve"> </w:t>
      </w:r>
    </w:p>
    <w:p w:rsidR="00EE5AA5" w:rsidRDefault="00EE5AA5" w:rsidP="00747A72">
      <w:pPr>
        <w:shd w:val="clear" w:color="auto" w:fill="FFFFFF"/>
        <w:spacing w:after="0"/>
        <w:ind w:firstLine="720"/>
        <w:jc w:val="both"/>
        <w:rPr>
          <w:rFonts w:ascii="Times New Roman" w:eastAsia="Times New Roman" w:hAnsi="Times New Roman"/>
          <w:color w:val="000000"/>
          <w:sz w:val="24"/>
          <w:szCs w:val="24"/>
          <w:lang w:val="uk-UA" w:eastAsia="ru-RU"/>
        </w:rPr>
      </w:pPr>
      <w:proofErr w:type="spellStart"/>
      <w:r w:rsidRPr="00EE5AA5">
        <w:rPr>
          <w:rFonts w:ascii="Times New Roman" w:eastAsia="Times New Roman" w:hAnsi="Times New Roman"/>
          <w:i/>
          <w:color w:val="000000"/>
          <w:sz w:val="24"/>
          <w:szCs w:val="24"/>
          <w:lang w:val="uk-UA" w:eastAsia="ru-RU"/>
        </w:rPr>
        <w:t>Казкотерапія</w:t>
      </w:r>
      <w:proofErr w:type="spellEnd"/>
      <w:r w:rsidR="00747A72">
        <w:rPr>
          <w:rFonts w:ascii="Times New Roman" w:eastAsia="Times New Roman" w:hAnsi="Times New Roman"/>
          <w:color w:val="000000"/>
          <w:sz w:val="24"/>
          <w:szCs w:val="24"/>
          <w:lang w:val="uk-UA" w:eastAsia="ru-RU"/>
        </w:rPr>
        <w:t xml:space="preserve"> – </w:t>
      </w:r>
      <w:r w:rsidRPr="00EE5AA5">
        <w:rPr>
          <w:rFonts w:ascii="Times New Roman" w:eastAsia="Times New Roman" w:hAnsi="Times New Roman"/>
          <w:color w:val="000000"/>
          <w:sz w:val="24"/>
          <w:szCs w:val="24"/>
          <w:lang w:val="uk-UA" w:eastAsia="ru-RU"/>
        </w:rPr>
        <w:t>це інтегрована діяльність, у якій дії уявної ситуації пов'язані з реальним спілкуванням, що спрямоване на самостійність, активність, творчість, регулювання дитиною власного емоційного стану.</w:t>
      </w:r>
    </w:p>
    <w:p w:rsidR="00747A72" w:rsidRPr="00EE5AA5" w:rsidRDefault="00747A72" w:rsidP="00747A72">
      <w:pPr>
        <w:shd w:val="clear" w:color="auto" w:fill="FFFFFF"/>
        <w:spacing w:after="0"/>
        <w:ind w:firstLine="720"/>
        <w:jc w:val="both"/>
        <w:rPr>
          <w:rFonts w:ascii="Times New Roman" w:eastAsia="Times New Roman" w:hAnsi="Times New Roman"/>
          <w:sz w:val="24"/>
          <w:szCs w:val="24"/>
          <w:lang w:val="uk-UA" w:eastAsia="ru-RU"/>
        </w:rPr>
      </w:pPr>
      <w:r>
        <w:rPr>
          <w:rFonts w:ascii="Times New Roman" w:eastAsia="Times New Roman" w:hAnsi="Times New Roman"/>
          <w:color w:val="000000"/>
          <w:sz w:val="24"/>
          <w:szCs w:val="24"/>
          <w:lang w:val="uk-UA" w:eastAsia="ru-RU"/>
        </w:rPr>
        <w:t xml:space="preserve">Головне завдання </w:t>
      </w:r>
      <w:proofErr w:type="spellStart"/>
      <w:r>
        <w:rPr>
          <w:rFonts w:ascii="Times New Roman" w:eastAsia="Times New Roman" w:hAnsi="Times New Roman"/>
          <w:color w:val="000000"/>
          <w:sz w:val="24"/>
          <w:szCs w:val="24"/>
          <w:lang w:val="uk-UA" w:eastAsia="ru-RU"/>
        </w:rPr>
        <w:t>казкотерапії</w:t>
      </w:r>
      <w:proofErr w:type="spellEnd"/>
      <w:r>
        <w:rPr>
          <w:rFonts w:ascii="Times New Roman" w:eastAsia="Times New Roman" w:hAnsi="Times New Roman"/>
          <w:color w:val="000000"/>
          <w:sz w:val="24"/>
          <w:szCs w:val="24"/>
          <w:lang w:val="uk-UA" w:eastAsia="ru-RU"/>
        </w:rPr>
        <w:t xml:space="preserve"> – збагатити душу дитини добром.</w:t>
      </w:r>
    </w:p>
    <w:p w:rsidR="00EE5AA5" w:rsidRPr="00EE5AA5" w:rsidRDefault="00EE5AA5" w:rsidP="00747A72">
      <w:pPr>
        <w:shd w:val="clear" w:color="auto" w:fill="FFFFFF"/>
        <w:spacing w:after="0"/>
        <w:ind w:firstLine="720"/>
        <w:jc w:val="both"/>
        <w:rPr>
          <w:rFonts w:ascii="Times New Roman" w:eastAsia="Times New Roman" w:hAnsi="Times New Roman"/>
          <w:sz w:val="24"/>
          <w:szCs w:val="24"/>
          <w:lang w:val="uk-UA" w:eastAsia="ru-RU"/>
        </w:rPr>
      </w:pPr>
      <w:proofErr w:type="spellStart"/>
      <w:r w:rsidRPr="00EE5AA5">
        <w:rPr>
          <w:rFonts w:ascii="Times New Roman" w:eastAsia="Times New Roman" w:hAnsi="Times New Roman"/>
          <w:color w:val="000000"/>
          <w:sz w:val="24"/>
          <w:szCs w:val="24"/>
          <w:lang w:val="uk-UA" w:eastAsia="ru-RU"/>
        </w:rPr>
        <w:t>Казкотерапія</w:t>
      </w:r>
      <w:proofErr w:type="spellEnd"/>
      <w:r w:rsidRPr="00EE5AA5">
        <w:rPr>
          <w:rFonts w:ascii="Times New Roman" w:eastAsia="Times New Roman" w:hAnsi="Times New Roman"/>
          <w:color w:val="000000"/>
          <w:sz w:val="24"/>
          <w:szCs w:val="24"/>
          <w:lang w:val="uk-UA" w:eastAsia="ru-RU"/>
        </w:rPr>
        <w:t xml:space="preserve"> сприяє розвитку у дошкільників:</w:t>
      </w:r>
    </w:p>
    <w:p w:rsidR="00EE5AA5" w:rsidRPr="00EE5AA5" w:rsidRDefault="00EE5AA5" w:rsidP="000471F4">
      <w:pPr>
        <w:numPr>
          <w:ilvl w:val="0"/>
          <w:numId w:val="22"/>
        </w:numPr>
        <w:shd w:val="clear" w:color="auto" w:fill="FFFFFF"/>
        <w:spacing w:after="0"/>
        <w:ind w:left="1080"/>
        <w:jc w:val="both"/>
        <w:textAlignment w:val="baseline"/>
        <w:rPr>
          <w:rFonts w:ascii="Times New Roman" w:eastAsia="Times New Roman" w:hAnsi="Times New Roman"/>
          <w:color w:val="000000"/>
          <w:sz w:val="24"/>
          <w:szCs w:val="24"/>
          <w:lang w:val="uk-UA" w:eastAsia="ru-RU"/>
        </w:rPr>
      </w:pPr>
      <w:r w:rsidRPr="00EE5AA5">
        <w:rPr>
          <w:rFonts w:ascii="Times New Roman" w:eastAsia="Times New Roman" w:hAnsi="Times New Roman"/>
          <w:color w:val="000000"/>
          <w:sz w:val="24"/>
          <w:szCs w:val="24"/>
          <w:lang w:val="uk-UA" w:eastAsia="ru-RU"/>
        </w:rPr>
        <w:lastRenderedPageBreak/>
        <w:t>активності;</w:t>
      </w:r>
    </w:p>
    <w:p w:rsidR="00EE5AA5" w:rsidRPr="00EE5AA5" w:rsidRDefault="00EE5AA5" w:rsidP="000471F4">
      <w:pPr>
        <w:numPr>
          <w:ilvl w:val="0"/>
          <w:numId w:val="22"/>
        </w:numPr>
        <w:shd w:val="clear" w:color="auto" w:fill="FFFFFF"/>
        <w:spacing w:after="0"/>
        <w:ind w:left="1080"/>
        <w:jc w:val="both"/>
        <w:textAlignment w:val="baseline"/>
        <w:rPr>
          <w:rFonts w:ascii="Times New Roman" w:eastAsia="Times New Roman" w:hAnsi="Times New Roman"/>
          <w:color w:val="000000"/>
          <w:sz w:val="24"/>
          <w:szCs w:val="24"/>
          <w:lang w:val="uk-UA" w:eastAsia="ru-RU"/>
        </w:rPr>
      </w:pPr>
      <w:r w:rsidRPr="00EE5AA5">
        <w:rPr>
          <w:rFonts w:ascii="Times New Roman" w:eastAsia="Times New Roman" w:hAnsi="Times New Roman"/>
          <w:color w:val="000000"/>
          <w:sz w:val="24"/>
          <w:szCs w:val="24"/>
          <w:lang w:val="uk-UA" w:eastAsia="ru-RU"/>
        </w:rPr>
        <w:t>самостійності;</w:t>
      </w:r>
    </w:p>
    <w:p w:rsidR="00EE5AA5" w:rsidRPr="00EE5AA5" w:rsidRDefault="00EE5AA5" w:rsidP="000471F4">
      <w:pPr>
        <w:numPr>
          <w:ilvl w:val="0"/>
          <w:numId w:val="22"/>
        </w:numPr>
        <w:shd w:val="clear" w:color="auto" w:fill="FFFFFF"/>
        <w:spacing w:after="0"/>
        <w:ind w:left="1080"/>
        <w:jc w:val="both"/>
        <w:textAlignment w:val="baseline"/>
        <w:rPr>
          <w:rFonts w:ascii="Times New Roman" w:eastAsia="Times New Roman" w:hAnsi="Times New Roman"/>
          <w:color w:val="000000"/>
          <w:sz w:val="24"/>
          <w:szCs w:val="24"/>
          <w:lang w:val="uk-UA" w:eastAsia="ru-RU"/>
        </w:rPr>
      </w:pPr>
      <w:r w:rsidRPr="00EE5AA5">
        <w:rPr>
          <w:rFonts w:ascii="Times New Roman" w:eastAsia="Times New Roman" w:hAnsi="Times New Roman"/>
          <w:color w:val="000000"/>
          <w:sz w:val="24"/>
          <w:szCs w:val="24"/>
          <w:lang w:val="uk-UA" w:eastAsia="ru-RU"/>
        </w:rPr>
        <w:t>емоційності;</w:t>
      </w:r>
    </w:p>
    <w:p w:rsidR="00EE5AA5" w:rsidRPr="00EE5AA5" w:rsidRDefault="00EE5AA5" w:rsidP="000471F4">
      <w:pPr>
        <w:numPr>
          <w:ilvl w:val="0"/>
          <w:numId w:val="22"/>
        </w:numPr>
        <w:shd w:val="clear" w:color="auto" w:fill="FFFFFF"/>
        <w:spacing w:after="0"/>
        <w:ind w:left="1080"/>
        <w:jc w:val="both"/>
        <w:textAlignment w:val="baseline"/>
        <w:rPr>
          <w:rFonts w:ascii="Times New Roman" w:eastAsia="Times New Roman" w:hAnsi="Times New Roman"/>
          <w:color w:val="000000"/>
          <w:sz w:val="24"/>
          <w:szCs w:val="24"/>
          <w:lang w:val="uk-UA" w:eastAsia="ru-RU"/>
        </w:rPr>
      </w:pPr>
      <w:r w:rsidRPr="00EE5AA5">
        <w:rPr>
          <w:rFonts w:ascii="Times New Roman" w:eastAsia="Times New Roman" w:hAnsi="Times New Roman"/>
          <w:color w:val="000000"/>
          <w:sz w:val="24"/>
          <w:szCs w:val="24"/>
          <w:lang w:val="uk-UA" w:eastAsia="ru-RU"/>
        </w:rPr>
        <w:t>творчості;</w:t>
      </w:r>
    </w:p>
    <w:p w:rsidR="00EE5AA5" w:rsidRPr="00EE5AA5" w:rsidRDefault="00EE5AA5" w:rsidP="000471F4">
      <w:pPr>
        <w:numPr>
          <w:ilvl w:val="0"/>
          <w:numId w:val="22"/>
        </w:numPr>
        <w:shd w:val="clear" w:color="auto" w:fill="FFFFFF"/>
        <w:spacing w:after="0"/>
        <w:ind w:left="1080"/>
        <w:jc w:val="both"/>
        <w:textAlignment w:val="baseline"/>
        <w:rPr>
          <w:rFonts w:ascii="Times New Roman" w:eastAsia="Times New Roman" w:hAnsi="Times New Roman"/>
          <w:color w:val="000000"/>
          <w:sz w:val="24"/>
          <w:szCs w:val="24"/>
          <w:lang w:val="uk-UA" w:eastAsia="ru-RU"/>
        </w:rPr>
      </w:pPr>
      <w:r w:rsidRPr="00EE5AA5">
        <w:rPr>
          <w:rFonts w:ascii="Times New Roman" w:eastAsia="Times New Roman" w:hAnsi="Times New Roman"/>
          <w:color w:val="000000"/>
          <w:sz w:val="24"/>
          <w:szCs w:val="24"/>
          <w:lang w:val="uk-UA" w:eastAsia="ru-RU"/>
        </w:rPr>
        <w:t>зв'язного мовлення.</w:t>
      </w:r>
    </w:p>
    <w:p w:rsidR="00FA7739" w:rsidRPr="00747A72" w:rsidRDefault="00EE5AA5" w:rsidP="00747A72">
      <w:pPr>
        <w:shd w:val="clear" w:color="auto" w:fill="FFFFFF"/>
        <w:spacing w:after="0"/>
        <w:ind w:firstLine="720"/>
        <w:jc w:val="both"/>
        <w:rPr>
          <w:rFonts w:ascii="Times New Roman" w:eastAsia="Times New Roman" w:hAnsi="Times New Roman"/>
          <w:sz w:val="24"/>
          <w:szCs w:val="24"/>
          <w:lang w:val="uk-UA" w:eastAsia="ru-RU"/>
        </w:rPr>
      </w:pPr>
      <w:proofErr w:type="spellStart"/>
      <w:r w:rsidRPr="00EE5AA5">
        <w:rPr>
          <w:rFonts w:ascii="Times New Roman" w:eastAsia="Times New Roman" w:hAnsi="Times New Roman"/>
          <w:i/>
          <w:color w:val="000000"/>
          <w:sz w:val="24"/>
          <w:szCs w:val="24"/>
          <w:lang w:val="uk-UA" w:eastAsia="ru-RU"/>
        </w:rPr>
        <w:t>Казкотерапія</w:t>
      </w:r>
      <w:proofErr w:type="spellEnd"/>
      <w:r w:rsidR="00747A72">
        <w:rPr>
          <w:rFonts w:ascii="Times New Roman" w:eastAsia="Times New Roman" w:hAnsi="Times New Roman"/>
          <w:color w:val="000000"/>
          <w:sz w:val="24"/>
          <w:szCs w:val="24"/>
          <w:lang w:val="uk-UA" w:eastAsia="ru-RU"/>
        </w:rPr>
        <w:t xml:space="preserve"> – </w:t>
      </w:r>
      <w:r w:rsidRPr="00EE5AA5">
        <w:rPr>
          <w:rFonts w:ascii="Times New Roman" w:eastAsia="Times New Roman" w:hAnsi="Times New Roman"/>
          <w:color w:val="000000"/>
          <w:sz w:val="24"/>
          <w:szCs w:val="24"/>
          <w:lang w:val="uk-UA" w:eastAsia="ru-RU"/>
        </w:rPr>
        <w:t xml:space="preserve">це метод, у якому казкова форма застосовується для інтеграції особистості, </w:t>
      </w:r>
      <w:r w:rsidR="00747A72" w:rsidRPr="00747A72">
        <w:rPr>
          <w:rFonts w:ascii="Times New Roman" w:hAnsi="Times New Roman"/>
          <w:color w:val="000000"/>
          <w:sz w:val="24"/>
          <w:szCs w:val="24"/>
          <w:lang w:val="uk-UA"/>
        </w:rPr>
        <w:t xml:space="preserve">розвитку її творчих здібностей, удосконалення взаємодії з навколишнім світом. </w:t>
      </w:r>
      <w:proofErr w:type="spellStart"/>
      <w:r w:rsidR="00FA7739" w:rsidRPr="00747A72">
        <w:rPr>
          <w:rFonts w:ascii="Times New Roman" w:hAnsi="Times New Roman"/>
          <w:color w:val="000000"/>
          <w:sz w:val="24"/>
          <w:szCs w:val="24"/>
          <w:shd w:val="clear" w:color="auto" w:fill="FFFFFF"/>
          <w:lang w:val="uk-UA"/>
        </w:rPr>
        <w:t>Казкотерапія</w:t>
      </w:r>
      <w:proofErr w:type="spellEnd"/>
      <w:r w:rsidR="00FA7739" w:rsidRPr="00747A72">
        <w:rPr>
          <w:rFonts w:ascii="Times New Roman" w:hAnsi="Times New Roman"/>
          <w:color w:val="000000"/>
          <w:sz w:val="24"/>
          <w:szCs w:val="24"/>
          <w:shd w:val="clear" w:color="auto" w:fill="FFFFFF"/>
          <w:lang w:val="uk-UA"/>
        </w:rPr>
        <w:t xml:space="preserve"> становить собою також систему виховання, яка дозволяє тонко і не дидактично формувати уявлення про базові життєві цінності.</w:t>
      </w:r>
    </w:p>
    <w:p w:rsidR="00861507" w:rsidRPr="00861507" w:rsidRDefault="00861507" w:rsidP="00861507">
      <w:pPr>
        <w:pStyle w:val="ab"/>
        <w:shd w:val="clear" w:color="auto" w:fill="FFFFFF"/>
        <w:spacing w:before="0" w:beforeAutospacing="0" w:after="0" w:afterAutospacing="0" w:line="276" w:lineRule="auto"/>
        <w:ind w:firstLine="720"/>
        <w:jc w:val="both"/>
        <w:rPr>
          <w:lang w:val="uk-UA"/>
        </w:rPr>
      </w:pPr>
      <w:r w:rsidRPr="00861507">
        <w:rPr>
          <w:i/>
          <w:color w:val="000000"/>
          <w:lang w:val="uk-UA"/>
        </w:rPr>
        <w:t>Казка</w:t>
      </w:r>
      <w:r>
        <w:rPr>
          <w:color w:val="000000"/>
          <w:lang w:val="uk-UA"/>
        </w:rPr>
        <w:t xml:space="preserve"> – </w:t>
      </w:r>
      <w:r w:rsidRPr="00861507">
        <w:rPr>
          <w:color w:val="000000"/>
          <w:lang w:val="uk-UA"/>
        </w:rPr>
        <w:t>це образне зображення життєвих реалій. Дії, що відбуваються в казках, можуть трапитись і в реальному житті, але не в буквальному смислі. За допомогою казкових сюжетів дошкільники вперше опановують основні життєві принципи, можуть порівняти добрі та погані вчинки. Діти можуть самостійно вирішуват</w:t>
      </w:r>
      <w:r>
        <w:rPr>
          <w:color w:val="000000"/>
          <w:lang w:val="uk-UA"/>
        </w:rPr>
        <w:t xml:space="preserve">и, хто позитивний герой, а хто – </w:t>
      </w:r>
      <w:r w:rsidRPr="00861507">
        <w:rPr>
          <w:color w:val="000000"/>
          <w:lang w:val="uk-UA"/>
        </w:rPr>
        <w:t>негативний. І хоча діти не відразу зможуть це зрозуміти, однак, саме в дошкільні роки вони отримають перші уявлення за допомогою казок.</w:t>
      </w:r>
    </w:p>
    <w:p w:rsidR="00861507" w:rsidRPr="00861507" w:rsidRDefault="00861507" w:rsidP="00861507">
      <w:pPr>
        <w:pStyle w:val="ab"/>
        <w:shd w:val="clear" w:color="auto" w:fill="FFFFFF"/>
        <w:spacing w:before="0" w:beforeAutospacing="0" w:after="0" w:afterAutospacing="0" w:line="276" w:lineRule="auto"/>
        <w:ind w:firstLine="720"/>
        <w:jc w:val="both"/>
        <w:rPr>
          <w:lang w:val="uk-UA"/>
        </w:rPr>
      </w:pPr>
      <w:r w:rsidRPr="00861507">
        <w:rPr>
          <w:color w:val="000000"/>
          <w:lang w:val="uk-UA"/>
        </w:rPr>
        <w:t xml:space="preserve">Під час гри, перевтілюючись у казкового героя, малюк може спокійно розповісти про свої почуття, думки. Саме під час сеансів </w:t>
      </w:r>
      <w:proofErr w:type="spellStart"/>
      <w:r w:rsidRPr="00861507">
        <w:rPr>
          <w:color w:val="000000"/>
          <w:lang w:val="uk-UA"/>
        </w:rPr>
        <w:t>казкотерапії</w:t>
      </w:r>
      <w:proofErr w:type="spellEnd"/>
      <w:r w:rsidRPr="00861507">
        <w:rPr>
          <w:color w:val="000000"/>
          <w:lang w:val="uk-UA"/>
        </w:rPr>
        <w:t xml:space="preserve"> діти засвоюють необхідні моделі поведінки, учаться реагувати на життєві ситуації, підвищують рівень знань про себе й </w:t>
      </w:r>
      <w:r w:rsidR="00BD5FD2">
        <w:rPr>
          <w:color w:val="000000"/>
          <w:lang w:val="uk-UA"/>
        </w:rPr>
        <w:t>навколишніх</w:t>
      </w:r>
      <w:r w:rsidRPr="00861507">
        <w:rPr>
          <w:color w:val="000000"/>
          <w:lang w:val="uk-UA"/>
        </w:rPr>
        <w:t xml:space="preserve">, тому що казки зрозуміліші їм </w:t>
      </w:r>
      <w:r w:rsidR="00BD5FD2">
        <w:rPr>
          <w:color w:val="000000"/>
          <w:lang w:val="uk-UA"/>
        </w:rPr>
        <w:t>у порівнянні</w:t>
      </w:r>
      <w:r w:rsidRPr="00861507">
        <w:rPr>
          <w:color w:val="000000"/>
          <w:lang w:val="uk-UA"/>
        </w:rPr>
        <w:t xml:space="preserve"> з поясненнями педагогів та батьків.</w:t>
      </w:r>
    </w:p>
    <w:p w:rsidR="00BF7E5B" w:rsidRDefault="00861507" w:rsidP="00861507">
      <w:pPr>
        <w:pStyle w:val="ab"/>
        <w:shd w:val="clear" w:color="auto" w:fill="FFFFFF"/>
        <w:spacing w:before="0" w:beforeAutospacing="0" w:after="0" w:afterAutospacing="0" w:line="276" w:lineRule="auto"/>
        <w:ind w:firstLine="720"/>
        <w:jc w:val="both"/>
        <w:rPr>
          <w:color w:val="000000"/>
          <w:lang w:val="uk-UA"/>
        </w:rPr>
      </w:pPr>
      <w:r w:rsidRPr="00861507">
        <w:rPr>
          <w:color w:val="000000"/>
          <w:lang w:val="uk-UA"/>
        </w:rPr>
        <w:t xml:space="preserve">Казки сприяють пізнавальному розвитку дітей, виховують моральні почуття, впливають на уявлення особистості дитини, спрямовуючи розвиток бажань і вчинків малюка. Казки спираються на те найкраще, що вже є у кожної дитини. </w:t>
      </w:r>
    </w:p>
    <w:p w:rsidR="00861507" w:rsidRPr="00861507" w:rsidRDefault="00861507" w:rsidP="00861507">
      <w:pPr>
        <w:pStyle w:val="ab"/>
        <w:shd w:val="clear" w:color="auto" w:fill="FFFFFF"/>
        <w:spacing w:before="0" w:beforeAutospacing="0" w:after="0" w:afterAutospacing="0" w:line="276" w:lineRule="auto"/>
        <w:ind w:firstLine="720"/>
        <w:jc w:val="both"/>
        <w:rPr>
          <w:lang w:val="uk-UA"/>
        </w:rPr>
      </w:pPr>
      <w:r w:rsidRPr="00861507">
        <w:rPr>
          <w:color w:val="000000"/>
          <w:lang w:val="uk-UA"/>
        </w:rPr>
        <w:lastRenderedPageBreak/>
        <w:t>Кожна дитина саме з казок дізнається, що добро майже завжди перемагає зло, а негативні герої будуть покарані за свої вчинки.</w:t>
      </w:r>
    </w:p>
    <w:p w:rsidR="00861507" w:rsidRPr="002460A9" w:rsidRDefault="00861507" w:rsidP="002460A9">
      <w:pPr>
        <w:pStyle w:val="ab"/>
        <w:shd w:val="clear" w:color="auto" w:fill="FFFFFF"/>
        <w:spacing w:before="0" w:beforeAutospacing="0" w:after="0" w:afterAutospacing="0" w:line="276" w:lineRule="auto"/>
        <w:ind w:firstLine="720"/>
        <w:jc w:val="both"/>
        <w:rPr>
          <w:lang w:val="uk-UA"/>
        </w:rPr>
      </w:pPr>
      <w:proofErr w:type="spellStart"/>
      <w:r w:rsidRPr="002460A9">
        <w:rPr>
          <w:color w:val="000000"/>
          <w:lang w:val="uk-UA"/>
        </w:rPr>
        <w:t>Казкотерапія</w:t>
      </w:r>
      <w:proofErr w:type="spellEnd"/>
      <w:r w:rsidRPr="002460A9">
        <w:rPr>
          <w:color w:val="000000"/>
          <w:lang w:val="uk-UA"/>
        </w:rPr>
        <w:t xml:space="preserve"> – це не один окремий сеанс, а копітка робота з певною метою. Вони дають кожній людині, а особливо дитині дошкільного віку те, що необхідно: свободу думок, бажань, дій, почуттів. Казки допомагають дітям і дорослим подолати страхи, невпевненість, допомагають фантазувати, приймати нестандартні рішенн</w:t>
      </w:r>
      <w:r w:rsidR="002460A9" w:rsidRPr="002460A9">
        <w:rPr>
          <w:color w:val="000000"/>
          <w:lang w:val="uk-UA"/>
        </w:rPr>
        <w:t xml:space="preserve">я та розуміти, що всього можна </w:t>
      </w:r>
      <w:r w:rsidRPr="002460A9">
        <w:rPr>
          <w:color w:val="000000"/>
          <w:lang w:val="uk-UA"/>
        </w:rPr>
        <w:t>досягти, якщо є бажання.</w:t>
      </w:r>
    </w:p>
    <w:p w:rsidR="00861507" w:rsidRPr="00861507" w:rsidRDefault="00861507" w:rsidP="002460A9">
      <w:pPr>
        <w:pStyle w:val="ab"/>
        <w:shd w:val="clear" w:color="auto" w:fill="FFFFFF"/>
        <w:spacing w:before="0" w:beforeAutospacing="0" w:after="0" w:afterAutospacing="0" w:line="276" w:lineRule="auto"/>
        <w:ind w:firstLine="720"/>
        <w:jc w:val="both"/>
        <w:rPr>
          <w:lang w:val="uk-UA"/>
        </w:rPr>
      </w:pPr>
      <w:proofErr w:type="spellStart"/>
      <w:r w:rsidRPr="002460A9">
        <w:rPr>
          <w:color w:val="000000"/>
          <w:lang w:val="uk-UA"/>
        </w:rPr>
        <w:t>Казкотерапія</w:t>
      </w:r>
      <w:proofErr w:type="spellEnd"/>
      <w:r w:rsidRPr="002460A9">
        <w:rPr>
          <w:color w:val="000000"/>
          <w:lang w:val="uk-UA"/>
        </w:rPr>
        <w:t xml:space="preserve"> відрізняється від решти методів тим, що психологічна дія відбувається на ціннісному рівні. Тобто, взаємодіючи з іншою людиною, ми завжди спираємось на базові життєві цінності: Співпрацю, Істину, Любов, Віру, Гідність, Спокій, Ентузіазм, Доброту тощо. Коли ми говоримо з людьми про ці найважливіші речі «прямим» текстом, то це виглядає дуже дидактично. Усі й так знають, «що таке добре і що таке погано».</w:t>
      </w:r>
      <w:r w:rsidRPr="00861507">
        <w:rPr>
          <w:color w:val="000000"/>
          <w:lang w:val="uk-UA"/>
        </w:rPr>
        <w:t xml:space="preserve"> Казкові історії, легенди, міфи, притчі дають можливість розповісти про цінності у вигляді нена</w:t>
      </w:r>
      <w:r w:rsidR="00626EB6">
        <w:rPr>
          <w:color w:val="000000"/>
          <w:lang w:val="uk-UA"/>
        </w:rPr>
        <w:t xml:space="preserve">в'язливих цікавих і захоплених </w:t>
      </w:r>
      <w:r w:rsidRPr="00861507">
        <w:rPr>
          <w:color w:val="000000"/>
          <w:lang w:val="uk-UA"/>
        </w:rPr>
        <w:t>сюжетів. Тому інформація, запропонована в такому вигляді, дуже легк</w:t>
      </w:r>
      <w:r w:rsidR="00447A23">
        <w:rPr>
          <w:color w:val="000000"/>
          <w:lang w:val="uk-UA"/>
        </w:rPr>
        <w:t>о, без опору сприймається особистістю</w:t>
      </w:r>
      <w:r w:rsidRPr="00861507">
        <w:rPr>
          <w:color w:val="000000"/>
          <w:lang w:val="uk-UA"/>
        </w:rPr>
        <w:t>. Казки попереджають про наслідки тих чи інших наших учинків, але не нав'язують життєвих програм.</w:t>
      </w:r>
    </w:p>
    <w:p w:rsidR="00861507" w:rsidRPr="00A57D70" w:rsidRDefault="00861507" w:rsidP="00861507">
      <w:pPr>
        <w:shd w:val="clear" w:color="auto" w:fill="FFFFFF"/>
        <w:spacing w:after="0"/>
        <w:ind w:firstLine="720"/>
        <w:jc w:val="both"/>
        <w:rPr>
          <w:rFonts w:ascii="Times New Roman" w:eastAsia="Times New Roman" w:hAnsi="Times New Roman"/>
          <w:i/>
          <w:sz w:val="24"/>
          <w:szCs w:val="24"/>
          <w:lang w:val="uk-UA" w:eastAsia="ru-RU"/>
        </w:rPr>
      </w:pPr>
      <w:r w:rsidRPr="00A57D70">
        <w:rPr>
          <w:rFonts w:ascii="Times New Roman" w:eastAsia="Times New Roman" w:hAnsi="Times New Roman"/>
          <w:bCs/>
          <w:i/>
          <w:color w:val="000000"/>
          <w:sz w:val="24"/>
          <w:szCs w:val="24"/>
          <w:lang w:val="uk-UA" w:eastAsia="ru-RU"/>
        </w:rPr>
        <w:t xml:space="preserve">Принципи </w:t>
      </w:r>
      <w:proofErr w:type="spellStart"/>
      <w:r w:rsidRPr="0067632E">
        <w:rPr>
          <w:rFonts w:ascii="Times New Roman" w:eastAsia="Times New Roman" w:hAnsi="Times New Roman"/>
          <w:bCs/>
          <w:color w:val="000000"/>
          <w:sz w:val="24"/>
          <w:szCs w:val="24"/>
          <w:lang w:val="uk-UA" w:eastAsia="ru-RU"/>
        </w:rPr>
        <w:t>казкотерапії</w:t>
      </w:r>
      <w:proofErr w:type="spellEnd"/>
      <w:r w:rsidR="00E80B9F" w:rsidRPr="0067632E">
        <w:rPr>
          <w:rFonts w:ascii="Times New Roman" w:eastAsia="Times New Roman" w:hAnsi="Times New Roman"/>
          <w:bCs/>
          <w:color w:val="000000"/>
          <w:sz w:val="24"/>
          <w:szCs w:val="24"/>
          <w:lang w:val="uk-UA" w:eastAsia="ru-RU"/>
        </w:rPr>
        <w:t>:</w:t>
      </w:r>
    </w:p>
    <w:p w:rsidR="00E80B9F" w:rsidRPr="00E80B9F" w:rsidRDefault="00E80B9F" w:rsidP="000471F4">
      <w:pPr>
        <w:pStyle w:val="a7"/>
        <w:numPr>
          <w:ilvl w:val="0"/>
          <w:numId w:val="23"/>
        </w:numPr>
        <w:shd w:val="clear" w:color="auto" w:fill="FFFFFF"/>
        <w:tabs>
          <w:tab w:val="left" w:pos="993"/>
        </w:tabs>
        <w:spacing w:after="0"/>
        <w:ind w:left="0" w:firstLine="709"/>
        <w:jc w:val="both"/>
        <w:rPr>
          <w:rFonts w:ascii="Times New Roman" w:eastAsia="Times New Roman" w:hAnsi="Times New Roman"/>
          <w:sz w:val="24"/>
          <w:szCs w:val="24"/>
          <w:lang w:val="uk-UA" w:eastAsia="ru-RU"/>
        </w:rPr>
      </w:pPr>
      <w:r>
        <w:rPr>
          <w:rFonts w:ascii="Times New Roman" w:eastAsia="Times New Roman" w:hAnsi="Times New Roman"/>
          <w:i/>
          <w:iCs/>
          <w:color w:val="000000"/>
          <w:sz w:val="24"/>
          <w:szCs w:val="24"/>
          <w:lang w:val="uk-UA" w:eastAsia="ru-RU"/>
        </w:rPr>
        <w:t xml:space="preserve">перший принцип </w:t>
      </w:r>
      <w:proofErr w:type="spellStart"/>
      <w:r>
        <w:rPr>
          <w:rFonts w:ascii="Times New Roman" w:eastAsia="Times New Roman" w:hAnsi="Times New Roman"/>
          <w:i/>
          <w:iCs/>
          <w:color w:val="000000"/>
          <w:sz w:val="24"/>
          <w:szCs w:val="24"/>
          <w:lang w:val="uk-UA" w:eastAsia="ru-RU"/>
        </w:rPr>
        <w:t>казкотерапії</w:t>
      </w:r>
      <w:proofErr w:type="spellEnd"/>
      <w:r>
        <w:rPr>
          <w:rFonts w:ascii="Times New Roman" w:eastAsia="Times New Roman" w:hAnsi="Times New Roman"/>
          <w:i/>
          <w:iCs/>
          <w:color w:val="000000"/>
          <w:sz w:val="24"/>
          <w:szCs w:val="24"/>
          <w:lang w:val="uk-UA" w:eastAsia="ru-RU"/>
        </w:rPr>
        <w:t xml:space="preserve"> –</w:t>
      </w:r>
      <w:r w:rsidR="00A57D70">
        <w:rPr>
          <w:rFonts w:ascii="Times New Roman" w:eastAsia="Times New Roman" w:hAnsi="Times New Roman"/>
          <w:i/>
          <w:iCs/>
          <w:color w:val="000000"/>
          <w:sz w:val="24"/>
          <w:szCs w:val="24"/>
          <w:lang w:val="uk-UA" w:eastAsia="ru-RU"/>
        </w:rPr>
        <w:t xml:space="preserve"> </w:t>
      </w:r>
      <w:r w:rsidR="00861507" w:rsidRPr="00E80B9F">
        <w:rPr>
          <w:rFonts w:ascii="Times New Roman" w:eastAsia="Times New Roman" w:hAnsi="Times New Roman"/>
          <w:color w:val="000000"/>
          <w:sz w:val="24"/>
          <w:szCs w:val="24"/>
          <w:lang w:val="uk-UA" w:eastAsia="ru-RU"/>
        </w:rPr>
        <w:t>донести до свідомості дитини інформацію про базові життєві цінності у доступному, ненав'язливому, цікавому для неї вигляді.</w:t>
      </w:r>
    </w:p>
    <w:p w:rsidR="00E80B9F" w:rsidRPr="00E80B9F" w:rsidRDefault="00E80B9F" w:rsidP="000471F4">
      <w:pPr>
        <w:pStyle w:val="a7"/>
        <w:numPr>
          <w:ilvl w:val="0"/>
          <w:numId w:val="23"/>
        </w:numPr>
        <w:shd w:val="clear" w:color="auto" w:fill="FFFFFF"/>
        <w:tabs>
          <w:tab w:val="left" w:pos="993"/>
        </w:tabs>
        <w:spacing w:after="0"/>
        <w:ind w:left="0" w:firstLine="709"/>
        <w:jc w:val="both"/>
        <w:rPr>
          <w:rFonts w:ascii="Times New Roman" w:eastAsia="Times New Roman" w:hAnsi="Times New Roman"/>
          <w:sz w:val="24"/>
          <w:szCs w:val="24"/>
          <w:lang w:val="uk-UA" w:eastAsia="ru-RU"/>
        </w:rPr>
      </w:pPr>
      <w:r w:rsidRPr="00E80B9F">
        <w:rPr>
          <w:rFonts w:ascii="Times New Roman" w:eastAsia="Times New Roman" w:hAnsi="Times New Roman"/>
          <w:i/>
          <w:iCs/>
          <w:color w:val="000000"/>
          <w:sz w:val="24"/>
          <w:szCs w:val="24"/>
          <w:lang w:val="uk-UA" w:eastAsia="ru-RU"/>
        </w:rPr>
        <w:t>д</w:t>
      </w:r>
      <w:r>
        <w:rPr>
          <w:rFonts w:ascii="Times New Roman" w:eastAsia="Times New Roman" w:hAnsi="Times New Roman"/>
          <w:i/>
          <w:iCs/>
          <w:color w:val="000000"/>
          <w:sz w:val="24"/>
          <w:szCs w:val="24"/>
          <w:lang w:val="uk-UA" w:eastAsia="ru-RU"/>
        </w:rPr>
        <w:t xml:space="preserve">ругий принцип </w:t>
      </w:r>
      <w:proofErr w:type="spellStart"/>
      <w:r>
        <w:rPr>
          <w:rFonts w:ascii="Times New Roman" w:eastAsia="Times New Roman" w:hAnsi="Times New Roman"/>
          <w:i/>
          <w:iCs/>
          <w:color w:val="000000"/>
          <w:sz w:val="24"/>
          <w:szCs w:val="24"/>
          <w:lang w:val="uk-UA" w:eastAsia="ru-RU"/>
        </w:rPr>
        <w:t>казкотерапії</w:t>
      </w:r>
      <w:proofErr w:type="spellEnd"/>
      <w:r>
        <w:rPr>
          <w:rFonts w:ascii="Times New Roman" w:eastAsia="Times New Roman" w:hAnsi="Times New Roman"/>
          <w:i/>
          <w:iCs/>
          <w:color w:val="000000"/>
          <w:sz w:val="24"/>
          <w:szCs w:val="24"/>
          <w:lang w:val="uk-UA" w:eastAsia="ru-RU"/>
        </w:rPr>
        <w:t xml:space="preserve"> – </w:t>
      </w:r>
      <w:r w:rsidR="00861507" w:rsidRPr="00E80B9F">
        <w:rPr>
          <w:rFonts w:ascii="Times New Roman" w:eastAsia="Times New Roman" w:hAnsi="Times New Roman"/>
          <w:color w:val="000000"/>
          <w:sz w:val="24"/>
          <w:szCs w:val="24"/>
          <w:lang w:val="uk-UA" w:eastAsia="ru-RU"/>
        </w:rPr>
        <w:t>принцип Життєвої Сили, що є необхідною умовою для позитивних змін. Казки, які ми складаємо або добираємо, обов'язково зміцнюють віру дитини у власні сили, несуть позитивну життєву програму.</w:t>
      </w:r>
    </w:p>
    <w:p w:rsidR="002A01AD" w:rsidRPr="002A01AD" w:rsidRDefault="00E80B9F" w:rsidP="000471F4">
      <w:pPr>
        <w:pStyle w:val="a7"/>
        <w:numPr>
          <w:ilvl w:val="0"/>
          <w:numId w:val="23"/>
        </w:numPr>
        <w:shd w:val="clear" w:color="auto" w:fill="FFFFFF"/>
        <w:tabs>
          <w:tab w:val="left" w:pos="993"/>
        </w:tabs>
        <w:spacing w:after="0"/>
        <w:ind w:left="0" w:firstLine="709"/>
        <w:jc w:val="both"/>
        <w:rPr>
          <w:rFonts w:ascii="Times New Roman" w:eastAsia="Times New Roman" w:hAnsi="Times New Roman"/>
          <w:sz w:val="24"/>
          <w:szCs w:val="24"/>
          <w:lang w:val="uk-UA" w:eastAsia="ru-RU"/>
        </w:rPr>
      </w:pPr>
      <w:r w:rsidRPr="00E80B9F">
        <w:rPr>
          <w:rFonts w:ascii="Times New Roman" w:eastAsia="Times New Roman" w:hAnsi="Times New Roman"/>
          <w:i/>
          <w:iCs/>
          <w:color w:val="000000"/>
          <w:sz w:val="24"/>
          <w:szCs w:val="24"/>
          <w:lang w:val="uk-UA" w:eastAsia="ru-RU"/>
        </w:rPr>
        <w:lastRenderedPageBreak/>
        <w:t>т</w:t>
      </w:r>
      <w:r>
        <w:rPr>
          <w:rFonts w:ascii="Times New Roman" w:eastAsia="Times New Roman" w:hAnsi="Times New Roman"/>
          <w:i/>
          <w:iCs/>
          <w:color w:val="000000"/>
          <w:sz w:val="24"/>
          <w:szCs w:val="24"/>
          <w:lang w:val="uk-UA" w:eastAsia="ru-RU"/>
        </w:rPr>
        <w:t xml:space="preserve">ретій принцип – </w:t>
      </w:r>
      <w:r w:rsidR="00861507" w:rsidRPr="00E80B9F">
        <w:rPr>
          <w:rFonts w:ascii="Times New Roman" w:eastAsia="Times New Roman" w:hAnsi="Times New Roman"/>
          <w:color w:val="000000"/>
          <w:sz w:val="24"/>
          <w:szCs w:val="24"/>
          <w:lang w:val="uk-UA" w:eastAsia="ru-RU"/>
        </w:rPr>
        <w:t>принцип багатогранності, що розглядає будь-яку життєву ситуаці</w:t>
      </w:r>
      <w:r>
        <w:rPr>
          <w:rFonts w:ascii="Times New Roman" w:eastAsia="Times New Roman" w:hAnsi="Times New Roman"/>
          <w:color w:val="000000"/>
          <w:sz w:val="24"/>
          <w:szCs w:val="24"/>
          <w:lang w:val="uk-UA" w:eastAsia="ru-RU"/>
        </w:rPr>
        <w:t xml:space="preserve">ю і казкову історію як кристал </w:t>
      </w:r>
      <w:r w:rsidR="00861507" w:rsidRPr="00E80B9F">
        <w:rPr>
          <w:rFonts w:ascii="Times New Roman" w:eastAsia="Times New Roman" w:hAnsi="Times New Roman"/>
          <w:color w:val="000000"/>
          <w:sz w:val="24"/>
          <w:szCs w:val="24"/>
          <w:lang w:val="uk-UA" w:eastAsia="ru-RU"/>
        </w:rPr>
        <w:t>з безліччю граней</w:t>
      </w:r>
      <w:r>
        <w:rPr>
          <w:rFonts w:ascii="Times New Roman" w:eastAsia="Times New Roman" w:hAnsi="Times New Roman"/>
          <w:color w:val="000000"/>
          <w:sz w:val="24"/>
          <w:szCs w:val="24"/>
          <w:lang w:val="uk-UA" w:eastAsia="ru-RU"/>
        </w:rPr>
        <w:t xml:space="preserve">. </w:t>
      </w:r>
      <w:r w:rsidR="00861507" w:rsidRPr="00E80B9F">
        <w:rPr>
          <w:rFonts w:ascii="Times New Roman" w:eastAsia="Times New Roman" w:hAnsi="Times New Roman"/>
          <w:color w:val="000000"/>
          <w:sz w:val="24"/>
          <w:szCs w:val="24"/>
          <w:lang w:val="uk-UA" w:eastAsia="ru-RU"/>
        </w:rPr>
        <w:t>Бачення цього дає можливість розширюватись світогляд</w:t>
      </w:r>
      <w:r w:rsidR="00010A04">
        <w:rPr>
          <w:rFonts w:ascii="Times New Roman" w:eastAsia="Times New Roman" w:hAnsi="Times New Roman"/>
          <w:color w:val="000000"/>
          <w:sz w:val="24"/>
          <w:szCs w:val="24"/>
          <w:lang w:val="uk-UA" w:eastAsia="ru-RU"/>
        </w:rPr>
        <w:t xml:space="preserve"> </w:t>
      </w:r>
      <w:r w:rsidR="00861507" w:rsidRPr="00E80B9F">
        <w:rPr>
          <w:rFonts w:ascii="Times New Roman" w:eastAsia="Times New Roman" w:hAnsi="Times New Roman"/>
          <w:color w:val="000000"/>
          <w:sz w:val="24"/>
          <w:szCs w:val="24"/>
          <w:lang w:val="uk-UA" w:eastAsia="ru-RU"/>
        </w:rPr>
        <w:t>у дитини.</w:t>
      </w:r>
    </w:p>
    <w:p w:rsidR="00861507" w:rsidRPr="002A01AD" w:rsidRDefault="002A01AD" w:rsidP="000471F4">
      <w:pPr>
        <w:pStyle w:val="a7"/>
        <w:numPr>
          <w:ilvl w:val="0"/>
          <w:numId w:val="23"/>
        </w:numPr>
        <w:shd w:val="clear" w:color="auto" w:fill="FFFFFF"/>
        <w:tabs>
          <w:tab w:val="left" w:pos="993"/>
        </w:tabs>
        <w:spacing w:after="0"/>
        <w:ind w:left="0" w:firstLine="709"/>
        <w:jc w:val="both"/>
        <w:rPr>
          <w:rFonts w:ascii="Times New Roman" w:eastAsia="Times New Roman" w:hAnsi="Times New Roman"/>
          <w:sz w:val="24"/>
          <w:szCs w:val="24"/>
          <w:lang w:val="uk-UA" w:eastAsia="ru-RU"/>
        </w:rPr>
      </w:pPr>
      <w:r w:rsidRPr="002A01AD">
        <w:rPr>
          <w:rFonts w:ascii="Times New Roman" w:eastAsia="Times New Roman" w:hAnsi="Times New Roman"/>
          <w:i/>
          <w:iCs/>
          <w:color w:val="000000"/>
          <w:sz w:val="24"/>
          <w:szCs w:val="24"/>
          <w:lang w:val="uk-UA" w:eastAsia="ru-RU"/>
        </w:rPr>
        <w:t xml:space="preserve">четвертий принцип – </w:t>
      </w:r>
      <w:r w:rsidR="00861507" w:rsidRPr="002A01AD">
        <w:rPr>
          <w:rFonts w:ascii="Times New Roman" w:eastAsia="Times New Roman" w:hAnsi="Times New Roman"/>
          <w:color w:val="000000"/>
          <w:sz w:val="24"/>
          <w:szCs w:val="24"/>
          <w:lang w:val="uk-UA" w:eastAsia="ru-RU"/>
        </w:rPr>
        <w:t>зв'язок між реальностями, де, пізнаючи психічну реальність дитини, психолог допомагає їй взаємодіяти в соціальній реальності.</w:t>
      </w:r>
    </w:p>
    <w:p w:rsidR="00861507" w:rsidRPr="00861507" w:rsidRDefault="00861507" w:rsidP="00861507">
      <w:pPr>
        <w:shd w:val="clear" w:color="auto" w:fill="FFFFFF"/>
        <w:spacing w:after="0"/>
        <w:ind w:firstLine="720"/>
        <w:jc w:val="both"/>
        <w:rPr>
          <w:rFonts w:ascii="Times New Roman" w:eastAsia="Times New Roman" w:hAnsi="Times New Roman"/>
          <w:sz w:val="24"/>
          <w:szCs w:val="24"/>
          <w:lang w:val="uk-UA" w:eastAsia="ru-RU"/>
        </w:rPr>
      </w:pPr>
      <w:r w:rsidRPr="0067632E">
        <w:rPr>
          <w:rFonts w:ascii="Times New Roman" w:eastAsia="Times New Roman" w:hAnsi="Times New Roman"/>
          <w:bCs/>
          <w:i/>
          <w:color w:val="000000"/>
          <w:sz w:val="24"/>
          <w:szCs w:val="24"/>
          <w:lang w:val="uk-UA" w:eastAsia="ru-RU"/>
        </w:rPr>
        <w:t>Функції</w:t>
      </w:r>
      <w:r w:rsidRPr="00861507">
        <w:rPr>
          <w:rFonts w:ascii="Times New Roman" w:eastAsia="Times New Roman" w:hAnsi="Times New Roman"/>
          <w:b/>
          <w:bCs/>
          <w:color w:val="000000"/>
          <w:sz w:val="24"/>
          <w:szCs w:val="24"/>
          <w:lang w:val="uk-UA" w:eastAsia="ru-RU"/>
        </w:rPr>
        <w:t xml:space="preserve"> </w:t>
      </w:r>
      <w:proofErr w:type="spellStart"/>
      <w:r w:rsidRPr="00861507">
        <w:rPr>
          <w:rFonts w:ascii="Times New Roman" w:eastAsia="Times New Roman" w:hAnsi="Times New Roman"/>
          <w:bCs/>
          <w:color w:val="000000"/>
          <w:sz w:val="24"/>
          <w:szCs w:val="24"/>
          <w:lang w:val="uk-UA" w:eastAsia="ru-RU"/>
        </w:rPr>
        <w:t>казкотерапії</w:t>
      </w:r>
      <w:proofErr w:type="spellEnd"/>
    </w:p>
    <w:p w:rsidR="00861507" w:rsidRPr="00D42AEA" w:rsidRDefault="00861507" w:rsidP="00D42AEA">
      <w:pPr>
        <w:shd w:val="clear" w:color="auto" w:fill="FFFFFF"/>
        <w:spacing w:after="0"/>
        <w:ind w:firstLine="720"/>
        <w:jc w:val="both"/>
        <w:rPr>
          <w:rFonts w:ascii="Times New Roman" w:eastAsia="Times New Roman" w:hAnsi="Times New Roman"/>
          <w:sz w:val="24"/>
          <w:szCs w:val="24"/>
          <w:lang w:val="uk-UA" w:eastAsia="ru-RU"/>
        </w:rPr>
      </w:pPr>
      <w:r w:rsidRPr="00861507">
        <w:rPr>
          <w:rFonts w:ascii="Times New Roman" w:eastAsia="Times New Roman" w:hAnsi="Times New Roman"/>
          <w:color w:val="000000"/>
          <w:sz w:val="24"/>
          <w:szCs w:val="24"/>
          <w:lang w:val="uk-UA" w:eastAsia="ru-RU"/>
        </w:rPr>
        <w:t>Казки мають вагоме значення у вихованні та розвитку дітей, виконуючи різні функції:</w:t>
      </w:r>
      <w:r w:rsidR="00D42AEA">
        <w:rPr>
          <w:rFonts w:ascii="Times New Roman" w:eastAsia="Times New Roman" w:hAnsi="Times New Roman"/>
          <w:sz w:val="24"/>
          <w:szCs w:val="24"/>
          <w:lang w:val="uk-UA" w:eastAsia="ru-RU"/>
        </w:rPr>
        <w:t xml:space="preserve"> </w:t>
      </w:r>
      <w:r w:rsidR="00D42AEA">
        <w:rPr>
          <w:rFonts w:ascii="Times New Roman" w:eastAsia="Times New Roman" w:hAnsi="Times New Roman"/>
          <w:color w:val="000000"/>
          <w:sz w:val="24"/>
          <w:szCs w:val="24"/>
          <w:lang w:val="uk-UA" w:eastAsia="ru-RU"/>
        </w:rPr>
        <w:t>діагностичну, прогностичну,</w:t>
      </w:r>
      <w:r w:rsidR="00D42AEA">
        <w:rPr>
          <w:rFonts w:ascii="Times New Roman" w:eastAsia="Times New Roman" w:hAnsi="Times New Roman"/>
          <w:sz w:val="24"/>
          <w:szCs w:val="24"/>
          <w:lang w:val="uk-UA" w:eastAsia="ru-RU"/>
        </w:rPr>
        <w:t xml:space="preserve"> </w:t>
      </w:r>
      <w:r w:rsidR="00D42AEA">
        <w:rPr>
          <w:rFonts w:ascii="Times New Roman" w:eastAsia="Times New Roman" w:hAnsi="Times New Roman"/>
          <w:color w:val="000000"/>
          <w:sz w:val="24"/>
          <w:szCs w:val="24"/>
          <w:lang w:val="uk-UA" w:eastAsia="ru-RU"/>
        </w:rPr>
        <w:t>виховну,</w:t>
      </w:r>
      <w:r w:rsidR="00D42AEA">
        <w:rPr>
          <w:rFonts w:ascii="Times New Roman" w:eastAsia="Times New Roman" w:hAnsi="Times New Roman"/>
          <w:sz w:val="24"/>
          <w:szCs w:val="24"/>
          <w:lang w:val="uk-UA" w:eastAsia="ru-RU"/>
        </w:rPr>
        <w:t xml:space="preserve"> </w:t>
      </w:r>
      <w:r w:rsidRPr="00861507">
        <w:rPr>
          <w:rFonts w:ascii="Times New Roman" w:eastAsia="Times New Roman" w:hAnsi="Times New Roman"/>
          <w:color w:val="000000"/>
          <w:sz w:val="24"/>
          <w:szCs w:val="24"/>
          <w:lang w:val="uk-UA" w:eastAsia="ru-RU"/>
        </w:rPr>
        <w:t>коригувальну.</w:t>
      </w:r>
    </w:p>
    <w:p w:rsidR="00861507" w:rsidRPr="00861507" w:rsidRDefault="00861507" w:rsidP="00861507">
      <w:pPr>
        <w:shd w:val="clear" w:color="auto" w:fill="FFFFFF"/>
        <w:spacing w:after="0"/>
        <w:ind w:firstLine="720"/>
        <w:jc w:val="both"/>
        <w:rPr>
          <w:rFonts w:ascii="Times New Roman" w:eastAsia="Times New Roman" w:hAnsi="Times New Roman"/>
          <w:sz w:val="24"/>
          <w:szCs w:val="24"/>
          <w:lang w:val="uk-UA" w:eastAsia="ru-RU"/>
        </w:rPr>
      </w:pPr>
      <w:r w:rsidRPr="00861507">
        <w:rPr>
          <w:rFonts w:ascii="Times New Roman" w:eastAsia="Times New Roman" w:hAnsi="Times New Roman"/>
          <w:color w:val="000000"/>
          <w:sz w:val="24"/>
          <w:szCs w:val="24"/>
          <w:lang w:val="uk-UA" w:eastAsia="ru-RU"/>
        </w:rPr>
        <w:t>Залежно від того результату, який необхідно отримати, ставиться певна мета і вже після цього добираються казки, основні функції яких могли б допомогти в реалізації мети.</w:t>
      </w:r>
    </w:p>
    <w:p w:rsidR="0067632E" w:rsidRPr="0067632E" w:rsidRDefault="00861507" w:rsidP="0067632E">
      <w:pPr>
        <w:shd w:val="clear" w:color="auto" w:fill="FFFFFF"/>
        <w:spacing w:after="0"/>
        <w:ind w:firstLine="720"/>
        <w:jc w:val="both"/>
        <w:rPr>
          <w:rFonts w:ascii="Times New Roman" w:eastAsia="Times New Roman" w:hAnsi="Times New Roman"/>
          <w:color w:val="000000"/>
          <w:sz w:val="24"/>
          <w:szCs w:val="24"/>
          <w:lang w:val="uk-UA" w:eastAsia="ru-RU"/>
        </w:rPr>
      </w:pPr>
      <w:r w:rsidRPr="0067632E">
        <w:rPr>
          <w:rFonts w:ascii="Times New Roman" w:eastAsia="Times New Roman" w:hAnsi="Times New Roman"/>
          <w:i/>
          <w:iCs/>
          <w:color w:val="000000"/>
          <w:sz w:val="24"/>
          <w:szCs w:val="24"/>
          <w:lang w:val="uk-UA" w:eastAsia="ru-RU"/>
        </w:rPr>
        <w:t xml:space="preserve">Діагностична </w:t>
      </w:r>
      <w:r w:rsidRPr="0067632E">
        <w:rPr>
          <w:rFonts w:ascii="Times New Roman" w:eastAsia="Times New Roman" w:hAnsi="Times New Roman"/>
          <w:color w:val="000000"/>
          <w:sz w:val="24"/>
          <w:szCs w:val="24"/>
          <w:lang w:val="uk-UA" w:eastAsia="ru-RU"/>
        </w:rPr>
        <w:t>функція відіграє важливу роль на</w:t>
      </w:r>
      <w:r w:rsidR="0067632E" w:rsidRPr="0067632E">
        <w:rPr>
          <w:rFonts w:ascii="Times New Roman" w:eastAsia="Times New Roman" w:hAnsi="Times New Roman"/>
          <w:color w:val="000000"/>
          <w:sz w:val="24"/>
          <w:szCs w:val="24"/>
          <w:lang w:val="uk-UA" w:eastAsia="ru-RU"/>
        </w:rPr>
        <w:t xml:space="preserve"> первинному етапі </w:t>
      </w:r>
      <w:proofErr w:type="spellStart"/>
      <w:r w:rsidR="0067632E" w:rsidRPr="0067632E">
        <w:rPr>
          <w:rFonts w:ascii="Times New Roman" w:eastAsia="Times New Roman" w:hAnsi="Times New Roman"/>
          <w:color w:val="000000"/>
          <w:sz w:val="24"/>
          <w:szCs w:val="24"/>
          <w:lang w:val="uk-UA" w:eastAsia="ru-RU"/>
        </w:rPr>
        <w:t>казкотерапії</w:t>
      </w:r>
      <w:proofErr w:type="spellEnd"/>
      <w:r w:rsidR="0067632E" w:rsidRPr="0067632E">
        <w:rPr>
          <w:rFonts w:ascii="Times New Roman" w:eastAsia="Times New Roman" w:hAnsi="Times New Roman"/>
          <w:color w:val="000000"/>
          <w:sz w:val="24"/>
          <w:szCs w:val="24"/>
          <w:lang w:val="uk-UA" w:eastAsia="ru-RU"/>
        </w:rPr>
        <w:t xml:space="preserve">, </w:t>
      </w:r>
      <w:r w:rsidR="0067632E" w:rsidRPr="0067632E">
        <w:rPr>
          <w:rFonts w:ascii="Times New Roman" w:hAnsi="Times New Roman"/>
          <w:color w:val="000000"/>
          <w:sz w:val="24"/>
          <w:szCs w:val="24"/>
          <w:lang w:val="uk-UA"/>
        </w:rPr>
        <w:t>оскільки дозволяють діагностувати, виявити певні властивості особистості, проблеми, рівень розвитку необхідних знань про навколишню дійсність, життєві цінності тощо.</w:t>
      </w:r>
    </w:p>
    <w:p w:rsidR="00861507" w:rsidRPr="00861507" w:rsidRDefault="00861507" w:rsidP="00861507">
      <w:pPr>
        <w:shd w:val="clear" w:color="auto" w:fill="FFFFFF"/>
        <w:spacing w:after="0"/>
        <w:ind w:firstLine="720"/>
        <w:jc w:val="both"/>
        <w:rPr>
          <w:rFonts w:ascii="Times New Roman" w:eastAsia="Times New Roman" w:hAnsi="Times New Roman"/>
          <w:sz w:val="24"/>
          <w:szCs w:val="24"/>
          <w:lang w:val="uk-UA" w:eastAsia="ru-RU"/>
        </w:rPr>
      </w:pPr>
      <w:r w:rsidRPr="00861507">
        <w:rPr>
          <w:rFonts w:ascii="Times New Roman" w:eastAsia="Times New Roman" w:hAnsi="Times New Roman"/>
          <w:i/>
          <w:iCs/>
          <w:color w:val="000000"/>
          <w:sz w:val="24"/>
          <w:szCs w:val="24"/>
          <w:lang w:val="uk-UA" w:eastAsia="ru-RU"/>
        </w:rPr>
        <w:t xml:space="preserve">Прогностична </w:t>
      </w:r>
      <w:r w:rsidRPr="00861507">
        <w:rPr>
          <w:rFonts w:ascii="Times New Roman" w:eastAsia="Times New Roman" w:hAnsi="Times New Roman"/>
          <w:color w:val="000000"/>
          <w:sz w:val="24"/>
          <w:szCs w:val="24"/>
          <w:lang w:val="uk-UA" w:eastAsia="ru-RU"/>
        </w:rPr>
        <w:t>функція казок полягає в тому, що ми можемо побачити не тільки сьогодення людини, але і заглянути в її майбутнє. Цієї мети ми можемо досягти, аналіз</w:t>
      </w:r>
      <w:r w:rsidR="00C03D73">
        <w:rPr>
          <w:rFonts w:ascii="Times New Roman" w:eastAsia="Times New Roman" w:hAnsi="Times New Roman"/>
          <w:color w:val="000000"/>
          <w:sz w:val="24"/>
          <w:szCs w:val="24"/>
          <w:lang w:val="uk-UA" w:eastAsia="ru-RU"/>
        </w:rPr>
        <w:t xml:space="preserve">уючи казки разом </w:t>
      </w:r>
      <w:r w:rsidRPr="00861507">
        <w:rPr>
          <w:rFonts w:ascii="Times New Roman" w:eastAsia="Times New Roman" w:hAnsi="Times New Roman"/>
          <w:color w:val="000000"/>
          <w:sz w:val="24"/>
          <w:szCs w:val="24"/>
          <w:lang w:val="uk-UA" w:eastAsia="ru-RU"/>
        </w:rPr>
        <w:t>з дитиною, даючи відповіді на її запитання. У кінцевому результаті завдяки цій функції нам відкриються особливості поведінки дитини, б</w:t>
      </w:r>
      <w:r w:rsidR="00C03D73">
        <w:rPr>
          <w:rFonts w:ascii="Times New Roman" w:eastAsia="Times New Roman" w:hAnsi="Times New Roman"/>
          <w:color w:val="000000"/>
          <w:sz w:val="24"/>
          <w:szCs w:val="24"/>
          <w:lang w:val="uk-UA" w:eastAsia="ru-RU"/>
        </w:rPr>
        <w:t>ачення нею навколишнього світу</w:t>
      </w:r>
      <w:r w:rsidRPr="00861507">
        <w:rPr>
          <w:rFonts w:ascii="Times New Roman" w:eastAsia="Times New Roman" w:hAnsi="Times New Roman"/>
          <w:color w:val="000000"/>
          <w:sz w:val="24"/>
          <w:szCs w:val="24"/>
          <w:lang w:val="uk-UA" w:eastAsia="ru-RU"/>
        </w:rPr>
        <w:t xml:space="preserve"> стратегії своєї подальшої поведінки.</w:t>
      </w:r>
    </w:p>
    <w:p w:rsidR="00861507" w:rsidRPr="00861507" w:rsidRDefault="00861507" w:rsidP="00861507">
      <w:pPr>
        <w:shd w:val="clear" w:color="auto" w:fill="FFFFFF"/>
        <w:spacing w:after="0"/>
        <w:ind w:firstLine="720"/>
        <w:jc w:val="both"/>
        <w:rPr>
          <w:rFonts w:ascii="Times New Roman" w:eastAsia="Times New Roman" w:hAnsi="Times New Roman"/>
          <w:sz w:val="24"/>
          <w:szCs w:val="24"/>
          <w:lang w:val="uk-UA" w:eastAsia="ru-RU"/>
        </w:rPr>
      </w:pPr>
      <w:r w:rsidRPr="00861507">
        <w:rPr>
          <w:rFonts w:ascii="Times New Roman" w:eastAsia="Times New Roman" w:hAnsi="Times New Roman"/>
          <w:i/>
          <w:iCs/>
          <w:color w:val="000000"/>
          <w:sz w:val="24"/>
          <w:szCs w:val="24"/>
          <w:lang w:val="uk-UA" w:eastAsia="ru-RU"/>
        </w:rPr>
        <w:t xml:space="preserve">Виховна </w:t>
      </w:r>
      <w:r w:rsidRPr="00861507">
        <w:rPr>
          <w:rFonts w:ascii="Times New Roman" w:eastAsia="Times New Roman" w:hAnsi="Times New Roman"/>
          <w:color w:val="000000"/>
          <w:sz w:val="24"/>
          <w:szCs w:val="24"/>
          <w:lang w:val="uk-UA" w:eastAsia="ru-RU"/>
        </w:rPr>
        <w:t>функція допомагає нам за допомогою простих сюжетів і яскравих, барвистих образів навчити дитину простих істин, виховати в ній якості та властивості особистості, що потрібні їй в певний момент для розв'язання ситуації, що склалася, і знадобляться в подальшому житті.</w:t>
      </w:r>
    </w:p>
    <w:p w:rsidR="00861507" w:rsidRPr="00861507" w:rsidRDefault="00861507" w:rsidP="00861507">
      <w:pPr>
        <w:shd w:val="clear" w:color="auto" w:fill="FFFFFF"/>
        <w:spacing w:after="0"/>
        <w:ind w:firstLine="720"/>
        <w:jc w:val="both"/>
        <w:rPr>
          <w:rFonts w:ascii="Times New Roman" w:eastAsia="Times New Roman" w:hAnsi="Times New Roman"/>
          <w:sz w:val="24"/>
          <w:szCs w:val="24"/>
          <w:lang w:val="uk-UA" w:eastAsia="ru-RU"/>
        </w:rPr>
      </w:pPr>
      <w:r w:rsidRPr="00861507">
        <w:rPr>
          <w:rFonts w:ascii="Times New Roman" w:eastAsia="Times New Roman" w:hAnsi="Times New Roman"/>
          <w:i/>
          <w:iCs/>
          <w:color w:val="000000"/>
          <w:sz w:val="24"/>
          <w:szCs w:val="24"/>
          <w:lang w:val="uk-UA" w:eastAsia="ru-RU"/>
        </w:rPr>
        <w:lastRenderedPageBreak/>
        <w:t xml:space="preserve">Коригувальна </w:t>
      </w:r>
      <w:r w:rsidRPr="00861507">
        <w:rPr>
          <w:rFonts w:ascii="Times New Roman" w:eastAsia="Times New Roman" w:hAnsi="Times New Roman"/>
          <w:color w:val="000000"/>
          <w:sz w:val="24"/>
          <w:szCs w:val="24"/>
          <w:lang w:val="uk-UA" w:eastAsia="ru-RU"/>
        </w:rPr>
        <w:t xml:space="preserve">функція є тим кінцевим результатом, який ми хочемо отримати наприкінці </w:t>
      </w:r>
      <w:proofErr w:type="spellStart"/>
      <w:r w:rsidRPr="00861507">
        <w:rPr>
          <w:rFonts w:ascii="Times New Roman" w:eastAsia="Times New Roman" w:hAnsi="Times New Roman"/>
          <w:color w:val="000000"/>
          <w:sz w:val="24"/>
          <w:szCs w:val="24"/>
          <w:lang w:val="uk-UA" w:eastAsia="ru-RU"/>
        </w:rPr>
        <w:t>казкотерапії</w:t>
      </w:r>
      <w:proofErr w:type="spellEnd"/>
      <w:r w:rsidRPr="00861507">
        <w:rPr>
          <w:rFonts w:ascii="Times New Roman" w:eastAsia="Times New Roman" w:hAnsi="Times New Roman"/>
          <w:color w:val="000000"/>
          <w:sz w:val="24"/>
          <w:szCs w:val="24"/>
          <w:lang w:val="uk-UA" w:eastAsia="ru-RU"/>
        </w:rPr>
        <w:t>. Вона полягає в заміні «небажаної» поведінки на необхідну. Саме за допомогою корекції в стані та поведінці дитини спостерігаються зміни на краще.</w:t>
      </w:r>
    </w:p>
    <w:p w:rsidR="005E4248" w:rsidRPr="005E4248" w:rsidRDefault="005E4248" w:rsidP="005E4248">
      <w:pPr>
        <w:pStyle w:val="ab"/>
        <w:shd w:val="clear" w:color="auto" w:fill="FFFFFF"/>
        <w:spacing w:before="0" w:beforeAutospacing="0" w:after="0" w:afterAutospacing="0" w:line="276" w:lineRule="auto"/>
        <w:ind w:firstLine="720"/>
        <w:jc w:val="both"/>
        <w:rPr>
          <w:lang w:val="uk-UA"/>
        </w:rPr>
      </w:pPr>
      <w:r w:rsidRPr="005E4248">
        <w:rPr>
          <w:color w:val="000000"/>
          <w:lang w:val="uk-UA"/>
        </w:rPr>
        <w:t xml:space="preserve">У процесі </w:t>
      </w:r>
      <w:proofErr w:type="spellStart"/>
      <w:r w:rsidRPr="005E4248">
        <w:rPr>
          <w:color w:val="000000"/>
          <w:lang w:val="uk-UA"/>
        </w:rPr>
        <w:t>казкотерапії</w:t>
      </w:r>
      <w:proofErr w:type="spellEnd"/>
      <w:r w:rsidRPr="005E4248">
        <w:rPr>
          <w:color w:val="000000"/>
          <w:lang w:val="uk-UA"/>
        </w:rPr>
        <w:t xml:space="preserve"> використовують різні жанри та види казок. Серед жанрів можна визначити: притчі, байки, легенди, міфи,</w:t>
      </w:r>
      <w:r w:rsidR="007659B3">
        <w:rPr>
          <w:color w:val="000000"/>
          <w:lang w:val="uk-UA"/>
        </w:rPr>
        <w:t xml:space="preserve"> билини, казки, анекдоти</w:t>
      </w:r>
      <w:r w:rsidRPr="005E4248">
        <w:rPr>
          <w:color w:val="000000"/>
          <w:lang w:val="uk-UA"/>
        </w:rPr>
        <w:t>.</w:t>
      </w:r>
    </w:p>
    <w:p w:rsidR="005E4248" w:rsidRPr="005E4248" w:rsidRDefault="005E4248" w:rsidP="005E4248">
      <w:pPr>
        <w:pStyle w:val="ab"/>
        <w:shd w:val="clear" w:color="auto" w:fill="FFFFFF"/>
        <w:spacing w:before="0" w:beforeAutospacing="0" w:after="0" w:afterAutospacing="0" w:line="276" w:lineRule="auto"/>
        <w:ind w:firstLine="720"/>
        <w:jc w:val="both"/>
        <w:rPr>
          <w:lang w:val="uk-UA"/>
        </w:rPr>
      </w:pPr>
      <w:r w:rsidRPr="005E4248">
        <w:rPr>
          <w:color w:val="000000"/>
          <w:lang w:val="uk-UA"/>
        </w:rPr>
        <w:t xml:space="preserve">Після декількох сеансів </w:t>
      </w:r>
      <w:proofErr w:type="spellStart"/>
      <w:r w:rsidRPr="005E4248">
        <w:rPr>
          <w:color w:val="000000"/>
          <w:lang w:val="uk-UA"/>
        </w:rPr>
        <w:t>казкотерапії</w:t>
      </w:r>
      <w:proofErr w:type="spellEnd"/>
      <w:r w:rsidRPr="005E4248">
        <w:rPr>
          <w:color w:val="000000"/>
          <w:lang w:val="uk-UA"/>
        </w:rPr>
        <w:t xml:space="preserve"> дитина набуває упевненості в собі, їй легше впоратися зі своїми труднощами, спілкуватися з</w:t>
      </w:r>
      <w:r w:rsidR="00626EB6">
        <w:rPr>
          <w:color w:val="000000"/>
          <w:lang w:val="uk-UA"/>
        </w:rPr>
        <w:t xml:space="preserve"> навколишніми</w:t>
      </w:r>
      <w:r w:rsidRPr="005E4248">
        <w:rPr>
          <w:color w:val="000000"/>
          <w:lang w:val="uk-UA"/>
        </w:rPr>
        <w:t>.</w:t>
      </w:r>
    </w:p>
    <w:p w:rsidR="00377411" w:rsidRDefault="005E4248" w:rsidP="005E4248">
      <w:pPr>
        <w:pStyle w:val="ab"/>
        <w:shd w:val="clear" w:color="auto" w:fill="FFFFFF"/>
        <w:spacing w:before="0" w:beforeAutospacing="0" w:after="0" w:afterAutospacing="0" w:line="276" w:lineRule="auto"/>
        <w:ind w:firstLine="720"/>
        <w:jc w:val="both"/>
        <w:rPr>
          <w:color w:val="000000"/>
          <w:lang w:val="uk-UA"/>
        </w:rPr>
      </w:pPr>
      <w:r w:rsidRPr="005E4248">
        <w:rPr>
          <w:i/>
          <w:iCs/>
          <w:color w:val="000000"/>
          <w:lang w:val="uk-UA"/>
        </w:rPr>
        <w:t xml:space="preserve">Психотерапевтичні </w:t>
      </w:r>
      <w:r w:rsidRPr="005E4248">
        <w:rPr>
          <w:color w:val="000000"/>
          <w:lang w:val="uk-UA"/>
        </w:rPr>
        <w:t xml:space="preserve">казки можуть застосовуватися як на завершальному етапі </w:t>
      </w:r>
      <w:proofErr w:type="spellStart"/>
      <w:r w:rsidRPr="005E4248">
        <w:rPr>
          <w:color w:val="000000"/>
          <w:lang w:val="uk-UA"/>
        </w:rPr>
        <w:t>казкотерапії</w:t>
      </w:r>
      <w:proofErr w:type="spellEnd"/>
      <w:r w:rsidRPr="005E4248">
        <w:rPr>
          <w:color w:val="000000"/>
          <w:lang w:val="uk-UA"/>
        </w:rPr>
        <w:t xml:space="preserve">, так і на будь-якому іншому. Тобто вони можуть бути використані замість коригувальних або замість діагностичних. </w:t>
      </w:r>
    </w:p>
    <w:p w:rsidR="005E4248" w:rsidRPr="005E4248" w:rsidRDefault="005E4248" w:rsidP="00372D40">
      <w:pPr>
        <w:pStyle w:val="ab"/>
        <w:shd w:val="clear" w:color="auto" w:fill="FFFFFF"/>
        <w:spacing w:before="0" w:beforeAutospacing="0" w:after="0" w:afterAutospacing="0" w:line="276" w:lineRule="auto"/>
        <w:ind w:firstLine="720"/>
        <w:jc w:val="both"/>
        <w:rPr>
          <w:lang w:val="uk-UA"/>
        </w:rPr>
      </w:pPr>
      <w:r w:rsidRPr="005E4248">
        <w:rPr>
          <w:color w:val="000000"/>
          <w:lang w:val="uk-UA"/>
        </w:rPr>
        <w:t>Основним завданням психотерапевтичних казок є дія не безпосередньо на образ мислення людини або її поведінку, а на сферу її несвідомого, тобто на її духовну складову. Вони не дають конкретних готових відповідей на запитання, що хвилюють людину, а дозволяють їй самій знайти їх.</w:t>
      </w:r>
      <w:r w:rsidR="00372D40">
        <w:rPr>
          <w:lang w:val="uk-UA"/>
        </w:rPr>
        <w:t xml:space="preserve"> </w:t>
      </w:r>
      <w:r w:rsidRPr="005E4248">
        <w:rPr>
          <w:color w:val="000000"/>
          <w:lang w:val="uk-UA"/>
        </w:rPr>
        <w:t>Особливістю цього виду казок є те, що вони здебільшого використовуються в роботі з дорослими, оскільки у дитини ще бракує знань, щоб самій знайти вихід із ситуації, що ск</w:t>
      </w:r>
      <w:r w:rsidR="0058068B">
        <w:rPr>
          <w:color w:val="000000"/>
          <w:lang w:val="uk-UA"/>
        </w:rPr>
        <w:t>лалася, вона потребує допомоги та</w:t>
      </w:r>
      <w:r w:rsidRPr="005E4248">
        <w:rPr>
          <w:color w:val="000000"/>
          <w:lang w:val="uk-UA"/>
        </w:rPr>
        <w:t xml:space="preserve"> підтримки з боку дорослих.</w:t>
      </w:r>
    </w:p>
    <w:p w:rsidR="005E4248" w:rsidRPr="005E4248" w:rsidRDefault="005E4248" w:rsidP="00377411">
      <w:pPr>
        <w:pStyle w:val="ab"/>
        <w:spacing w:before="0" w:beforeAutospacing="0" w:after="0" w:afterAutospacing="0" w:line="276" w:lineRule="auto"/>
        <w:ind w:firstLine="709"/>
        <w:jc w:val="both"/>
        <w:rPr>
          <w:lang w:val="uk-UA"/>
        </w:rPr>
      </w:pPr>
      <w:r w:rsidRPr="005E4248">
        <w:rPr>
          <w:color w:val="000000"/>
          <w:lang w:val="uk-UA"/>
        </w:rPr>
        <w:t>Казки можуть класифікуватися залежно від того, ким вони написані. Існують авторські та народні казки.</w:t>
      </w:r>
    </w:p>
    <w:p w:rsidR="005E4248" w:rsidRPr="005E4248" w:rsidRDefault="005E4248" w:rsidP="005E4248">
      <w:pPr>
        <w:pStyle w:val="ab"/>
        <w:shd w:val="clear" w:color="auto" w:fill="FFFFFF"/>
        <w:spacing w:before="0" w:beforeAutospacing="0" w:after="0" w:afterAutospacing="0" w:line="276" w:lineRule="auto"/>
        <w:ind w:firstLine="708"/>
        <w:jc w:val="both"/>
        <w:rPr>
          <w:lang w:val="uk-UA"/>
        </w:rPr>
      </w:pPr>
      <w:r w:rsidRPr="005E4248">
        <w:rPr>
          <w:i/>
          <w:iCs/>
          <w:color w:val="000000"/>
          <w:lang w:val="uk-UA"/>
        </w:rPr>
        <w:t xml:space="preserve">Авторські </w:t>
      </w:r>
      <w:r w:rsidRPr="005E4248">
        <w:rPr>
          <w:color w:val="000000"/>
          <w:lang w:val="uk-UA"/>
        </w:rPr>
        <w:t xml:space="preserve">казки складають </w:t>
      </w:r>
      <w:proofErr w:type="spellStart"/>
      <w:r w:rsidRPr="005E4248">
        <w:rPr>
          <w:color w:val="000000"/>
          <w:lang w:val="uk-UA"/>
        </w:rPr>
        <w:t>казкотерапевти</w:t>
      </w:r>
      <w:proofErr w:type="spellEnd"/>
      <w:r w:rsidRPr="005E4248">
        <w:rPr>
          <w:color w:val="000000"/>
          <w:lang w:val="uk-UA"/>
        </w:rPr>
        <w:t xml:space="preserve">, батьки або </w:t>
      </w:r>
      <w:r w:rsidR="00594AB1">
        <w:rPr>
          <w:color w:val="000000"/>
          <w:lang w:val="uk-UA"/>
        </w:rPr>
        <w:t>педагоги</w:t>
      </w:r>
      <w:r w:rsidRPr="005E4248">
        <w:rPr>
          <w:color w:val="000000"/>
          <w:lang w:val="uk-UA"/>
        </w:rPr>
        <w:t xml:space="preserve"> залежно від того, у чому необхідно допомогти дитині, які проблеми необхідно розв'язати, яких навичок набути.</w:t>
      </w:r>
    </w:p>
    <w:p w:rsidR="005E4248" w:rsidRPr="005E4248" w:rsidRDefault="005E4248" w:rsidP="005E4248">
      <w:pPr>
        <w:pStyle w:val="ab"/>
        <w:shd w:val="clear" w:color="auto" w:fill="FFFFFF"/>
        <w:spacing w:before="0" w:beforeAutospacing="0" w:after="0" w:afterAutospacing="0" w:line="276" w:lineRule="auto"/>
        <w:ind w:firstLine="720"/>
        <w:jc w:val="both"/>
        <w:rPr>
          <w:lang w:val="uk-UA"/>
        </w:rPr>
      </w:pPr>
      <w:r w:rsidRPr="005E4248">
        <w:rPr>
          <w:i/>
          <w:iCs/>
          <w:color w:val="000000"/>
          <w:lang w:val="uk-UA"/>
        </w:rPr>
        <w:t xml:space="preserve">Народні </w:t>
      </w:r>
      <w:r w:rsidR="00486E44">
        <w:rPr>
          <w:color w:val="000000"/>
          <w:lang w:val="uk-UA"/>
        </w:rPr>
        <w:t xml:space="preserve">казки – </w:t>
      </w:r>
      <w:r w:rsidRPr="005E4248">
        <w:rPr>
          <w:color w:val="000000"/>
          <w:lang w:val="uk-UA"/>
        </w:rPr>
        <w:t>це казки різ</w:t>
      </w:r>
      <w:r w:rsidR="00486E44">
        <w:rPr>
          <w:color w:val="000000"/>
          <w:lang w:val="uk-UA"/>
        </w:rPr>
        <w:t xml:space="preserve">них народів світу, відомі всім </w:t>
      </w:r>
      <w:r w:rsidRPr="005E4248">
        <w:rPr>
          <w:color w:val="000000"/>
          <w:lang w:val="uk-UA"/>
        </w:rPr>
        <w:t>з дитинства. Вони дуже важливі для дітей. Необхідно ч</w:t>
      </w:r>
      <w:r w:rsidR="009574EC">
        <w:rPr>
          <w:color w:val="000000"/>
          <w:lang w:val="uk-UA"/>
        </w:rPr>
        <w:t>итати українські народні казки та</w:t>
      </w:r>
      <w:r w:rsidRPr="005E4248">
        <w:rPr>
          <w:color w:val="000000"/>
          <w:lang w:val="uk-UA"/>
        </w:rPr>
        <w:t xml:space="preserve"> казки інших на</w:t>
      </w:r>
      <w:r w:rsidR="00486E44">
        <w:rPr>
          <w:color w:val="000000"/>
          <w:lang w:val="uk-UA"/>
        </w:rPr>
        <w:t xml:space="preserve">родів, оскільки діти </w:t>
      </w:r>
      <w:r w:rsidR="00486E44">
        <w:rPr>
          <w:color w:val="000000"/>
          <w:lang w:val="uk-UA"/>
        </w:rPr>
        <w:lastRenderedPageBreak/>
        <w:t xml:space="preserve">засвоюють </w:t>
      </w:r>
      <w:r w:rsidRPr="005E4248">
        <w:rPr>
          <w:color w:val="000000"/>
          <w:lang w:val="uk-UA"/>
        </w:rPr>
        <w:t>з них не тільки моральні цінності, у них формується дружнє ставлення до інших народів, національностей. Ці самі казки дозволяють дитині дізнатися особливості побуту і культури інших народів.</w:t>
      </w:r>
    </w:p>
    <w:p w:rsidR="005E4248" w:rsidRPr="005E4248" w:rsidRDefault="005E4248" w:rsidP="00372D40">
      <w:pPr>
        <w:pStyle w:val="ab"/>
        <w:shd w:val="clear" w:color="auto" w:fill="FFFFFF"/>
        <w:spacing w:before="0" w:beforeAutospacing="0" w:after="0" w:afterAutospacing="0" w:line="276" w:lineRule="auto"/>
        <w:ind w:firstLine="720"/>
        <w:jc w:val="both"/>
        <w:rPr>
          <w:lang w:val="uk-UA"/>
        </w:rPr>
      </w:pPr>
      <w:r w:rsidRPr="005E4248">
        <w:rPr>
          <w:i/>
          <w:iCs/>
          <w:color w:val="000000"/>
          <w:lang w:val="uk-UA"/>
        </w:rPr>
        <w:t xml:space="preserve">Групова </w:t>
      </w:r>
      <w:proofErr w:type="spellStart"/>
      <w:r w:rsidRPr="005E4248">
        <w:rPr>
          <w:color w:val="000000"/>
          <w:lang w:val="uk-UA"/>
        </w:rPr>
        <w:t>к</w:t>
      </w:r>
      <w:r w:rsidR="00486E44">
        <w:rPr>
          <w:color w:val="000000"/>
          <w:lang w:val="uk-UA"/>
        </w:rPr>
        <w:t>азкотерапія</w:t>
      </w:r>
      <w:proofErr w:type="spellEnd"/>
      <w:r w:rsidR="00486E44">
        <w:rPr>
          <w:color w:val="000000"/>
          <w:lang w:val="uk-UA"/>
        </w:rPr>
        <w:t xml:space="preserve">. </w:t>
      </w:r>
      <w:r w:rsidRPr="005E4248">
        <w:rPr>
          <w:color w:val="000000"/>
          <w:lang w:val="uk-UA"/>
        </w:rPr>
        <w:t>Група дітей повинна містити від 3 до 10 осіб. Чим більше дітей у групі, тим важче від</w:t>
      </w:r>
      <w:r w:rsidR="00A948C8">
        <w:rPr>
          <w:color w:val="000000"/>
          <w:lang w:val="uk-UA"/>
        </w:rPr>
        <w:t>стежити проблеми кожної дитини та</w:t>
      </w:r>
      <w:r w:rsidRPr="005E4248">
        <w:rPr>
          <w:color w:val="000000"/>
          <w:lang w:val="uk-UA"/>
        </w:rPr>
        <w:t xml:space="preserve"> подолати складнощі в інтерпретації казок. Діти орієнтуються на думку однолітків і схильні до впливу більшості. </w:t>
      </w:r>
      <w:r w:rsidR="00486E44">
        <w:rPr>
          <w:color w:val="000000"/>
          <w:lang w:val="uk-UA"/>
        </w:rPr>
        <w:t>Д</w:t>
      </w:r>
      <w:r w:rsidRPr="005E4248">
        <w:rPr>
          <w:color w:val="000000"/>
          <w:lang w:val="uk-UA"/>
        </w:rPr>
        <w:t xml:space="preserve">оцільніше проводити </w:t>
      </w:r>
      <w:proofErr w:type="spellStart"/>
      <w:r w:rsidRPr="005E4248">
        <w:rPr>
          <w:color w:val="000000"/>
          <w:lang w:val="uk-UA"/>
        </w:rPr>
        <w:t>казкотерапію</w:t>
      </w:r>
      <w:proofErr w:type="spellEnd"/>
      <w:r w:rsidRPr="005E4248">
        <w:rPr>
          <w:color w:val="000000"/>
          <w:lang w:val="uk-UA"/>
        </w:rPr>
        <w:t xml:space="preserve"> індивідуально або в невеликих групах.</w:t>
      </w:r>
      <w:r w:rsidR="00372D40">
        <w:rPr>
          <w:lang w:val="uk-UA"/>
        </w:rPr>
        <w:t xml:space="preserve"> </w:t>
      </w:r>
      <w:r w:rsidRPr="005E4248">
        <w:rPr>
          <w:color w:val="000000"/>
          <w:lang w:val="uk-UA"/>
        </w:rPr>
        <w:t xml:space="preserve">Казки, </w:t>
      </w:r>
      <w:r w:rsidR="00486E44">
        <w:rPr>
          <w:i/>
          <w:iCs/>
          <w:color w:val="000000"/>
          <w:lang w:val="uk-UA"/>
        </w:rPr>
        <w:t>призначені для дитячої ав</w:t>
      </w:r>
      <w:r w:rsidRPr="005E4248">
        <w:rPr>
          <w:i/>
          <w:iCs/>
          <w:color w:val="000000"/>
          <w:lang w:val="uk-UA"/>
        </w:rPr>
        <w:t xml:space="preserve">диторії, підлітків і дорослих, </w:t>
      </w:r>
      <w:r w:rsidRPr="005E4248">
        <w:rPr>
          <w:color w:val="000000"/>
          <w:lang w:val="uk-UA"/>
        </w:rPr>
        <w:t>різняться метою і проблемами, що порушуються в них</w:t>
      </w:r>
      <w:r w:rsidR="00486E44">
        <w:rPr>
          <w:color w:val="000000"/>
          <w:lang w:val="uk-UA"/>
        </w:rPr>
        <w:t>.</w:t>
      </w:r>
    </w:p>
    <w:p w:rsidR="005E4248" w:rsidRPr="00832C16" w:rsidRDefault="005E4248" w:rsidP="005E4248">
      <w:pPr>
        <w:pStyle w:val="ab"/>
        <w:shd w:val="clear" w:color="auto" w:fill="FFFFFF"/>
        <w:spacing w:before="0" w:beforeAutospacing="0" w:after="0" w:afterAutospacing="0" w:line="276" w:lineRule="auto"/>
        <w:ind w:firstLine="720"/>
        <w:jc w:val="both"/>
        <w:rPr>
          <w:lang w:val="uk-UA"/>
        </w:rPr>
      </w:pPr>
      <w:proofErr w:type="spellStart"/>
      <w:r w:rsidRPr="00832C16">
        <w:rPr>
          <w:color w:val="000000"/>
          <w:lang w:val="uk-UA"/>
        </w:rPr>
        <w:t>Казкотерапія</w:t>
      </w:r>
      <w:proofErr w:type="spellEnd"/>
      <w:r w:rsidRPr="00832C16">
        <w:rPr>
          <w:color w:val="000000"/>
          <w:lang w:val="uk-UA"/>
        </w:rPr>
        <w:t xml:space="preserve"> для роботи з дітьми спрямована на подолання дитячих страхів, підвищення самооцінки, розвиток творчих здібностей, соціальної компетентності, моральних якостей тощо.</w:t>
      </w:r>
    </w:p>
    <w:p w:rsidR="00FA7739" w:rsidRPr="00832C16" w:rsidRDefault="00832C16" w:rsidP="00832C16">
      <w:pPr>
        <w:spacing w:after="0"/>
        <w:ind w:firstLine="709"/>
        <w:jc w:val="both"/>
        <w:rPr>
          <w:rFonts w:ascii="Times New Roman" w:hAnsi="Times New Roman"/>
          <w:color w:val="000000"/>
          <w:sz w:val="24"/>
          <w:szCs w:val="24"/>
          <w:shd w:val="clear" w:color="auto" w:fill="FFFFFF"/>
          <w:lang w:val="uk-UA"/>
        </w:rPr>
      </w:pPr>
      <w:r w:rsidRPr="00832C16">
        <w:rPr>
          <w:rFonts w:ascii="Times New Roman" w:hAnsi="Times New Roman"/>
          <w:color w:val="000000"/>
          <w:sz w:val="24"/>
          <w:szCs w:val="24"/>
          <w:lang w:val="uk-UA"/>
        </w:rPr>
        <w:t xml:space="preserve">Казки необхідно добирати залежно від мети, яку ставлять психолог, педагог і батьки; від ситуації, що склалася в житті дитини, її проблем, від бажаного результату процесу </w:t>
      </w:r>
      <w:proofErr w:type="spellStart"/>
      <w:r w:rsidRPr="00832C16">
        <w:rPr>
          <w:rFonts w:ascii="Times New Roman" w:hAnsi="Times New Roman"/>
          <w:color w:val="000000"/>
          <w:sz w:val="24"/>
          <w:szCs w:val="24"/>
          <w:lang w:val="uk-UA"/>
        </w:rPr>
        <w:t>казкотерапії</w:t>
      </w:r>
      <w:proofErr w:type="spellEnd"/>
      <w:r w:rsidRPr="00832C16">
        <w:rPr>
          <w:rFonts w:ascii="Times New Roman" w:hAnsi="Times New Roman"/>
          <w:color w:val="000000"/>
          <w:sz w:val="24"/>
          <w:szCs w:val="24"/>
          <w:lang w:val="uk-UA"/>
        </w:rPr>
        <w:t>.</w:t>
      </w:r>
    </w:p>
    <w:p w:rsidR="004A3DDF" w:rsidRDefault="007302A8" w:rsidP="00372D40">
      <w:pPr>
        <w:shd w:val="clear" w:color="auto" w:fill="FFFFFF"/>
        <w:spacing w:after="0"/>
        <w:jc w:val="center"/>
        <w:rPr>
          <w:rFonts w:ascii="Times New Roman" w:eastAsia="Times New Roman" w:hAnsi="Times New Roman"/>
          <w:b/>
          <w:color w:val="000000"/>
          <w:sz w:val="24"/>
          <w:szCs w:val="24"/>
          <w:lang w:val="uk-UA" w:eastAsia="ru-RU"/>
        </w:rPr>
      </w:pPr>
      <w:r>
        <w:rPr>
          <w:noProof/>
          <w:lang w:eastAsia="ru-RU"/>
        </w:rPr>
        <w:drawing>
          <wp:inline distT="0" distB="0" distL="0" distR="0">
            <wp:extent cx="2743200" cy="2026153"/>
            <wp:effectExtent l="0" t="0" r="0" b="0"/>
            <wp:docPr id="28" name="Рисунок 28" descr="Russian Story Time | Russian-Boston.com. Билеты, работа, няни, сайт для  русскоговорящих жителей Бостона и окрестностей. Русский Бостон. Все о  Бост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sian Story Time | Russian-Boston.com. Билеты, работа, няни, сайт для  русскоговорящих жителей Бостона и окрестностей. Русский Бостон. Все о  Бостон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4833" cy="2034745"/>
                    </a:xfrm>
                    <a:prstGeom prst="rect">
                      <a:avLst/>
                    </a:prstGeom>
                    <a:noFill/>
                    <a:ln>
                      <a:noFill/>
                    </a:ln>
                  </pic:spPr>
                </pic:pic>
              </a:graphicData>
            </a:graphic>
          </wp:inline>
        </w:drawing>
      </w:r>
    </w:p>
    <w:p w:rsidR="00641E86" w:rsidRDefault="00641E86" w:rsidP="00641E86">
      <w:pPr>
        <w:jc w:val="center"/>
        <w:rPr>
          <w:rFonts w:ascii="Times New Roman" w:hAnsi="Times New Roman"/>
          <w:b/>
          <w:sz w:val="24"/>
          <w:szCs w:val="24"/>
          <w:lang w:val="uk-UA"/>
        </w:rPr>
      </w:pPr>
      <w:r w:rsidRPr="00641E86">
        <w:rPr>
          <w:rFonts w:ascii="Times New Roman" w:hAnsi="Times New Roman"/>
          <w:b/>
          <w:sz w:val="24"/>
          <w:szCs w:val="24"/>
          <w:lang w:val="uk-UA"/>
        </w:rPr>
        <w:t>ЛІТЕРАТУРА</w:t>
      </w:r>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proofErr w:type="spellStart"/>
      <w:r w:rsidRPr="00BD04FA">
        <w:rPr>
          <w:rFonts w:ascii="Times New Roman" w:eastAsia="Times New Roman" w:hAnsi="Times New Roman"/>
          <w:color w:val="000000"/>
          <w:spacing w:val="-6"/>
          <w:sz w:val="24"/>
          <w:szCs w:val="24"/>
          <w:lang w:val="uk-UA" w:eastAsia="ru-RU"/>
        </w:rPr>
        <w:lastRenderedPageBreak/>
        <w:t>Гондарева</w:t>
      </w:r>
      <w:proofErr w:type="spellEnd"/>
      <w:r w:rsidRPr="00BD04FA">
        <w:rPr>
          <w:rFonts w:ascii="Times New Roman" w:eastAsia="Times New Roman" w:hAnsi="Times New Roman"/>
          <w:color w:val="000000"/>
          <w:spacing w:val="-6"/>
          <w:sz w:val="24"/>
          <w:szCs w:val="24"/>
          <w:lang w:val="uk-UA" w:eastAsia="ru-RU"/>
        </w:rPr>
        <w:t xml:space="preserve"> Г. В. (2013). Концепція розвитку емоційного інтелекту в освітньому процесі. </w:t>
      </w:r>
      <w:r w:rsidRPr="00BD04FA">
        <w:rPr>
          <w:rFonts w:ascii="Times New Roman" w:eastAsia="Times New Roman" w:hAnsi="Times New Roman"/>
          <w:iCs/>
          <w:color w:val="000000"/>
          <w:spacing w:val="-6"/>
          <w:sz w:val="24"/>
          <w:szCs w:val="24"/>
          <w:lang w:val="uk-UA" w:eastAsia="ru-RU"/>
        </w:rPr>
        <w:t>Таврійський вісник</w:t>
      </w:r>
      <w:r w:rsidRPr="00BD04FA">
        <w:rPr>
          <w:rFonts w:ascii="Times New Roman" w:eastAsia="Times New Roman" w:hAnsi="Times New Roman"/>
          <w:color w:val="000000"/>
          <w:spacing w:val="-6"/>
          <w:sz w:val="24"/>
          <w:szCs w:val="24"/>
          <w:lang w:val="uk-UA" w:eastAsia="ru-RU"/>
        </w:rPr>
        <w:t xml:space="preserve"> </w:t>
      </w:r>
      <w:r w:rsidRPr="00BD04FA">
        <w:rPr>
          <w:rFonts w:ascii="Times New Roman" w:eastAsia="Times New Roman" w:hAnsi="Times New Roman"/>
          <w:iCs/>
          <w:color w:val="000000"/>
          <w:spacing w:val="-6"/>
          <w:sz w:val="24"/>
          <w:szCs w:val="24"/>
          <w:lang w:val="uk-UA" w:eastAsia="ru-RU"/>
        </w:rPr>
        <w:t>освіти,</w:t>
      </w:r>
      <w:r w:rsidRPr="00BD04FA">
        <w:rPr>
          <w:rFonts w:ascii="Times New Roman" w:eastAsia="Times New Roman" w:hAnsi="Times New Roman"/>
          <w:color w:val="000000"/>
          <w:spacing w:val="-6"/>
          <w:sz w:val="24"/>
          <w:szCs w:val="24"/>
          <w:lang w:val="uk-UA" w:eastAsia="ru-RU"/>
        </w:rPr>
        <w:t xml:space="preserve"> (2), 260-264.</w:t>
      </w:r>
    </w:p>
    <w:p w:rsidR="00641E86" w:rsidRPr="00BD04FA" w:rsidRDefault="00641E86" w:rsidP="000471F4">
      <w:pPr>
        <w:numPr>
          <w:ilvl w:val="0"/>
          <w:numId w:val="33"/>
        </w:numPr>
        <w:shd w:val="clear" w:color="auto" w:fill="FFFFFF"/>
        <w:tabs>
          <w:tab w:val="left" w:pos="993"/>
        </w:tabs>
        <w:spacing w:after="0"/>
        <w:ind w:hanging="11"/>
        <w:jc w:val="both"/>
        <w:rPr>
          <w:rFonts w:ascii="Times New Roman" w:eastAsia="Times New Roman" w:hAnsi="Times New Roman"/>
          <w:color w:val="000000"/>
          <w:spacing w:val="-6"/>
          <w:sz w:val="24"/>
          <w:szCs w:val="24"/>
          <w:lang w:val="uk-UA" w:eastAsia="ru-RU"/>
        </w:rPr>
      </w:pPr>
      <w:r w:rsidRPr="00BD04FA">
        <w:rPr>
          <w:rFonts w:ascii="Times New Roman" w:eastAsia="Times New Roman" w:hAnsi="Times New Roman"/>
          <w:color w:val="000000"/>
          <w:sz w:val="24"/>
          <w:szCs w:val="24"/>
          <w:lang w:val="uk-UA" w:eastAsia="ru-RU"/>
        </w:rPr>
        <w:t xml:space="preserve">Гордон У. </w:t>
      </w:r>
      <w:proofErr w:type="spellStart"/>
      <w:r w:rsidRPr="00BD04FA">
        <w:rPr>
          <w:rFonts w:ascii="Times New Roman" w:eastAsia="Times New Roman" w:hAnsi="Times New Roman"/>
          <w:color w:val="000000"/>
          <w:sz w:val="24"/>
          <w:szCs w:val="24"/>
          <w:lang w:val="uk-UA" w:eastAsia="ru-RU"/>
        </w:rPr>
        <w:t>Синектика</w:t>
      </w:r>
      <w:proofErr w:type="spellEnd"/>
      <w:r w:rsidRPr="00BD04FA">
        <w:rPr>
          <w:rFonts w:ascii="Times New Roman" w:eastAsia="Times New Roman" w:hAnsi="Times New Roman"/>
          <w:color w:val="000000"/>
          <w:sz w:val="24"/>
          <w:szCs w:val="24"/>
          <w:lang w:val="uk-UA" w:eastAsia="ru-RU"/>
        </w:rPr>
        <w:t>: розвиток творчої уяви. - М., 1961.</w:t>
      </w:r>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proofErr w:type="spellStart"/>
      <w:r w:rsidRPr="00BD04FA">
        <w:rPr>
          <w:rFonts w:ascii="Times New Roman" w:hAnsi="Times New Roman"/>
          <w:sz w:val="24"/>
          <w:szCs w:val="24"/>
          <w:lang w:val="uk-UA"/>
        </w:rPr>
        <w:t>Горпенко</w:t>
      </w:r>
      <w:proofErr w:type="spellEnd"/>
      <w:r w:rsidRPr="00BD04FA">
        <w:rPr>
          <w:rFonts w:ascii="Times New Roman" w:hAnsi="Times New Roman"/>
          <w:sz w:val="24"/>
          <w:szCs w:val="24"/>
          <w:lang w:val="uk-UA"/>
        </w:rPr>
        <w:t xml:space="preserve"> Г. О. Вплив ділової гри на формування позитивної мотивації навчально-пізнавальної діяльності / </w:t>
      </w:r>
      <w:proofErr w:type="spellStart"/>
      <w:r w:rsidRPr="00BD04FA">
        <w:rPr>
          <w:rFonts w:ascii="Times New Roman" w:hAnsi="Times New Roman"/>
          <w:sz w:val="24"/>
          <w:szCs w:val="24"/>
          <w:lang w:val="uk-UA"/>
        </w:rPr>
        <w:t>Г.</w:t>
      </w:r>
      <w:r>
        <w:rPr>
          <w:rFonts w:ascii="Times New Roman" w:hAnsi="Times New Roman"/>
          <w:sz w:val="24"/>
          <w:szCs w:val="24"/>
          <w:lang w:val="uk-UA"/>
        </w:rPr>
        <w:t> </w:t>
      </w:r>
      <w:r w:rsidRPr="00BD04FA">
        <w:rPr>
          <w:rFonts w:ascii="Times New Roman" w:hAnsi="Times New Roman"/>
          <w:sz w:val="24"/>
          <w:szCs w:val="24"/>
          <w:lang w:val="uk-UA"/>
        </w:rPr>
        <w:t>О.</w:t>
      </w:r>
      <w:r>
        <w:rPr>
          <w:rFonts w:ascii="Times New Roman" w:hAnsi="Times New Roman"/>
          <w:sz w:val="24"/>
          <w:szCs w:val="24"/>
          <w:lang w:val="uk-UA"/>
        </w:rPr>
        <w:t> </w:t>
      </w:r>
      <w:r w:rsidRPr="00BD04FA">
        <w:rPr>
          <w:rFonts w:ascii="Times New Roman" w:hAnsi="Times New Roman"/>
          <w:sz w:val="24"/>
          <w:szCs w:val="24"/>
          <w:lang w:val="uk-UA"/>
        </w:rPr>
        <w:t>Горпе</w:t>
      </w:r>
      <w:proofErr w:type="spellEnd"/>
      <w:r w:rsidRPr="00BD04FA">
        <w:rPr>
          <w:rFonts w:ascii="Times New Roman" w:hAnsi="Times New Roman"/>
          <w:sz w:val="24"/>
          <w:szCs w:val="24"/>
          <w:lang w:val="uk-UA"/>
        </w:rPr>
        <w:t xml:space="preserve">нко // Викладання мов у вищих навчальних закладах освіти на сучасному етапі. Міжпредметні зв'язки. Наукові дослідження. Досвід. Пошуки. − 2013. − Вип. 22. − С.95-102 </w:t>
      </w:r>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proofErr w:type="spellStart"/>
      <w:r w:rsidRPr="00BD04FA">
        <w:rPr>
          <w:rFonts w:ascii="Times New Roman" w:hAnsi="Times New Roman"/>
          <w:color w:val="000000"/>
          <w:sz w:val="24"/>
          <w:szCs w:val="24"/>
          <w:lang w:val="uk-UA"/>
        </w:rPr>
        <w:t>Дичківська</w:t>
      </w:r>
      <w:proofErr w:type="spellEnd"/>
      <w:r w:rsidRPr="00BD04FA">
        <w:rPr>
          <w:rFonts w:ascii="Times New Roman" w:hAnsi="Times New Roman"/>
          <w:color w:val="000000"/>
          <w:sz w:val="24"/>
          <w:szCs w:val="24"/>
          <w:lang w:val="uk-UA"/>
        </w:rPr>
        <w:t xml:space="preserve"> І. М. Інноваційні педагогічні технології: Навчальний посібник. – К.: </w:t>
      </w:r>
      <w:proofErr w:type="spellStart"/>
      <w:r w:rsidRPr="00BD04FA">
        <w:rPr>
          <w:rFonts w:ascii="Times New Roman" w:hAnsi="Times New Roman"/>
          <w:color w:val="000000"/>
          <w:sz w:val="24"/>
          <w:szCs w:val="24"/>
          <w:lang w:val="uk-UA"/>
        </w:rPr>
        <w:t>Академвидав</w:t>
      </w:r>
      <w:proofErr w:type="spellEnd"/>
      <w:r w:rsidRPr="00BD04FA">
        <w:rPr>
          <w:rFonts w:ascii="Times New Roman" w:hAnsi="Times New Roman"/>
          <w:color w:val="000000"/>
          <w:sz w:val="24"/>
          <w:szCs w:val="24"/>
          <w:lang w:val="uk-UA"/>
        </w:rPr>
        <w:t>, 2004. – 352</w:t>
      </w:r>
      <w:r>
        <w:rPr>
          <w:rFonts w:ascii="Times New Roman" w:hAnsi="Times New Roman"/>
          <w:color w:val="000000"/>
          <w:sz w:val="24"/>
          <w:szCs w:val="24"/>
          <w:lang w:val="uk-UA"/>
        </w:rPr>
        <w:t xml:space="preserve"> </w:t>
      </w:r>
      <w:r w:rsidRPr="00BD04FA">
        <w:rPr>
          <w:rFonts w:ascii="Times New Roman" w:hAnsi="Times New Roman"/>
          <w:color w:val="000000"/>
          <w:sz w:val="24"/>
          <w:szCs w:val="24"/>
          <w:lang w:val="uk-UA"/>
        </w:rPr>
        <w:t>с.</w:t>
      </w:r>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r w:rsidRPr="00BD04FA">
        <w:rPr>
          <w:rFonts w:ascii="Times New Roman" w:eastAsia="Times New Roman" w:hAnsi="Times New Roman"/>
          <w:color w:val="000000"/>
          <w:sz w:val="24"/>
          <w:szCs w:val="24"/>
          <w:lang w:val="uk-UA" w:eastAsia="ru-RU"/>
        </w:rPr>
        <w:t xml:space="preserve">За матеріалами Методичний порадник: форми і методи навчання / </w:t>
      </w:r>
      <w:proofErr w:type="spellStart"/>
      <w:r w:rsidRPr="00BD04FA">
        <w:rPr>
          <w:rFonts w:ascii="Times New Roman" w:eastAsia="Times New Roman" w:hAnsi="Times New Roman"/>
          <w:color w:val="000000"/>
          <w:sz w:val="24"/>
          <w:szCs w:val="24"/>
          <w:lang w:val="uk-UA" w:eastAsia="ru-RU"/>
        </w:rPr>
        <w:t>Б. О. Жит</w:t>
      </w:r>
      <w:proofErr w:type="spellEnd"/>
      <w:r w:rsidRPr="00BD04FA">
        <w:rPr>
          <w:rFonts w:ascii="Times New Roman" w:eastAsia="Times New Roman" w:hAnsi="Times New Roman"/>
          <w:color w:val="000000"/>
          <w:sz w:val="24"/>
          <w:szCs w:val="24"/>
          <w:lang w:val="uk-UA" w:eastAsia="ru-RU"/>
        </w:rPr>
        <w:t>ник. – Харків, 2005</w:t>
      </w:r>
      <w:r w:rsidRPr="00BD04FA">
        <w:rPr>
          <w:rFonts w:ascii="Times New Roman" w:hAnsi="Times New Roman"/>
          <w:color w:val="000000"/>
          <w:sz w:val="24"/>
          <w:szCs w:val="24"/>
          <w:lang w:val="uk-UA"/>
        </w:rPr>
        <w:t>. – С. 106-108. Автор: Менякіна Марина </w:t>
      </w:r>
      <w:r w:rsidRPr="00BD04FA">
        <w:rPr>
          <w:rFonts w:ascii="Times New Roman" w:eastAsia="Times New Roman" w:hAnsi="Times New Roman"/>
          <w:color w:val="000000"/>
          <w:sz w:val="24"/>
          <w:szCs w:val="24"/>
          <w:lang w:val="uk-UA" w:eastAsia="ru-RU"/>
        </w:rPr>
        <w:t>Сергіївна </w:t>
      </w:r>
      <w:hyperlink r:id="rId29" w:history="1">
        <w:r w:rsidRPr="00BD04FA">
          <w:rPr>
            <w:rStyle w:val="a8"/>
            <w:rFonts w:ascii="Times New Roman" w:hAnsi="Times New Roman"/>
            <w:sz w:val="24"/>
            <w:szCs w:val="24"/>
            <w:lang w:val="uk-UA" w:eastAsia="ru-RU"/>
          </w:rPr>
          <w:t>http://ukrharahorina.blogspot.com/2010/04/blog-post.html</w:t>
        </w:r>
      </w:hyperlink>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eastAsia="Times New Roman" w:hAnsi="Times New Roman"/>
          <w:color w:val="000000"/>
          <w:spacing w:val="-6"/>
          <w:sz w:val="24"/>
          <w:szCs w:val="24"/>
          <w:lang w:val="uk-UA" w:eastAsia="ru-RU"/>
        </w:rPr>
      </w:pPr>
      <w:r w:rsidRPr="00BD04FA">
        <w:rPr>
          <w:rFonts w:ascii="Times New Roman" w:eastAsia="Times New Roman" w:hAnsi="Times New Roman"/>
          <w:color w:val="000000"/>
          <w:sz w:val="24"/>
          <w:szCs w:val="24"/>
          <w:lang w:val="uk-UA" w:eastAsia="ru-RU"/>
        </w:rPr>
        <w:t xml:space="preserve">Калюжна Ю. І. (2010). Психологія взаємодії педагога з вихованцями у педагогічному процесі. </w:t>
      </w:r>
      <w:proofErr w:type="spellStart"/>
      <w:r w:rsidRPr="00BD04FA">
        <w:rPr>
          <w:rFonts w:ascii="Times New Roman" w:eastAsia="Times New Roman" w:hAnsi="Times New Roman"/>
          <w:iCs/>
          <w:color w:val="000000"/>
          <w:sz w:val="24"/>
          <w:szCs w:val="24"/>
          <w:lang w:val="uk-UA" w:eastAsia="ru-RU"/>
        </w:rPr>
        <w:t>Постметодика</w:t>
      </w:r>
      <w:proofErr w:type="spellEnd"/>
      <w:r w:rsidRPr="00BD04FA">
        <w:rPr>
          <w:rFonts w:ascii="Times New Roman" w:eastAsia="Times New Roman" w:hAnsi="Times New Roman"/>
          <w:iCs/>
          <w:color w:val="000000"/>
          <w:sz w:val="24"/>
          <w:szCs w:val="24"/>
          <w:lang w:val="uk-UA" w:eastAsia="ru-RU"/>
        </w:rPr>
        <w:t xml:space="preserve">, </w:t>
      </w:r>
      <w:r w:rsidRPr="00BD04FA">
        <w:rPr>
          <w:rFonts w:ascii="Times New Roman" w:eastAsia="Times New Roman" w:hAnsi="Times New Roman"/>
          <w:color w:val="000000"/>
          <w:sz w:val="24"/>
          <w:szCs w:val="24"/>
          <w:lang w:val="uk-UA" w:eastAsia="ru-RU"/>
        </w:rPr>
        <w:t>(6), 22-25.</w:t>
      </w:r>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hAnsi="Times New Roman"/>
          <w:color w:val="000000"/>
          <w:sz w:val="24"/>
          <w:szCs w:val="24"/>
          <w:lang w:val="uk-UA"/>
        </w:rPr>
      </w:pPr>
      <w:r w:rsidRPr="00BD04FA">
        <w:rPr>
          <w:rFonts w:ascii="Times New Roman" w:hAnsi="Times New Roman"/>
          <w:color w:val="000000"/>
          <w:sz w:val="24"/>
          <w:szCs w:val="24"/>
          <w:lang w:val="uk-UA"/>
        </w:rPr>
        <w:t>Киричук О. О. Розвивальне навчання – шлях до науково-гуманістичної систем</w:t>
      </w:r>
      <w:r w:rsidR="00167460">
        <w:rPr>
          <w:rFonts w:ascii="Times New Roman" w:hAnsi="Times New Roman"/>
          <w:color w:val="000000"/>
          <w:sz w:val="24"/>
          <w:szCs w:val="24"/>
          <w:lang w:val="uk-UA"/>
        </w:rPr>
        <w:t>и освіти / О. О. Киричук // По</w:t>
      </w:r>
      <w:r w:rsidRPr="00BD04FA">
        <w:rPr>
          <w:rFonts w:ascii="Times New Roman" w:hAnsi="Times New Roman"/>
          <w:color w:val="000000"/>
          <w:sz w:val="24"/>
          <w:szCs w:val="24"/>
          <w:lang w:val="uk-UA"/>
        </w:rPr>
        <w:t>чаткова школа. – 2002. – № 5. – С. 13-16.</w:t>
      </w:r>
    </w:p>
    <w:p w:rsidR="00641E86" w:rsidRPr="00BD04FA" w:rsidRDefault="00641E86" w:rsidP="000471F4">
      <w:pPr>
        <w:numPr>
          <w:ilvl w:val="0"/>
          <w:numId w:val="33"/>
        </w:numPr>
        <w:shd w:val="clear" w:color="auto" w:fill="FFFFFF"/>
        <w:tabs>
          <w:tab w:val="left" w:pos="993"/>
        </w:tabs>
        <w:spacing w:after="0"/>
        <w:ind w:left="0" w:firstLine="709"/>
        <w:jc w:val="both"/>
        <w:rPr>
          <w:rFonts w:ascii="Times New Roman" w:hAnsi="Times New Roman"/>
          <w:spacing w:val="-6"/>
          <w:sz w:val="24"/>
          <w:szCs w:val="24"/>
          <w:lang w:val="uk-UA"/>
        </w:rPr>
      </w:pPr>
      <w:r w:rsidRPr="00BD04FA">
        <w:rPr>
          <w:rFonts w:ascii="Times New Roman" w:hAnsi="Times New Roman"/>
          <w:sz w:val="24"/>
          <w:szCs w:val="24"/>
          <w:lang w:val="uk-UA"/>
        </w:rPr>
        <w:t xml:space="preserve">Клименко В. В. Психологія творчості. Навчальний посібник. – К.: Центр навчальної літератури, 2006. – 480 с. </w:t>
      </w:r>
    </w:p>
    <w:p w:rsidR="00641E86" w:rsidRDefault="00641E86" w:rsidP="000471F4">
      <w:pPr>
        <w:pStyle w:val="a7"/>
        <w:numPr>
          <w:ilvl w:val="0"/>
          <w:numId w:val="33"/>
        </w:numPr>
        <w:tabs>
          <w:tab w:val="left" w:pos="993"/>
        </w:tabs>
        <w:ind w:left="0" w:firstLine="709"/>
        <w:jc w:val="both"/>
        <w:rPr>
          <w:rFonts w:ascii="Times New Roman" w:hAnsi="Times New Roman"/>
          <w:b/>
          <w:sz w:val="24"/>
          <w:szCs w:val="24"/>
          <w:lang w:val="uk-UA"/>
        </w:rPr>
      </w:pPr>
      <w:proofErr w:type="spellStart"/>
      <w:r w:rsidRPr="00BD04FA">
        <w:rPr>
          <w:rFonts w:ascii="Times New Roman" w:eastAsia="Times New Roman" w:hAnsi="Times New Roman"/>
          <w:color w:val="000000"/>
          <w:sz w:val="24"/>
          <w:szCs w:val="24"/>
          <w:lang w:val="uk-UA" w:eastAsia="ru-RU"/>
        </w:rPr>
        <w:t>Клишев</w:t>
      </w:r>
      <w:proofErr w:type="spellEnd"/>
      <w:r w:rsidRPr="00BD04FA">
        <w:rPr>
          <w:rFonts w:ascii="Times New Roman" w:eastAsia="Times New Roman" w:hAnsi="Times New Roman"/>
          <w:color w:val="000000"/>
          <w:sz w:val="24"/>
          <w:szCs w:val="24"/>
          <w:lang w:val="uk-UA" w:eastAsia="ru-RU"/>
        </w:rPr>
        <w:t xml:space="preserve"> Н. Ю. Креативність: науковий конструкт чи життєва необхідність / </w:t>
      </w:r>
      <w:proofErr w:type="spellStart"/>
      <w:r w:rsidRPr="00BD04FA">
        <w:rPr>
          <w:rFonts w:ascii="Times New Roman" w:eastAsia="Times New Roman" w:hAnsi="Times New Roman"/>
          <w:color w:val="000000"/>
          <w:sz w:val="24"/>
          <w:szCs w:val="24"/>
          <w:lang w:val="uk-UA" w:eastAsia="ru-RU"/>
        </w:rPr>
        <w:t>Пєхота</w:t>
      </w:r>
      <w:proofErr w:type="spellEnd"/>
      <w:r w:rsidRPr="00BD04FA">
        <w:rPr>
          <w:rFonts w:ascii="Times New Roman" w:eastAsia="Times New Roman" w:hAnsi="Times New Roman"/>
          <w:color w:val="000000"/>
          <w:sz w:val="24"/>
          <w:szCs w:val="24"/>
          <w:lang w:val="uk-UA" w:eastAsia="ru-RU"/>
        </w:rPr>
        <w:t xml:space="preserve"> О.</w:t>
      </w:r>
      <w:r>
        <w:rPr>
          <w:rFonts w:ascii="Times New Roman" w:eastAsia="Times New Roman" w:hAnsi="Times New Roman"/>
          <w:color w:val="000000"/>
          <w:sz w:val="24"/>
          <w:szCs w:val="24"/>
          <w:lang w:val="uk-UA" w:eastAsia="ru-RU"/>
        </w:rPr>
        <w:t> </w:t>
      </w:r>
      <w:r w:rsidRPr="00BD04FA">
        <w:rPr>
          <w:rFonts w:ascii="Times New Roman" w:eastAsia="Times New Roman" w:hAnsi="Times New Roman"/>
          <w:color w:val="000000"/>
          <w:sz w:val="24"/>
          <w:szCs w:val="24"/>
          <w:lang w:val="uk-UA" w:eastAsia="ru-RU"/>
        </w:rPr>
        <w:t>М. Освітні технології: Київ «А.С.К» 2004 р.</w:t>
      </w:r>
    </w:p>
    <w:p w:rsidR="00641E86" w:rsidRPr="0015618D" w:rsidRDefault="00641E86" w:rsidP="000471F4">
      <w:pPr>
        <w:pStyle w:val="a7"/>
        <w:numPr>
          <w:ilvl w:val="0"/>
          <w:numId w:val="33"/>
        </w:numPr>
        <w:tabs>
          <w:tab w:val="left" w:pos="993"/>
          <w:tab w:val="left" w:pos="1134"/>
        </w:tabs>
        <w:ind w:left="0" w:firstLine="709"/>
        <w:jc w:val="both"/>
        <w:rPr>
          <w:rFonts w:ascii="Times New Roman" w:hAnsi="Times New Roman"/>
          <w:b/>
          <w:sz w:val="24"/>
          <w:szCs w:val="24"/>
          <w:lang w:val="uk-UA"/>
        </w:rPr>
      </w:pPr>
      <w:r w:rsidRPr="0015618D">
        <w:rPr>
          <w:rFonts w:ascii="Times New Roman" w:eastAsia="Times New Roman" w:hAnsi="Times New Roman"/>
          <w:color w:val="000000"/>
          <w:sz w:val="24"/>
          <w:szCs w:val="24"/>
          <w:lang w:val="uk-UA" w:eastAsia="ru-RU"/>
        </w:rPr>
        <w:t xml:space="preserve">Костюк А. В. (2014). Емоційний інтелект та шляхи його розвитку. </w:t>
      </w:r>
      <w:r w:rsidRPr="0015618D">
        <w:rPr>
          <w:rFonts w:ascii="Times New Roman" w:eastAsia="Times New Roman" w:hAnsi="Times New Roman"/>
          <w:iCs/>
          <w:color w:val="000000"/>
          <w:sz w:val="24"/>
          <w:szCs w:val="24"/>
          <w:lang w:val="uk-UA" w:eastAsia="ru-RU"/>
        </w:rPr>
        <w:t>Науковий вісник Херсонського державного університету</w:t>
      </w:r>
      <w:r w:rsidRPr="0015618D">
        <w:rPr>
          <w:rFonts w:ascii="Times New Roman" w:eastAsia="Times New Roman" w:hAnsi="Times New Roman"/>
          <w:color w:val="000000"/>
          <w:sz w:val="24"/>
          <w:szCs w:val="24"/>
          <w:lang w:val="uk-UA" w:eastAsia="ru-RU"/>
        </w:rPr>
        <w:t>, (2), 85-89.</w:t>
      </w:r>
    </w:p>
    <w:p w:rsidR="00641E86" w:rsidRPr="00BD04FA" w:rsidRDefault="00641E86" w:rsidP="000471F4">
      <w:pPr>
        <w:numPr>
          <w:ilvl w:val="0"/>
          <w:numId w:val="33"/>
        </w:numPr>
        <w:shd w:val="clear" w:color="auto" w:fill="FFFFFF"/>
        <w:tabs>
          <w:tab w:val="left" w:pos="1134"/>
        </w:tabs>
        <w:spacing w:after="0"/>
        <w:ind w:left="0" w:firstLine="709"/>
        <w:jc w:val="both"/>
        <w:rPr>
          <w:rFonts w:ascii="Times New Roman" w:eastAsia="Times New Roman" w:hAnsi="Times New Roman"/>
          <w:color w:val="000000"/>
          <w:sz w:val="24"/>
          <w:szCs w:val="24"/>
          <w:lang w:val="uk-UA" w:eastAsia="ru-RU"/>
        </w:rPr>
      </w:pPr>
      <w:r w:rsidRPr="00BD04FA">
        <w:rPr>
          <w:rFonts w:ascii="Times New Roman" w:eastAsia="Times New Roman" w:hAnsi="Times New Roman"/>
          <w:color w:val="000000"/>
          <w:sz w:val="24"/>
          <w:szCs w:val="24"/>
          <w:lang w:val="uk-UA" w:eastAsia="ru-RU"/>
        </w:rPr>
        <w:t>Колісник Л. О. (2013). Проблема емоційного інтелекту в історії розвитку філософсько-психологічної думки. </w:t>
      </w:r>
      <w:r w:rsidRPr="00BD04FA">
        <w:rPr>
          <w:rFonts w:ascii="Times New Roman" w:eastAsia="Times New Roman" w:hAnsi="Times New Roman"/>
          <w:iCs/>
          <w:color w:val="000000"/>
          <w:sz w:val="24"/>
          <w:szCs w:val="24"/>
          <w:lang w:val="uk-UA" w:eastAsia="ru-RU"/>
        </w:rPr>
        <w:t>Науковий часопис НПУ ім. М. П.</w:t>
      </w:r>
      <w:r w:rsidRPr="00BD04FA">
        <w:rPr>
          <w:rFonts w:ascii="Times New Roman" w:eastAsia="Times New Roman" w:hAnsi="Times New Roman"/>
          <w:color w:val="000000"/>
          <w:sz w:val="24"/>
          <w:szCs w:val="24"/>
          <w:lang w:val="uk-UA" w:eastAsia="ru-RU"/>
        </w:rPr>
        <w:t> </w:t>
      </w:r>
      <w:r w:rsidRPr="00BD04FA">
        <w:rPr>
          <w:rFonts w:ascii="Times New Roman" w:eastAsia="Times New Roman" w:hAnsi="Times New Roman"/>
          <w:iCs/>
          <w:color w:val="000000"/>
          <w:sz w:val="24"/>
          <w:szCs w:val="24"/>
          <w:lang w:val="uk-UA" w:eastAsia="ru-RU"/>
        </w:rPr>
        <w:t>Драгоманова</w:t>
      </w:r>
      <w:r w:rsidRPr="00BD04FA">
        <w:rPr>
          <w:rFonts w:ascii="Times New Roman" w:eastAsia="Times New Roman" w:hAnsi="Times New Roman"/>
          <w:color w:val="000000"/>
          <w:sz w:val="24"/>
          <w:szCs w:val="24"/>
          <w:lang w:val="uk-UA" w:eastAsia="ru-RU"/>
        </w:rPr>
        <w:t>, (42), 82-90.</w:t>
      </w:r>
    </w:p>
    <w:p w:rsidR="00641E86" w:rsidRPr="00BD04FA" w:rsidRDefault="00641E86" w:rsidP="000471F4">
      <w:pPr>
        <w:pStyle w:val="a7"/>
        <w:numPr>
          <w:ilvl w:val="0"/>
          <w:numId w:val="33"/>
        </w:numPr>
        <w:tabs>
          <w:tab w:val="left" w:pos="1134"/>
        </w:tabs>
        <w:ind w:left="0" w:firstLine="709"/>
        <w:jc w:val="both"/>
        <w:rPr>
          <w:rFonts w:ascii="Times New Roman" w:hAnsi="Times New Roman"/>
          <w:b/>
          <w:sz w:val="24"/>
          <w:szCs w:val="24"/>
          <w:lang w:val="uk-UA"/>
        </w:rPr>
      </w:pPr>
      <w:proofErr w:type="spellStart"/>
      <w:r w:rsidRPr="00BD04FA">
        <w:rPr>
          <w:rFonts w:ascii="Times New Roman" w:hAnsi="Times New Roman"/>
          <w:sz w:val="24"/>
          <w:szCs w:val="24"/>
          <w:lang w:val="uk-UA"/>
        </w:rPr>
        <w:lastRenderedPageBreak/>
        <w:t>Кудикіна</w:t>
      </w:r>
      <w:proofErr w:type="spellEnd"/>
      <w:r w:rsidRPr="00BD04FA">
        <w:rPr>
          <w:rFonts w:ascii="Times New Roman" w:hAnsi="Times New Roman"/>
          <w:sz w:val="24"/>
          <w:szCs w:val="24"/>
          <w:lang w:val="uk-UA"/>
        </w:rPr>
        <w:t xml:space="preserve"> Н. В. Ігрова діяльність у освітньому процесі: Монографія. - К.: КМПУ, 2003. - 272 с. 4.</w:t>
      </w:r>
    </w:p>
    <w:p w:rsidR="00641E86" w:rsidRPr="00BD04FA" w:rsidRDefault="00641E86" w:rsidP="000471F4">
      <w:pPr>
        <w:pStyle w:val="a7"/>
        <w:numPr>
          <w:ilvl w:val="0"/>
          <w:numId w:val="33"/>
        </w:numPr>
        <w:tabs>
          <w:tab w:val="left" w:pos="1134"/>
        </w:tabs>
        <w:spacing w:after="0"/>
        <w:ind w:left="0" w:firstLine="709"/>
        <w:jc w:val="both"/>
        <w:rPr>
          <w:rFonts w:ascii="Times New Roman" w:hAnsi="Times New Roman"/>
          <w:b/>
          <w:sz w:val="24"/>
          <w:szCs w:val="24"/>
          <w:lang w:val="uk-UA"/>
        </w:rPr>
      </w:pPr>
      <w:proofErr w:type="spellStart"/>
      <w:r>
        <w:rPr>
          <w:rFonts w:ascii="Times New Roman" w:hAnsi="Times New Roman"/>
          <w:sz w:val="24"/>
          <w:szCs w:val="24"/>
          <w:lang w:val="uk-UA"/>
        </w:rPr>
        <w:t>Лаза</w:t>
      </w:r>
      <w:proofErr w:type="spellEnd"/>
      <w:r>
        <w:rPr>
          <w:rFonts w:ascii="Times New Roman" w:hAnsi="Times New Roman"/>
          <w:sz w:val="24"/>
          <w:szCs w:val="24"/>
          <w:lang w:val="uk-UA"/>
        </w:rPr>
        <w:t>рєв М. </w:t>
      </w:r>
      <w:r w:rsidRPr="00BD04FA">
        <w:rPr>
          <w:rFonts w:ascii="Times New Roman" w:hAnsi="Times New Roman"/>
          <w:sz w:val="24"/>
          <w:szCs w:val="24"/>
          <w:lang w:val="uk-UA"/>
        </w:rPr>
        <w:t>І. Теоретичні та методичні засади креативного навчання [Текст]:</w:t>
      </w:r>
      <w:r>
        <w:rPr>
          <w:rFonts w:ascii="Times New Roman" w:hAnsi="Times New Roman"/>
          <w:sz w:val="24"/>
          <w:szCs w:val="24"/>
          <w:lang w:val="uk-UA"/>
        </w:rPr>
        <w:t xml:space="preserve"> монографія / М. І. Лазарєв, Н. </w:t>
      </w:r>
      <w:r w:rsidR="00167460">
        <w:rPr>
          <w:rFonts w:ascii="Times New Roman" w:hAnsi="Times New Roman"/>
          <w:sz w:val="24"/>
          <w:szCs w:val="24"/>
          <w:lang w:val="uk-UA"/>
        </w:rPr>
        <w:t>П. </w:t>
      </w:r>
      <w:r w:rsidRPr="00BD04FA">
        <w:rPr>
          <w:rFonts w:ascii="Times New Roman" w:hAnsi="Times New Roman"/>
          <w:sz w:val="24"/>
          <w:szCs w:val="24"/>
          <w:lang w:val="uk-UA"/>
        </w:rPr>
        <w:t xml:space="preserve">Рубан, Т. А. Лазарєва ; Укр. </w:t>
      </w:r>
      <w:proofErr w:type="spellStart"/>
      <w:r w:rsidR="00167460">
        <w:rPr>
          <w:rFonts w:ascii="Times New Roman" w:hAnsi="Times New Roman"/>
          <w:sz w:val="24"/>
          <w:szCs w:val="24"/>
          <w:lang w:val="uk-UA"/>
        </w:rPr>
        <w:t>інж.-пед</w:t>
      </w:r>
      <w:proofErr w:type="spellEnd"/>
      <w:r w:rsidR="00167460">
        <w:rPr>
          <w:rFonts w:ascii="Times New Roman" w:hAnsi="Times New Roman"/>
          <w:sz w:val="24"/>
          <w:szCs w:val="24"/>
          <w:lang w:val="uk-UA"/>
        </w:rPr>
        <w:t>. акад. – Х. ; Горлівка</w:t>
      </w:r>
      <w:r w:rsidRPr="00BD04FA">
        <w:rPr>
          <w:rFonts w:ascii="Times New Roman" w:hAnsi="Times New Roman"/>
          <w:sz w:val="24"/>
          <w:szCs w:val="24"/>
          <w:lang w:val="uk-UA"/>
        </w:rPr>
        <w:t xml:space="preserve">: Ліхтар, 2009. – 111 с. 2. </w:t>
      </w:r>
    </w:p>
    <w:p w:rsidR="00641E86" w:rsidRPr="00BD04FA" w:rsidRDefault="00641E86" w:rsidP="000471F4">
      <w:pPr>
        <w:pStyle w:val="ab"/>
        <w:numPr>
          <w:ilvl w:val="0"/>
          <w:numId w:val="33"/>
        </w:numPr>
        <w:tabs>
          <w:tab w:val="left" w:pos="1134"/>
        </w:tabs>
        <w:spacing w:before="0" w:beforeAutospacing="0" w:after="0" w:afterAutospacing="0" w:line="276" w:lineRule="auto"/>
        <w:ind w:left="0" w:firstLine="709"/>
        <w:jc w:val="both"/>
        <w:rPr>
          <w:color w:val="000000"/>
          <w:lang w:val="uk-UA"/>
        </w:rPr>
      </w:pPr>
      <w:proofErr w:type="spellStart"/>
      <w:r w:rsidRPr="00BD04FA">
        <w:rPr>
          <w:color w:val="000000"/>
          <w:lang w:val="uk-UA"/>
        </w:rPr>
        <w:t>Максимюк</w:t>
      </w:r>
      <w:proofErr w:type="spellEnd"/>
      <w:r w:rsidRPr="00BD04FA">
        <w:rPr>
          <w:color w:val="000000"/>
          <w:lang w:val="uk-UA"/>
        </w:rPr>
        <w:t xml:space="preserve"> С.</w:t>
      </w:r>
      <w:r>
        <w:rPr>
          <w:color w:val="000000"/>
          <w:lang w:val="uk-UA"/>
        </w:rPr>
        <w:t> </w:t>
      </w:r>
      <w:r w:rsidRPr="00BD04FA">
        <w:rPr>
          <w:color w:val="000000"/>
          <w:lang w:val="uk-UA"/>
        </w:rPr>
        <w:t>П. Педагогіка: Навчальний посібник. – К.: Кондор, 2005. – 667</w:t>
      </w:r>
      <w:r>
        <w:rPr>
          <w:color w:val="000000"/>
          <w:lang w:val="uk-UA"/>
        </w:rPr>
        <w:t xml:space="preserve"> </w:t>
      </w:r>
      <w:r w:rsidRPr="00BD04FA">
        <w:rPr>
          <w:color w:val="000000"/>
          <w:lang w:val="uk-UA"/>
        </w:rPr>
        <w:t>с.</w:t>
      </w:r>
    </w:p>
    <w:p w:rsidR="00641E86" w:rsidRPr="00BD04FA" w:rsidRDefault="000E08BE" w:rsidP="000471F4">
      <w:pPr>
        <w:pStyle w:val="a7"/>
        <w:numPr>
          <w:ilvl w:val="0"/>
          <w:numId w:val="33"/>
        </w:numPr>
        <w:tabs>
          <w:tab w:val="left" w:pos="1134"/>
        </w:tabs>
        <w:ind w:left="0" w:firstLine="709"/>
        <w:jc w:val="both"/>
        <w:rPr>
          <w:rFonts w:ascii="Times New Roman" w:hAnsi="Times New Roman"/>
          <w:b/>
          <w:sz w:val="24"/>
          <w:szCs w:val="24"/>
          <w:lang w:val="uk-UA"/>
        </w:rPr>
      </w:pPr>
      <w:r>
        <w:rPr>
          <w:rFonts w:ascii="Times New Roman" w:hAnsi="Times New Roman"/>
          <w:sz w:val="24"/>
          <w:szCs w:val="24"/>
          <w:lang w:val="uk-UA"/>
        </w:rPr>
        <w:t>Педагогічні технології</w:t>
      </w:r>
      <w:r w:rsidR="00641E86" w:rsidRPr="00BD04FA">
        <w:rPr>
          <w:rFonts w:ascii="Times New Roman" w:hAnsi="Times New Roman"/>
          <w:sz w:val="24"/>
          <w:szCs w:val="24"/>
          <w:lang w:val="uk-UA"/>
        </w:rPr>
        <w:t>:</w:t>
      </w:r>
      <w:r>
        <w:rPr>
          <w:rFonts w:ascii="Times New Roman" w:hAnsi="Times New Roman"/>
          <w:sz w:val="24"/>
          <w:szCs w:val="24"/>
          <w:lang w:val="uk-UA"/>
        </w:rPr>
        <w:t xml:space="preserve"> [навчальний посібник ] / </w:t>
      </w:r>
      <w:proofErr w:type="spellStart"/>
      <w:r>
        <w:rPr>
          <w:rFonts w:ascii="Times New Roman" w:hAnsi="Times New Roman"/>
          <w:sz w:val="24"/>
          <w:szCs w:val="24"/>
          <w:lang w:val="uk-UA"/>
        </w:rPr>
        <w:t>О. С. </w:t>
      </w:r>
      <w:r w:rsidR="00641E86" w:rsidRPr="00BD04FA">
        <w:rPr>
          <w:rFonts w:ascii="Times New Roman" w:hAnsi="Times New Roman"/>
          <w:sz w:val="24"/>
          <w:szCs w:val="24"/>
          <w:lang w:val="uk-UA"/>
        </w:rPr>
        <w:t>Пада</w:t>
      </w:r>
      <w:proofErr w:type="spellEnd"/>
      <w:r w:rsidR="00641E86" w:rsidRPr="00BD04FA">
        <w:rPr>
          <w:rFonts w:ascii="Times New Roman" w:hAnsi="Times New Roman"/>
          <w:sz w:val="24"/>
          <w:szCs w:val="24"/>
          <w:lang w:val="uk-UA"/>
        </w:rPr>
        <w:t xml:space="preserve">лка, </w:t>
      </w:r>
      <w:proofErr w:type="spellStart"/>
      <w:r w:rsidR="00641E86" w:rsidRPr="00BD04FA">
        <w:rPr>
          <w:rFonts w:ascii="Times New Roman" w:hAnsi="Times New Roman"/>
          <w:sz w:val="24"/>
          <w:szCs w:val="24"/>
          <w:lang w:val="uk-UA"/>
        </w:rPr>
        <w:t>А.</w:t>
      </w:r>
      <w:r w:rsidR="009668EE">
        <w:rPr>
          <w:rFonts w:ascii="Times New Roman" w:hAnsi="Times New Roman"/>
          <w:sz w:val="24"/>
          <w:szCs w:val="24"/>
          <w:lang w:val="uk-UA"/>
        </w:rPr>
        <w:t> </w:t>
      </w:r>
      <w:r w:rsidR="00641E86" w:rsidRPr="00BD04FA">
        <w:rPr>
          <w:rFonts w:ascii="Times New Roman" w:hAnsi="Times New Roman"/>
          <w:sz w:val="24"/>
          <w:szCs w:val="24"/>
          <w:lang w:val="uk-UA"/>
        </w:rPr>
        <w:t>М.</w:t>
      </w:r>
      <w:r w:rsidR="009668EE">
        <w:rPr>
          <w:rFonts w:ascii="Times New Roman" w:hAnsi="Times New Roman"/>
          <w:sz w:val="24"/>
          <w:szCs w:val="24"/>
          <w:lang w:val="uk-UA"/>
        </w:rPr>
        <w:t> </w:t>
      </w:r>
      <w:r w:rsidR="00641E86" w:rsidRPr="00BD04FA">
        <w:rPr>
          <w:rFonts w:ascii="Times New Roman" w:hAnsi="Times New Roman"/>
          <w:sz w:val="24"/>
          <w:szCs w:val="24"/>
          <w:lang w:val="uk-UA"/>
        </w:rPr>
        <w:t>Нісім</w:t>
      </w:r>
      <w:proofErr w:type="spellEnd"/>
      <w:r w:rsidR="00641E86" w:rsidRPr="00BD04FA">
        <w:rPr>
          <w:rFonts w:ascii="Times New Roman" w:hAnsi="Times New Roman"/>
          <w:sz w:val="24"/>
          <w:szCs w:val="24"/>
          <w:lang w:val="uk-UA"/>
        </w:rPr>
        <w:t xml:space="preserve">чук, О. Т. Шпак. - К. : Вид. центр «Просвіта», 2000. - 368 с. </w:t>
      </w:r>
    </w:p>
    <w:p w:rsidR="00641E86" w:rsidRPr="00BD04FA" w:rsidRDefault="00641E86" w:rsidP="000471F4">
      <w:pPr>
        <w:pStyle w:val="a7"/>
        <w:numPr>
          <w:ilvl w:val="0"/>
          <w:numId w:val="33"/>
        </w:numPr>
        <w:tabs>
          <w:tab w:val="left" w:pos="1134"/>
        </w:tabs>
        <w:ind w:left="0" w:firstLine="709"/>
        <w:jc w:val="both"/>
        <w:rPr>
          <w:rFonts w:ascii="Times New Roman" w:hAnsi="Times New Roman"/>
          <w:b/>
          <w:sz w:val="24"/>
          <w:szCs w:val="24"/>
          <w:lang w:val="uk-UA"/>
        </w:rPr>
      </w:pPr>
      <w:proofErr w:type="spellStart"/>
      <w:r w:rsidRPr="00BD04FA">
        <w:rPr>
          <w:rFonts w:ascii="Times New Roman" w:hAnsi="Times New Roman"/>
          <w:sz w:val="24"/>
          <w:szCs w:val="24"/>
          <w:lang w:val="uk-UA"/>
        </w:rPr>
        <w:t>Приставська</w:t>
      </w:r>
      <w:proofErr w:type="spellEnd"/>
      <w:r w:rsidRPr="00BD04FA">
        <w:rPr>
          <w:rFonts w:ascii="Times New Roman" w:hAnsi="Times New Roman"/>
          <w:sz w:val="24"/>
          <w:szCs w:val="24"/>
          <w:lang w:val="uk-UA"/>
        </w:rPr>
        <w:t xml:space="preserve"> А. Ігрові технології навчання / А. </w:t>
      </w:r>
      <w:proofErr w:type="spellStart"/>
      <w:r w:rsidRPr="00BD04FA">
        <w:rPr>
          <w:rFonts w:ascii="Times New Roman" w:hAnsi="Times New Roman"/>
          <w:sz w:val="24"/>
          <w:szCs w:val="24"/>
          <w:lang w:val="uk-UA"/>
        </w:rPr>
        <w:t>Приставська</w:t>
      </w:r>
      <w:proofErr w:type="spellEnd"/>
      <w:r w:rsidRPr="00BD04FA">
        <w:rPr>
          <w:rFonts w:ascii="Times New Roman" w:hAnsi="Times New Roman"/>
          <w:sz w:val="24"/>
          <w:szCs w:val="24"/>
          <w:lang w:val="uk-UA"/>
        </w:rPr>
        <w:t xml:space="preserve"> //Англійська мова та література. – 2011. – № 11. – С. 5 – 97. </w:t>
      </w:r>
    </w:p>
    <w:p w:rsidR="00641E86" w:rsidRPr="00BD04FA" w:rsidRDefault="00641E86" w:rsidP="000471F4">
      <w:pPr>
        <w:pStyle w:val="a7"/>
        <w:numPr>
          <w:ilvl w:val="0"/>
          <w:numId w:val="33"/>
        </w:numPr>
        <w:tabs>
          <w:tab w:val="left" w:pos="1134"/>
        </w:tabs>
        <w:spacing w:after="0"/>
        <w:ind w:left="0" w:firstLine="709"/>
        <w:jc w:val="both"/>
        <w:rPr>
          <w:rFonts w:ascii="Times New Roman" w:hAnsi="Times New Roman"/>
          <w:b/>
          <w:sz w:val="24"/>
          <w:szCs w:val="24"/>
          <w:lang w:val="uk-UA"/>
        </w:rPr>
      </w:pPr>
      <w:proofErr w:type="spellStart"/>
      <w:r w:rsidRPr="00BD04FA">
        <w:rPr>
          <w:rFonts w:ascii="Times New Roman" w:hAnsi="Times New Roman"/>
          <w:sz w:val="24"/>
          <w:szCs w:val="24"/>
          <w:lang w:val="uk-UA"/>
        </w:rPr>
        <w:t>Роменець</w:t>
      </w:r>
      <w:proofErr w:type="spellEnd"/>
      <w:r w:rsidRPr="00BD04FA">
        <w:rPr>
          <w:rFonts w:ascii="Times New Roman" w:hAnsi="Times New Roman"/>
          <w:sz w:val="24"/>
          <w:szCs w:val="24"/>
          <w:lang w:val="uk-UA"/>
        </w:rPr>
        <w:t xml:space="preserve"> В. А. Психологія творчості: </w:t>
      </w:r>
      <w:proofErr w:type="spellStart"/>
      <w:r>
        <w:rPr>
          <w:rFonts w:ascii="Times New Roman" w:hAnsi="Times New Roman"/>
          <w:sz w:val="24"/>
          <w:szCs w:val="24"/>
          <w:lang w:val="uk-UA"/>
        </w:rPr>
        <w:t>Навч</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посіб</w:t>
      </w:r>
      <w:proofErr w:type="spellEnd"/>
      <w:r>
        <w:rPr>
          <w:rFonts w:ascii="Times New Roman" w:hAnsi="Times New Roman"/>
          <w:sz w:val="24"/>
          <w:szCs w:val="24"/>
          <w:lang w:val="uk-UA"/>
        </w:rPr>
        <w:t xml:space="preserve">. – К.: Либідь,. 2004. – </w:t>
      </w:r>
      <w:r w:rsidRPr="00BD04FA">
        <w:rPr>
          <w:rFonts w:ascii="Times New Roman" w:hAnsi="Times New Roman"/>
          <w:sz w:val="24"/>
          <w:szCs w:val="24"/>
          <w:lang w:val="uk-UA"/>
        </w:rPr>
        <w:t>288 с.</w:t>
      </w:r>
    </w:p>
    <w:p w:rsidR="00641E86" w:rsidRPr="00BD04FA" w:rsidRDefault="00641E86" w:rsidP="000471F4">
      <w:pPr>
        <w:numPr>
          <w:ilvl w:val="0"/>
          <w:numId w:val="33"/>
        </w:numPr>
        <w:shd w:val="clear" w:color="auto" w:fill="FFFFFF"/>
        <w:tabs>
          <w:tab w:val="left" w:pos="1134"/>
        </w:tabs>
        <w:spacing w:after="0"/>
        <w:ind w:left="0" w:firstLine="709"/>
        <w:jc w:val="both"/>
        <w:rPr>
          <w:rFonts w:ascii="Times New Roman" w:eastAsia="Times New Roman" w:hAnsi="Times New Roman"/>
          <w:color w:val="000000"/>
          <w:sz w:val="24"/>
          <w:szCs w:val="24"/>
          <w:lang w:val="uk-UA" w:eastAsia="ru-RU"/>
        </w:rPr>
      </w:pPr>
      <w:r w:rsidRPr="00BD04FA">
        <w:rPr>
          <w:rFonts w:ascii="Times New Roman" w:eastAsia="Times New Roman" w:hAnsi="Times New Roman"/>
          <w:color w:val="000000"/>
          <w:sz w:val="24"/>
          <w:szCs w:val="24"/>
          <w:lang w:val="uk-UA" w:eastAsia="ru-RU"/>
        </w:rPr>
        <w:t>Санько К. О. (2015). Феномен емоційного інтелекту в сучасній психології. </w:t>
      </w:r>
      <w:r w:rsidRPr="00BD04FA">
        <w:rPr>
          <w:rFonts w:ascii="Times New Roman" w:eastAsia="Times New Roman" w:hAnsi="Times New Roman"/>
          <w:iCs/>
          <w:color w:val="000000"/>
          <w:sz w:val="24"/>
          <w:szCs w:val="24"/>
          <w:lang w:val="uk-UA" w:eastAsia="ru-RU"/>
        </w:rPr>
        <w:t>Сучасна психологія: теорія і практика</w:t>
      </w:r>
      <w:r w:rsidRPr="00BD04FA">
        <w:rPr>
          <w:rFonts w:ascii="Times New Roman" w:eastAsia="Times New Roman" w:hAnsi="Times New Roman"/>
          <w:color w:val="000000"/>
          <w:sz w:val="24"/>
          <w:szCs w:val="24"/>
          <w:lang w:val="uk-UA" w:eastAsia="ru-RU"/>
        </w:rPr>
        <w:t>, (44-47). 27-28 березня, 2015, Київ, Україна.</w:t>
      </w:r>
    </w:p>
    <w:p w:rsidR="00641E86" w:rsidRPr="00BD04FA" w:rsidRDefault="00641E86" w:rsidP="000471F4">
      <w:pPr>
        <w:pStyle w:val="ab"/>
        <w:numPr>
          <w:ilvl w:val="0"/>
          <w:numId w:val="33"/>
        </w:numPr>
        <w:tabs>
          <w:tab w:val="left" w:pos="1134"/>
        </w:tabs>
        <w:spacing w:before="0" w:beforeAutospacing="0" w:after="0" w:afterAutospacing="0" w:line="276" w:lineRule="auto"/>
        <w:ind w:left="0" w:firstLine="709"/>
        <w:jc w:val="both"/>
        <w:rPr>
          <w:color w:val="000000"/>
          <w:lang w:val="uk-UA"/>
        </w:rPr>
      </w:pPr>
      <w:r w:rsidRPr="00BD04FA">
        <w:rPr>
          <w:color w:val="000000"/>
          <w:lang w:val="uk-UA"/>
        </w:rPr>
        <w:t>Сисоєва С.</w:t>
      </w:r>
      <w:r>
        <w:rPr>
          <w:color w:val="000000"/>
          <w:lang w:val="uk-UA"/>
        </w:rPr>
        <w:t> </w:t>
      </w:r>
      <w:r w:rsidRPr="00BD04FA">
        <w:rPr>
          <w:color w:val="000000"/>
          <w:lang w:val="uk-UA"/>
        </w:rPr>
        <w:t>О. Технологізація освітньої діяльності в умовах неперервної професійної освіти. // Неперервна професійна освіта / За ред. І.</w:t>
      </w:r>
      <w:r>
        <w:rPr>
          <w:color w:val="000000"/>
          <w:lang w:val="uk-UA"/>
        </w:rPr>
        <w:t> </w:t>
      </w:r>
      <w:r w:rsidRPr="00BD04FA">
        <w:rPr>
          <w:color w:val="000000"/>
          <w:lang w:val="uk-UA"/>
        </w:rPr>
        <w:t xml:space="preserve">А. </w:t>
      </w:r>
      <w:proofErr w:type="spellStart"/>
      <w:r w:rsidRPr="00BD04FA">
        <w:rPr>
          <w:color w:val="000000"/>
          <w:lang w:val="uk-UA"/>
        </w:rPr>
        <w:t>Зязюна</w:t>
      </w:r>
      <w:proofErr w:type="spellEnd"/>
      <w:r w:rsidRPr="00BD04FA">
        <w:rPr>
          <w:color w:val="000000"/>
          <w:lang w:val="uk-UA"/>
        </w:rPr>
        <w:t xml:space="preserve">. – К.: АПН </w:t>
      </w:r>
      <w:proofErr w:type="spellStart"/>
      <w:r w:rsidRPr="00BD04FA">
        <w:rPr>
          <w:color w:val="000000"/>
          <w:lang w:val="uk-UA"/>
        </w:rPr>
        <w:t>Украї-</w:t>
      </w:r>
      <w:proofErr w:type="spellEnd"/>
      <w:r w:rsidRPr="00BD04FA">
        <w:rPr>
          <w:color w:val="000000"/>
          <w:lang w:val="uk-UA"/>
        </w:rPr>
        <w:t xml:space="preserve"> </w:t>
      </w:r>
      <w:proofErr w:type="spellStart"/>
      <w:r w:rsidRPr="00BD04FA">
        <w:rPr>
          <w:color w:val="000000"/>
          <w:lang w:val="uk-UA"/>
        </w:rPr>
        <w:t>ни</w:t>
      </w:r>
      <w:proofErr w:type="spellEnd"/>
      <w:r w:rsidRPr="00BD04FA">
        <w:rPr>
          <w:color w:val="000000"/>
          <w:lang w:val="uk-UA"/>
        </w:rPr>
        <w:t>, Інститут педагогіки і психології професійної освіти, 2000. – 273</w:t>
      </w:r>
      <w:r>
        <w:rPr>
          <w:color w:val="000000"/>
          <w:lang w:val="uk-UA"/>
        </w:rPr>
        <w:t xml:space="preserve"> </w:t>
      </w:r>
      <w:r w:rsidRPr="00BD04FA">
        <w:rPr>
          <w:color w:val="000000"/>
          <w:lang w:val="uk-UA"/>
        </w:rPr>
        <w:t>с.</w:t>
      </w:r>
    </w:p>
    <w:p w:rsidR="00641E86" w:rsidRPr="00BD04FA" w:rsidRDefault="00641E86" w:rsidP="000471F4">
      <w:pPr>
        <w:numPr>
          <w:ilvl w:val="0"/>
          <w:numId w:val="33"/>
        </w:numPr>
        <w:shd w:val="clear" w:color="auto" w:fill="FFFFFF"/>
        <w:tabs>
          <w:tab w:val="left" w:pos="1134"/>
        </w:tabs>
        <w:spacing w:after="0"/>
        <w:ind w:left="0" w:firstLine="709"/>
        <w:jc w:val="both"/>
        <w:rPr>
          <w:rFonts w:ascii="Times New Roman" w:eastAsia="Times New Roman" w:hAnsi="Times New Roman"/>
          <w:color w:val="000000"/>
          <w:sz w:val="24"/>
          <w:szCs w:val="24"/>
          <w:lang w:val="uk-UA" w:eastAsia="ru-RU"/>
        </w:rPr>
      </w:pPr>
      <w:proofErr w:type="spellStart"/>
      <w:r w:rsidRPr="00BD04FA">
        <w:rPr>
          <w:rFonts w:ascii="Times New Roman" w:eastAsia="Times New Roman" w:hAnsi="Times New Roman"/>
          <w:color w:val="000000"/>
          <w:sz w:val="24"/>
          <w:szCs w:val="24"/>
          <w:lang w:val="uk-UA" w:eastAsia="ru-RU"/>
        </w:rPr>
        <w:t>Чернявська</w:t>
      </w:r>
      <w:proofErr w:type="spellEnd"/>
      <w:r w:rsidRPr="00BD04FA">
        <w:rPr>
          <w:rFonts w:ascii="Times New Roman" w:eastAsia="Times New Roman" w:hAnsi="Times New Roman"/>
          <w:color w:val="000000"/>
          <w:sz w:val="24"/>
          <w:szCs w:val="24"/>
          <w:lang w:val="uk-UA" w:eastAsia="ru-RU"/>
        </w:rPr>
        <w:t xml:space="preserve"> А. (2012). Емоційний інтелект – запорука успішного навчання. </w:t>
      </w:r>
      <w:r w:rsidRPr="00BD04FA">
        <w:rPr>
          <w:rFonts w:ascii="Times New Roman" w:eastAsia="Times New Roman" w:hAnsi="Times New Roman"/>
          <w:iCs/>
          <w:color w:val="000000"/>
          <w:sz w:val="24"/>
          <w:szCs w:val="24"/>
          <w:lang w:val="uk-UA" w:eastAsia="ru-RU"/>
        </w:rPr>
        <w:t>Молодь і ринок,</w:t>
      </w:r>
      <w:r w:rsidRPr="00BD04FA">
        <w:rPr>
          <w:rFonts w:ascii="Times New Roman" w:eastAsia="Times New Roman" w:hAnsi="Times New Roman"/>
          <w:color w:val="000000"/>
          <w:sz w:val="24"/>
          <w:szCs w:val="24"/>
          <w:lang w:val="uk-UA" w:eastAsia="ru-RU"/>
        </w:rPr>
        <w:t> (12), 136-139.</w:t>
      </w:r>
    </w:p>
    <w:p w:rsidR="00641E86" w:rsidRPr="00BD04FA" w:rsidRDefault="00096ADB" w:rsidP="000471F4">
      <w:pPr>
        <w:pStyle w:val="a7"/>
        <w:numPr>
          <w:ilvl w:val="0"/>
          <w:numId w:val="33"/>
        </w:numPr>
        <w:tabs>
          <w:tab w:val="left" w:pos="1134"/>
        </w:tabs>
        <w:ind w:left="0" w:firstLine="709"/>
        <w:jc w:val="both"/>
        <w:rPr>
          <w:rFonts w:ascii="Times New Roman" w:hAnsi="Times New Roman"/>
          <w:b/>
          <w:sz w:val="24"/>
          <w:szCs w:val="24"/>
          <w:lang w:val="uk-UA"/>
        </w:rPr>
      </w:pPr>
      <w:proofErr w:type="spellStart"/>
      <w:r>
        <w:rPr>
          <w:rFonts w:ascii="Times New Roman" w:hAnsi="Times New Roman"/>
          <w:sz w:val="24"/>
          <w:szCs w:val="24"/>
          <w:lang w:val="uk-UA"/>
        </w:rPr>
        <w:t>Штеф</w:t>
      </w:r>
      <w:proofErr w:type="spellEnd"/>
      <w:r>
        <w:rPr>
          <w:rFonts w:ascii="Times New Roman" w:hAnsi="Times New Roman"/>
          <w:sz w:val="24"/>
          <w:szCs w:val="24"/>
          <w:lang w:val="uk-UA"/>
        </w:rPr>
        <w:t>ан Л. </w:t>
      </w:r>
      <w:r w:rsidR="00641E86" w:rsidRPr="00BD04FA">
        <w:rPr>
          <w:rFonts w:ascii="Times New Roman" w:hAnsi="Times New Roman"/>
          <w:sz w:val="24"/>
          <w:szCs w:val="24"/>
          <w:lang w:val="uk-UA"/>
        </w:rPr>
        <w:t xml:space="preserve">В. Інноваційні технології в освіті: навчальний посібник </w:t>
      </w:r>
      <w:proofErr w:type="spellStart"/>
      <w:r w:rsidR="00641E86" w:rsidRPr="00BD04FA">
        <w:rPr>
          <w:rFonts w:ascii="Times New Roman" w:hAnsi="Times New Roman"/>
          <w:sz w:val="24"/>
          <w:szCs w:val="24"/>
          <w:lang w:val="uk-UA"/>
        </w:rPr>
        <w:t>Л.</w:t>
      </w:r>
      <w:r>
        <w:rPr>
          <w:rFonts w:ascii="Times New Roman" w:hAnsi="Times New Roman"/>
          <w:sz w:val="24"/>
          <w:szCs w:val="24"/>
          <w:lang w:val="uk-UA"/>
        </w:rPr>
        <w:t> </w:t>
      </w:r>
      <w:r w:rsidR="00641E86" w:rsidRPr="00BD04FA">
        <w:rPr>
          <w:rFonts w:ascii="Times New Roman" w:hAnsi="Times New Roman"/>
          <w:sz w:val="24"/>
          <w:szCs w:val="24"/>
          <w:lang w:val="uk-UA"/>
        </w:rPr>
        <w:t>В. Ште</w:t>
      </w:r>
      <w:proofErr w:type="spellEnd"/>
      <w:r w:rsidR="00641E86" w:rsidRPr="00BD04FA">
        <w:rPr>
          <w:rFonts w:ascii="Times New Roman" w:hAnsi="Times New Roman"/>
          <w:sz w:val="24"/>
          <w:szCs w:val="24"/>
          <w:lang w:val="uk-UA"/>
        </w:rPr>
        <w:t xml:space="preserve">фан. – Харків: УІПА, 2011. – 176 с. </w:t>
      </w:r>
    </w:p>
    <w:p w:rsidR="00AA0C9A" w:rsidRPr="00CF3261" w:rsidRDefault="00AA0C9A" w:rsidP="000471F4">
      <w:pPr>
        <w:pStyle w:val="a7"/>
        <w:numPr>
          <w:ilvl w:val="0"/>
          <w:numId w:val="33"/>
        </w:numPr>
        <w:tabs>
          <w:tab w:val="left" w:pos="1134"/>
        </w:tabs>
        <w:spacing w:after="0"/>
        <w:ind w:left="0" w:firstLine="709"/>
        <w:jc w:val="both"/>
        <w:rPr>
          <w:rStyle w:val="a8"/>
          <w:rFonts w:ascii="Times New Roman" w:hAnsi="Times New Roman"/>
          <w:color w:val="auto"/>
          <w:sz w:val="24"/>
          <w:szCs w:val="24"/>
          <w:u w:val="none"/>
          <w:lang w:val="uk-UA"/>
        </w:rPr>
      </w:pPr>
      <w:proofErr w:type="spellStart"/>
      <w:r w:rsidRPr="00CF3261">
        <w:rPr>
          <w:rFonts w:ascii="Times New Roman" w:hAnsi="Times New Roman"/>
          <w:iCs/>
          <w:sz w:val="24"/>
          <w:szCs w:val="24"/>
          <w:lang w:val="uk-UA"/>
        </w:rPr>
        <w:t>Цимбалару А. Д.</w:t>
      </w:r>
      <w:r w:rsidRPr="00CF3261">
        <w:rPr>
          <w:rFonts w:ascii="Times New Roman" w:hAnsi="Times New Roman"/>
          <w:sz w:val="24"/>
          <w:szCs w:val="24"/>
          <w:lang w:val="uk-UA"/>
        </w:rPr>
        <w:t> М</w:t>
      </w:r>
      <w:proofErr w:type="spellEnd"/>
      <w:r w:rsidRPr="00CF3261">
        <w:rPr>
          <w:rFonts w:ascii="Times New Roman" w:hAnsi="Times New Roman"/>
          <w:sz w:val="24"/>
          <w:szCs w:val="24"/>
          <w:lang w:val="uk-UA"/>
        </w:rPr>
        <w:t xml:space="preserve">оделювання інноваційного </w:t>
      </w:r>
      <w:r w:rsidRPr="00CF3261">
        <w:rPr>
          <w:rFonts w:ascii="Times New Roman" w:hAnsi="Times New Roman"/>
          <w:spacing w:val="-6"/>
          <w:sz w:val="24"/>
          <w:szCs w:val="24"/>
          <w:lang w:val="uk-UA"/>
        </w:rPr>
        <w:t xml:space="preserve">освітнього простору загальноосвітнього навчального закладу: наукові підходи / </w:t>
      </w:r>
      <w:proofErr w:type="spellStart"/>
      <w:r w:rsidRPr="00CF3261">
        <w:rPr>
          <w:rFonts w:ascii="Times New Roman" w:hAnsi="Times New Roman"/>
          <w:spacing w:val="-6"/>
          <w:sz w:val="24"/>
          <w:szCs w:val="24"/>
          <w:lang w:val="uk-UA"/>
        </w:rPr>
        <w:t>Цимб</w:t>
      </w:r>
      <w:proofErr w:type="spellEnd"/>
      <w:r w:rsidRPr="00CF3261">
        <w:rPr>
          <w:rFonts w:ascii="Times New Roman" w:hAnsi="Times New Roman"/>
          <w:spacing w:val="-6"/>
          <w:sz w:val="24"/>
          <w:szCs w:val="24"/>
          <w:lang w:val="uk-UA"/>
        </w:rPr>
        <w:t xml:space="preserve">алару А. Д. // Інформаційні технології і засоби навчання. – </w:t>
      </w:r>
      <w:r w:rsidRPr="00CF3261">
        <w:rPr>
          <w:rFonts w:ascii="Times New Roman" w:hAnsi="Times New Roman"/>
          <w:spacing w:val="-6"/>
          <w:sz w:val="24"/>
          <w:szCs w:val="24"/>
          <w:lang w:val="uk-UA"/>
        </w:rPr>
        <w:lastRenderedPageBreak/>
        <w:t>Грудень 2007. – № 4. [Електронний ресурс] / – Режим доступу: URL </w:t>
      </w:r>
      <w:hyperlink r:id="rId30" w:history="1">
        <w:r w:rsidRPr="00CF3261">
          <w:rPr>
            <w:rStyle w:val="a8"/>
            <w:rFonts w:ascii="Times New Roman" w:hAnsi="Times New Roman"/>
            <w:spacing w:val="-6"/>
            <w:sz w:val="24"/>
            <w:szCs w:val="24"/>
            <w:lang w:val="uk-UA"/>
          </w:rPr>
          <w:t>http://www.nbuv.gov.ua/e-journals/ITZN/eml/emg.html</w:t>
        </w:r>
      </w:hyperlink>
    </w:p>
    <w:p w:rsidR="00054717" w:rsidRPr="00CF3261" w:rsidRDefault="00054717" w:rsidP="000471F4">
      <w:pPr>
        <w:pStyle w:val="a7"/>
        <w:numPr>
          <w:ilvl w:val="0"/>
          <w:numId w:val="33"/>
        </w:numPr>
        <w:tabs>
          <w:tab w:val="left" w:pos="1134"/>
        </w:tabs>
        <w:spacing w:after="0"/>
        <w:ind w:left="0" w:firstLine="709"/>
        <w:jc w:val="both"/>
        <w:rPr>
          <w:rFonts w:ascii="Times New Roman" w:eastAsia="Times New Roman" w:hAnsi="Times New Roman"/>
          <w:color w:val="000000" w:themeColor="text1"/>
          <w:sz w:val="24"/>
          <w:szCs w:val="24"/>
          <w:lang w:val="uk-UA"/>
        </w:rPr>
      </w:pPr>
      <w:proofErr w:type="spellStart"/>
      <w:r w:rsidRPr="00CF3261">
        <w:rPr>
          <w:rFonts w:ascii="Times New Roman" w:eastAsia="Times New Roman" w:hAnsi="Times New Roman"/>
          <w:color w:val="000000" w:themeColor="text1"/>
          <w:sz w:val="24"/>
          <w:szCs w:val="24"/>
          <w:lang w:val="uk-UA"/>
        </w:rPr>
        <w:t>Анто</w:t>
      </w:r>
      <w:proofErr w:type="spellEnd"/>
      <w:r w:rsidRPr="00CF3261">
        <w:rPr>
          <w:rFonts w:ascii="Times New Roman" w:eastAsia="Times New Roman" w:hAnsi="Times New Roman"/>
          <w:color w:val="000000" w:themeColor="text1"/>
          <w:sz w:val="24"/>
          <w:szCs w:val="24"/>
          <w:lang w:val="uk-UA"/>
        </w:rPr>
        <w:t>нова О.</w:t>
      </w:r>
      <w:r w:rsidR="00CF3261">
        <w:rPr>
          <w:rFonts w:ascii="Times New Roman" w:eastAsia="Times New Roman" w:hAnsi="Times New Roman"/>
          <w:color w:val="000000" w:themeColor="text1"/>
          <w:sz w:val="24"/>
          <w:szCs w:val="24"/>
          <w:lang w:val="uk-UA"/>
        </w:rPr>
        <w:t> </w:t>
      </w:r>
      <w:r w:rsidRPr="00CF3261">
        <w:rPr>
          <w:rFonts w:ascii="Times New Roman" w:eastAsia="Times New Roman" w:hAnsi="Times New Roman"/>
          <w:color w:val="000000" w:themeColor="text1"/>
          <w:sz w:val="24"/>
          <w:szCs w:val="24"/>
          <w:lang w:val="uk-UA"/>
        </w:rPr>
        <w:t xml:space="preserve">Є. Сутність поняття креативності: проблеми та пошуки / </w:t>
      </w:r>
      <w:proofErr w:type="spellStart"/>
      <w:r w:rsidRPr="00CF3261">
        <w:rPr>
          <w:rFonts w:ascii="Times New Roman" w:eastAsia="Times New Roman" w:hAnsi="Times New Roman"/>
          <w:color w:val="000000" w:themeColor="text1"/>
          <w:sz w:val="24"/>
          <w:szCs w:val="24"/>
          <w:lang w:val="uk-UA"/>
        </w:rPr>
        <w:t>О.</w:t>
      </w:r>
      <w:r w:rsidR="00CF3261">
        <w:rPr>
          <w:rFonts w:ascii="Times New Roman" w:eastAsia="Times New Roman" w:hAnsi="Times New Roman"/>
          <w:color w:val="000000" w:themeColor="text1"/>
          <w:sz w:val="24"/>
          <w:szCs w:val="24"/>
          <w:lang w:val="uk-UA"/>
        </w:rPr>
        <w:t> </w:t>
      </w:r>
      <w:r w:rsidRPr="00CF3261">
        <w:rPr>
          <w:rFonts w:ascii="Times New Roman" w:eastAsia="Times New Roman" w:hAnsi="Times New Roman"/>
          <w:color w:val="000000" w:themeColor="text1"/>
          <w:sz w:val="24"/>
          <w:szCs w:val="24"/>
          <w:lang w:val="uk-UA"/>
        </w:rPr>
        <w:t>Є. Антон</w:t>
      </w:r>
      <w:proofErr w:type="spellEnd"/>
      <w:r w:rsidRPr="00CF3261">
        <w:rPr>
          <w:rFonts w:ascii="Times New Roman" w:eastAsia="Times New Roman" w:hAnsi="Times New Roman"/>
          <w:color w:val="000000" w:themeColor="text1"/>
          <w:sz w:val="24"/>
          <w:szCs w:val="24"/>
          <w:lang w:val="uk-UA"/>
        </w:rPr>
        <w:t xml:space="preserve">ова // Теоретичні і прикладні аспекти розвитку креативної освіти у вищій школі: [монографія] / за ред. </w:t>
      </w:r>
      <w:proofErr w:type="spellStart"/>
      <w:r w:rsidRPr="00CF3261">
        <w:rPr>
          <w:rFonts w:ascii="Times New Roman" w:eastAsia="Times New Roman" w:hAnsi="Times New Roman"/>
          <w:color w:val="000000" w:themeColor="text1"/>
          <w:sz w:val="24"/>
          <w:szCs w:val="24"/>
          <w:lang w:val="uk-UA"/>
        </w:rPr>
        <w:t>О.</w:t>
      </w:r>
      <w:r w:rsidR="00CF3261">
        <w:rPr>
          <w:rFonts w:ascii="Times New Roman" w:eastAsia="Times New Roman" w:hAnsi="Times New Roman"/>
          <w:color w:val="000000" w:themeColor="text1"/>
          <w:sz w:val="24"/>
          <w:szCs w:val="24"/>
          <w:lang w:val="uk-UA"/>
        </w:rPr>
        <w:t> </w:t>
      </w:r>
      <w:r w:rsidRPr="00CF3261">
        <w:rPr>
          <w:rFonts w:ascii="Times New Roman" w:eastAsia="Times New Roman" w:hAnsi="Times New Roman"/>
          <w:color w:val="000000" w:themeColor="text1"/>
          <w:sz w:val="24"/>
          <w:szCs w:val="24"/>
          <w:lang w:val="uk-UA"/>
        </w:rPr>
        <w:t>А. Дубасе</w:t>
      </w:r>
      <w:proofErr w:type="spellEnd"/>
      <w:r w:rsidRPr="00CF3261">
        <w:rPr>
          <w:rFonts w:ascii="Times New Roman" w:eastAsia="Times New Roman" w:hAnsi="Times New Roman"/>
          <w:color w:val="000000" w:themeColor="text1"/>
          <w:sz w:val="24"/>
          <w:szCs w:val="24"/>
          <w:lang w:val="uk-UA"/>
        </w:rPr>
        <w:t>нюк. – Житомир : Вид-во ім. І. Франка, 2012. – С. 14-41.</w:t>
      </w:r>
    </w:p>
    <w:p w:rsidR="00054717" w:rsidRPr="00CF3261" w:rsidRDefault="00054717" w:rsidP="000471F4">
      <w:pPr>
        <w:pStyle w:val="a7"/>
        <w:numPr>
          <w:ilvl w:val="0"/>
          <w:numId w:val="33"/>
        </w:numPr>
        <w:tabs>
          <w:tab w:val="left" w:pos="1134"/>
        </w:tabs>
        <w:spacing w:after="0"/>
        <w:ind w:left="0" w:firstLine="709"/>
        <w:jc w:val="both"/>
        <w:rPr>
          <w:rFonts w:ascii="Times New Roman" w:eastAsia="Times New Roman" w:hAnsi="Times New Roman"/>
          <w:color w:val="000000" w:themeColor="text1"/>
          <w:sz w:val="24"/>
          <w:szCs w:val="24"/>
        </w:rPr>
      </w:pPr>
      <w:r w:rsidRPr="00CF3261">
        <w:rPr>
          <w:rFonts w:ascii="Times New Roman" w:eastAsia="Times New Roman" w:hAnsi="Times New Roman"/>
          <w:color w:val="000000" w:themeColor="text1"/>
          <w:sz w:val="24"/>
          <w:szCs w:val="24"/>
        </w:rPr>
        <w:t>Выготский Л.</w:t>
      </w:r>
      <w:r w:rsidR="00CF3261">
        <w:rPr>
          <w:rFonts w:ascii="Times New Roman" w:eastAsia="Times New Roman" w:hAnsi="Times New Roman"/>
          <w:color w:val="000000" w:themeColor="text1"/>
          <w:sz w:val="24"/>
          <w:szCs w:val="24"/>
          <w:lang w:val="uk-UA"/>
        </w:rPr>
        <w:t> </w:t>
      </w:r>
      <w:r w:rsidRPr="00CF3261">
        <w:rPr>
          <w:rFonts w:ascii="Times New Roman" w:eastAsia="Times New Roman" w:hAnsi="Times New Roman"/>
          <w:color w:val="000000" w:themeColor="text1"/>
          <w:sz w:val="24"/>
          <w:szCs w:val="24"/>
        </w:rPr>
        <w:t>С. Избранные психологические исследования / Л.</w:t>
      </w:r>
      <w:r w:rsidR="00CF3261">
        <w:rPr>
          <w:rFonts w:ascii="Times New Roman" w:eastAsia="Times New Roman" w:hAnsi="Times New Roman"/>
          <w:color w:val="000000" w:themeColor="text1"/>
          <w:sz w:val="24"/>
          <w:szCs w:val="24"/>
          <w:lang w:val="uk-UA"/>
        </w:rPr>
        <w:t> </w:t>
      </w:r>
      <w:r w:rsidRPr="00CF3261">
        <w:rPr>
          <w:rFonts w:ascii="Times New Roman" w:eastAsia="Times New Roman" w:hAnsi="Times New Roman"/>
          <w:color w:val="000000" w:themeColor="text1"/>
          <w:sz w:val="24"/>
          <w:szCs w:val="24"/>
        </w:rPr>
        <w:t>С. Выготский. – Москва, 1956.</w:t>
      </w:r>
    </w:p>
    <w:p w:rsidR="00054717" w:rsidRPr="00CF3261" w:rsidRDefault="00054717" w:rsidP="000471F4">
      <w:pPr>
        <w:pStyle w:val="a7"/>
        <w:numPr>
          <w:ilvl w:val="0"/>
          <w:numId w:val="33"/>
        </w:numPr>
        <w:tabs>
          <w:tab w:val="left" w:pos="1134"/>
        </w:tabs>
        <w:spacing w:after="0"/>
        <w:ind w:left="0" w:firstLine="709"/>
        <w:jc w:val="both"/>
        <w:rPr>
          <w:rFonts w:ascii="Times New Roman" w:eastAsia="Times New Roman" w:hAnsi="Times New Roman"/>
          <w:color w:val="000000" w:themeColor="text1"/>
          <w:sz w:val="24"/>
          <w:szCs w:val="24"/>
        </w:rPr>
      </w:pPr>
      <w:proofErr w:type="spellStart"/>
      <w:r w:rsidRPr="00CF3261">
        <w:rPr>
          <w:rFonts w:ascii="Times New Roman" w:eastAsia="Times New Roman" w:hAnsi="Times New Roman"/>
          <w:color w:val="000000" w:themeColor="text1"/>
          <w:sz w:val="24"/>
          <w:szCs w:val="24"/>
        </w:rPr>
        <w:t>Гилфорд</w:t>
      </w:r>
      <w:proofErr w:type="spellEnd"/>
      <w:r w:rsidRPr="00CF3261">
        <w:rPr>
          <w:rFonts w:ascii="Times New Roman" w:eastAsia="Times New Roman" w:hAnsi="Times New Roman"/>
          <w:color w:val="000000" w:themeColor="text1"/>
          <w:sz w:val="24"/>
          <w:szCs w:val="24"/>
        </w:rPr>
        <w:t> Дж. Три стороны интеллекта / Дж. </w:t>
      </w:r>
      <w:proofErr w:type="spellStart"/>
      <w:r w:rsidRPr="00CF3261">
        <w:rPr>
          <w:rFonts w:ascii="Times New Roman" w:eastAsia="Times New Roman" w:hAnsi="Times New Roman"/>
          <w:color w:val="000000" w:themeColor="text1"/>
          <w:sz w:val="24"/>
          <w:szCs w:val="24"/>
        </w:rPr>
        <w:t>Гилфорд</w:t>
      </w:r>
      <w:proofErr w:type="spellEnd"/>
      <w:r w:rsidRPr="00CF3261">
        <w:rPr>
          <w:rFonts w:ascii="Times New Roman" w:eastAsia="Times New Roman" w:hAnsi="Times New Roman"/>
          <w:color w:val="000000" w:themeColor="text1"/>
          <w:sz w:val="24"/>
          <w:szCs w:val="24"/>
        </w:rPr>
        <w:t>; пер. с англ. Э.</w:t>
      </w:r>
      <w:r w:rsidR="00CF3261">
        <w:rPr>
          <w:rFonts w:ascii="Times New Roman" w:eastAsia="Times New Roman" w:hAnsi="Times New Roman"/>
          <w:color w:val="000000" w:themeColor="text1"/>
          <w:sz w:val="24"/>
          <w:szCs w:val="24"/>
          <w:lang w:val="uk-UA"/>
        </w:rPr>
        <w:t> </w:t>
      </w:r>
      <w:r w:rsidRPr="00CF3261">
        <w:rPr>
          <w:rFonts w:ascii="Times New Roman" w:eastAsia="Times New Roman" w:hAnsi="Times New Roman"/>
          <w:color w:val="000000" w:themeColor="text1"/>
          <w:sz w:val="24"/>
          <w:szCs w:val="24"/>
        </w:rPr>
        <w:t>А. Голубевой // Психология мышления / ред. А.</w:t>
      </w:r>
      <w:r w:rsidR="00CF3261">
        <w:rPr>
          <w:rFonts w:ascii="Times New Roman" w:eastAsia="Times New Roman" w:hAnsi="Times New Roman"/>
          <w:color w:val="000000" w:themeColor="text1"/>
          <w:sz w:val="24"/>
          <w:szCs w:val="24"/>
          <w:lang w:val="uk-UA"/>
        </w:rPr>
        <w:t> </w:t>
      </w:r>
      <w:r w:rsidR="00CF3261">
        <w:rPr>
          <w:rFonts w:ascii="Times New Roman" w:eastAsia="Times New Roman" w:hAnsi="Times New Roman"/>
          <w:color w:val="000000" w:themeColor="text1"/>
          <w:sz w:val="24"/>
          <w:szCs w:val="24"/>
        </w:rPr>
        <w:t>М. Матюшкина. – Москва</w:t>
      </w:r>
      <w:r w:rsidRPr="00CF3261">
        <w:rPr>
          <w:rFonts w:ascii="Times New Roman" w:eastAsia="Times New Roman" w:hAnsi="Times New Roman"/>
          <w:color w:val="000000" w:themeColor="text1"/>
          <w:sz w:val="24"/>
          <w:szCs w:val="24"/>
        </w:rPr>
        <w:t>: Прогресс, 1965. – С. 443-456.</w:t>
      </w:r>
    </w:p>
    <w:p w:rsidR="00054717" w:rsidRPr="00CF3261" w:rsidRDefault="00054717" w:rsidP="00CF3261">
      <w:pPr>
        <w:pStyle w:val="a7"/>
        <w:tabs>
          <w:tab w:val="left" w:pos="1134"/>
        </w:tabs>
        <w:spacing w:after="0"/>
        <w:ind w:left="0" w:firstLine="709"/>
        <w:jc w:val="both"/>
        <w:rPr>
          <w:rFonts w:ascii="Times New Roman" w:hAnsi="Times New Roman"/>
          <w:sz w:val="24"/>
          <w:szCs w:val="24"/>
          <w:lang w:val="uk-UA"/>
        </w:rPr>
      </w:pPr>
    </w:p>
    <w:p w:rsidR="00641E86" w:rsidRPr="00CF3261" w:rsidRDefault="00641E86" w:rsidP="00CF3261">
      <w:pPr>
        <w:pStyle w:val="a7"/>
        <w:ind w:left="0"/>
        <w:jc w:val="both"/>
        <w:rPr>
          <w:rFonts w:ascii="Times New Roman" w:hAnsi="Times New Roman"/>
          <w:b/>
          <w:sz w:val="24"/>
          <w:szCs w:val="24"/>
          <w:lang w:val="uk-UA"/>
        </w:rPr>
      </w:pPr>
    </w:p>
    <w:p w:rsidR="00641E86" w:rsidRPr="00BD04FA" w:rsidRDefault="00641E86" w:rsidP="00641E86">
      <w:pPr>
        <w:spacing w:after="0"/>
        <w:jc w:val="both"/>
        <w:rPr>
          <w:rFonts w:ascii="Times New Roman" w:eastAsia="Times New Roman" w:hAnsi="Times New Roman"/>
          <w:vanish/>
          <w:sz w:val="24"/>
          <w:szCs w:val="24"/>
          <w:lang w:val="uk-UA" w:eastAsia="ru-RU"/>
        </w:rPr>
      </w:pPr>
    </w:p>
    <w:p w:rsidR="00641E86" w:rsidRPr="00BD04FA"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pStyle w:val="ab"/>
        <w:shd w:val="clear" w:color="auto" w:fill="FFFFFF"/>
        <w:spacing w:before="0" w:beforeAutospacing="0" w:after="0" w:afterAutospacing="0" w:line="276" w:lineRule="auto"/>
        <w:jc w:val="both"/>
        <w:textAlignment w:val="baseline"/>
        <w:rPr>
          <w:color w:val="222222"/>
          <w:lang w:val="uk-UA"/>
        </w:rPr>
      </w:pPr>
    </w:p>
    <w:p w:rsidR="00641E86" w:rsidRPr="0065436C" w:rsidRDefault="00641E86" w:rsidP="00641E86">
      <w:pPr>
        <w:jc w:val="both"/>
        <w:rPr>
          <w:rFonts w:ascii="Times New Roman" w:hAnsi="Times New Roman"/>
          <w:b/>
          <w:sz w:val="24"/>
          <w:szCs w:val="24"/>
          <w:lang w:val="uk-UA"/>
        </w:rPr>
      </w:pPr>
    </w:p>
    <w:p w:rsidR="00641E86" w:rsidRPr="0065436C" w:rsidRDefault="00641E86" w:rsidP="00641E86">
      <w:pPr>
        <w:jc w:val="both"/>
        <w:rPr>
          <w:rFonts w:ascii="Times New Roman" w:hAnsi="Times New Roman"/>
          <w:b/>
          <w:sz w:val="24"/>
          <w:szCs w:val="24"/>
          <w:lang w:val="uk-UA"/>
        </w:rPr>
      </w:pPr>
    </w:p>
    <w:p w:rsidR="00641E86" w:rsidRPr="0065436C" w:rsidRDefault="00641E86" w:rsidP="00641E86">
      <w:pPr>
        <w:jc w:val="both"/>
        <w:rPr>
          <w:rFonts w:ascii="Times New Roman" w:hAnsi="Times New Roman"/>
          <w:b/>
          <w:sz w:val="24"/>
          <w:szCs w:val="24"/>
          <w:lang w:val="uk-UA"/>
        </w:rPr>
      </w:pPr>
    </w:p>
    <w:p w:rsidR="00641E86" w:rsidRPr="0065436C" w:rsidRDefault="00641E86" w:rsidP="00641E86">
      <w:pPr>
        <w:jc w:val="both"/>
        <w:rPr>
          <w:rFonts w:ascii="Times New Roman" w:hAnsi="Times New Roman"/>
          <w:b/>
          <w:sz w:val="24"/>
          <w:szCs w:val="24"/>
          <w:lang w:val="uk-UA"/>
        </w:rPr>
      </w:pPr>
    </w:p>
    <w:p w:rsidR="00641E86" w:rsidRPr="00641E86" w:rsidRDefault="00EC3246" w:rsidP="00641E86">
      <w:pPr>
        <w:jc w:val="center"/>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2044389</wp:posOffset>
                </wp:positionH>
                <wp:positionV relativeFrom="paragraph">
                  <wp:posOffset>4750076</wp:posOffset>
                </wp:positionV>
                <wp:extent cx="457200" cy="526212"/>
                <wp:effectExtent l="0" t="0" r="19050" b="26670"/>
                <wp:wrapNone/>
                <wp:docPr id="18" name="Овал 18"/>
                <wp:cNvGraphicFramePr/>
                <a:graphic xmlns:a="http://schemas.openxmlformats.org/drawingml/2006/main">
                  <a:graphicData uri="http://schemas.microsoft.com/office/word/2010/wordprocessingShape">
                    <wps:wsp>
                      <wps:cNvSpPr/>
                      <wps:spPr>
                        <a:xfrm>
                          <a:off x="0" y="0"/>
                          <a:ext cx="457200" cy="52621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6" style="position:absolute;margin-left:161pt;margin-top:374pt;width:36pt;height:4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" fillcolor="white [3212]" strokecolor="white [3212]" strokeweight="2pt"/>
            </w:pict>
          </mc:Fallback>
        </mc:AlternateContent>
      </w:r>
    </w:p>
    <w:sectPr w:rsidR="00641E86" w:rsidRPr="00641E86" w:rsidSect="00CD1AB5">
      <w:footerReference w:type="default" r:id="rId31"/>
      <w:pgSz w:w="8419" w:h="11906" w:orient="landscape"/>
      <w:pgMar w:top="720" w:right="720" w:bottom="720" w:left="72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B0C" w:rsidRDefault="000B4B0C" w:rsidP="00CD1AB5">
      <w:pPr>
        <w:spacing w:after="0" w:line="240" w:lineRule="auto"/>
      </w:pPr>
      <w:r>
        <w:separator/>
      </w:r>
    </w:p>
  </w:endnote>
  <w:endnote w:type="continuationSeparator" w:id="0">
    <w:p w:rsidR="000B4B0C" w:rsidRDefault="000B4B0C" w:rsidP="00CD1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178601"/>
      <w:docPartObj>
        <w:docPartGallery w:val="Page Numbers (Bottom of Page)"/>
        <w:docPartUnique/>
      </w:docPartObj>
    </w:sdtPr>
    <w:sdtContent>
      <w:p w:rsidR="00163798" w:rsidRDefault="00163798">
        <w:pPr>
          <w:pStyle w:val="a5"/>
          <w:jc w:val="center"/>
        </w:pPr>
        <w:r>
          <w:fldChar w:fldCharType="begin"/>
        </w:r>
        <w:r>
          <w:instrText>PAGE   \* MERGEFORMAT</w:instrText>
        </w:r>
        <w:r>
          <w:fldChar w:fldCharType="separate"/>
        </w:r>
        <w:r w:rsidR="004C0208">
          <w:rPr>
            <w:noProof/>
          </w:rPr>
          <w:t>5</w:t>
        </w:r>
        <w:r>
          <w:fldChar w:fldCharType="end"/>
        </w:r>
      </w:p>
    </w:sdtContent>
  </w:sdt>
  <w:p w:rsidR="00163798" w:rsidRDefault="001637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B0C" w:rsidRDefault="000B4B0C" w:rsidP="00CD1AB5">
      <w:pPr>
        <w:spacing w:after="0" w:line="240" w:lineRule="auto"/>
      </w:pPr>
      <w:r>
        <w:separator/>
      </w:r>
    </w:p>
  </w:footnote>
  <w:footnote w:type="continuationSeparator" w:id="0">
    <w:p w:rsidR="000B4B0C" w:rsidRDefault="000B4B0C" w:rsidP="00CD1A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68D"/>
    <w:multiLevelType w:val="hybridMultilevel"/>
    <w:tmpl w:val="F5CC5B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E31816"/>
    <w:multiLevelType w:val="hybridMultilevel"/>
    <w:tmpl w:val="833049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
    <w:nsid w:val="03214166"/>
    <w:multiLevelType w:val="hybridMultilevel"/>
    <w:tmpl w:val="4CF49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833540"/>
    <w:multiLevelType w:val="hybridMultilevel"/>
    <w:tmpl w:val="1D2A19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E91154F"/>
    <w:multiLevelType w:val="hybridMultilevel"/>
    <w:tmpl w:val="3FDC3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445C7A"/>
    <w:multiLevelType w:val="hybridMultilevel"/>
    <w:tmpl w:val="62607C7A"/>
    <w:lvl w:ilvl="0" w:tplc="ED8CCD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783320"/>
    <w:multiLevelType w:val="hybridMultilevel"/>
    <w:tmpl w:val="1BA4D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147C2C"/>
    <w:multiLevelType w:val="hybridMultilevel"/>
    <w:tmpl w:val="EEDAA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F04C2D"/>
    <w:multiLevelType w:val="hybridMultilevel"/>
    <w:tmpl w:val="54607ABC"/>
    <w:lvl w:ilvl="0" w:tplc="44502792">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9">
    <w:nsid w:val="1695773F"/>
    <w:multiLevelType w:val="multilevel"/>
    <w:tmpl w:val="EDB49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82225B"/>
    <w:multiLevelType w:val="hybridMultilevel"/>
    <w:tmpl w:val="510480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F040C04"/>
    <w:multiLevelType w:val="hybridMultilevel"/>
    <w:tmpl w:val="58E819F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5F62C3"/>
    <w:multiLevelType w:val="hybridMultilevel"/>
    <w:tmpl w:val="4920D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A64827"/>
    <w:multiLevelType w:val="multilevel"/>
    <w:tmpl w:val="A71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E834A9"/>
    <w:multiLevelType w:val="hybridMultilevel"/>
    <w:tmpl w:val="26247B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ED1264"/>
    <w:multiLevelType w:val="hybridMultilevel"/>
    <w:tmpl w:val="82A6BE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FA63249"/>
    <w:multiLevelType w:val="hybridMultilevel"/>
    <w:tmpl w:val="0D3E3F70"/>
    <w:lvl w:ilvl="0" w:tplc="3FAADA7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nsid w:val="30821D94"/>
    <w:multiLevelType w:val="hybridMultilevel"/>
    <w:tmpl w:val="E67269C0"/>
    <w:lvl w:ilvl="0" w:tplc="B4269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BF9768A"/>
    <w:multiLevelType w:val="hybridMultilevel"/>
    <w:tmpl w:val="A2843FC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5928E9"/>
    <w:multiLevelType w:val="hybridMultilevel"/>
    <w:tmpl w:val="3FAC1B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10B0334"/>
    <w:multiLevelType w:val="hybridMultilevel"/>
    <w:tmpl w:val="5664C3D6"/>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19A0233"/>
    <w:multiLevelType w:val="hybridMultilevel"/>
    <w:tmpl w:val="F710AA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BC1536"/>
    <w:multiLevelType w:val="hybridMultilevel"/>
    <w:tmpl w:val="E104F35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3">
    <w:nsid w:val="429E709A"/>
    <w:multiLevelType w:val="hybridMultilevel"/>
    <w:tmpl w:val="6786F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4C7C71"/>
    <w:multiLevelType w:val="hybridMultilevel"/>
    <w:tmpl w:val="AFCEED76"/>
    <w:lvl w:ilvl="0" w:tplc="F0688BEE">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A6F3872"/>
    <w:multiLevelType w:val="hybridMultilevel"/>
    <w:tmpl w:val="659A2C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391D4B"/>
    <w:multiLevelType w:val="hybridMultilevel"/>
    <w:tmpl w:val="F4DAE964"/>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583CA5"/>
    <w:multiLevelType w:val="hybridMultilevel"/>
    <w:tmpl w:val="7486A6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B080992"/>
    <w:multiLevelType w:val="hybridMultilevel"/>
    <w:tmpl w:val="7AC8B4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1122FFB"/>
    <w:multiLevelType w:val="hybridMultilevel"/>
    <w:tmpl w:val="DC203F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3D3E43"/>
    <w:multiLevelType w:val="hybridMultilevel"/>
    <w:tmpl w:val="7CD80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FF2C86"/>
    <w:multiLevelType w:val="hybridMultilevel"/>
    <w:tmpl w:val="901E4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C84D7E"/>
    <w:multiLevelType w:val="hybridMultilevel"/>
    <w:tmpl w:val="519A1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5F17D1"/>
    <w:multiLevelType w:val="hybridMultilevel"/>
    <w:tmpl w:val="C672958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4">
    <w:nsid w:val="71260452"/>
    <w:multiLevelType w:val="multilevel"/>
    <w:tmpl w:val="BED2EE70"/>
    <w:lvl w:ilvl="0">
      <w:start w:val="2"/>
      <w:numFmt w:val="decimal"/>
      <w:lvlText w:val="%1."/>
      <w:lvlJc w:val="left"/>
      <w:pPr>
        <w:ind w:left="360" w:hanging="360"/>
      </w:pPr>
      <w:rPr>
        <w:rFonts w:ascii="Calibri" w:eastAsia="Calibri" w:hAnsi="Calibri" w:hint="default"/>
        <w:b w:val="0"/>
        <w:color w:val="auto"/>
        <w:sz w:val="22"/>
      </w:rPr>
    </w:lvl>
    <w:lvl w:ilvl="1">
      <w:start w:val="1"/>
      <w:numFmt w:val="decimal"/>
      <w:lvlText w:val="%1.%2."/>
      <w:lvlJc w:val="left"/>
      <w:pPr>
        <w:ind w:left="1440" w:hanging="360"/>
      </w:pPr>
      <w:rPr>
        <w:rFonts w:ascii="Times New Roman" w:eastAsia="Calibri" w:hAnsi="Times New Roman" w:cs="Times New Roman" w:hint="default"/>
        <w:b/>
        <w:color w:val="auto"/>
        <w:sz w:val="24"/>
        <w:szCs w:val="24"/>
      </w:rPr>
    </w:lvl>
    <w:lvl w:ilvl="2">
      <w:start w:val="1"/>
      <w:numFmt w:val="decimal"/>
      <w:lvlText w:val="%1.%2.%3."/>
      <w:lvlJc w:val="left"/>
      <w:pPr>
        <w:ind w:left="2880" w:hanging="720"/>
      </w:pPr>
      <w:rPr>
        <w:rFonts w:ascii="Calibri" w:eastAsia="Calibri" w:hAnsi="Calibri" w:hint="default"/>
        <w:b w:val="0"/>
        <w:color w:val="auto"/>
        <w:sz w:val="22"/>
      </w:rPr>
    </w:lvl>
    <w:lvl w:ilvl="3">
      <w:start w:val="1"/>
      <w:numFmt w:val="decimal"/>
      <w:lvlText w:val="%1.%2.%3.%4."/>
      <w:lvlJc w:val="left"/>
      <w:pPr>
        <w:ind w:left="3960" w:hanging="720"/>
      </w:pPr>
      <w:rPr>
        <w:rFonts w:ascii="Calibri" w:eastAsia="Calibri" w:hAnsi="Calibri" w:hint="default"/>
        <w:b w:val="0"/>
        <w:color w:val="auto"/>
        <w:sz w:val="22"/>
      </w:rPr>
    </w:lvl>
    <w:lvl w:ilvl="4">
      <w:start w:val="1"/>
      <w:numFmt w:val="decimal"/>
      <w:lvlText w:val="%1.%2.%3.%4.%5."/>
      <w:lvlJc w:val="left"/>
      <w:pPr>
        <w:ind w:left="5400" w:hanging="1080"/>
      </w:pPr>
      <w:rPr>
        <w:rFonts w:ascii="Calibri" w:eastAsia="Calibri" w:hAnsi="Calibri" w:hint="default"/>
        <w:b w:val="0"/>
        <w:color w:val="auto"/>
        <w:sz w:val="22"/>
      </w:rPr>
    </w:lvl>
    <w:lvl w:ilvl="5">
      <w:start w:val="1"/>
      <w:numFmt w:val="decimal"/>
      <w:lvlText w:val="%1.%2.%3.%4.%5.%6."/>
      <w:lvlJc w:val="left"/>
      <w:pPr>
        <w:ind w:left="6480" w:hanging="1080"/>
      </w:pPr>
      <w:rPr>
        <w:rFonts w:ascii="Calibri" w:eastAsia="Calibri" w:hAnsi="Calibri" w:hint="default"/>
        <w:b w:val="0"/>
        <w:color w:val="auto"/>
        <w:sz w:val="22"/>
      </w:rPr>
    </w:lvl>
    <w:lvl w:ilvl="6">
      <w:start w:val="1"/>
      <w:numFmt w:val="decimal"/>
      <w:lvlText w:val="%1.%2.%3.%4.%5.%6.%7."/>
      <w:lvlJc w:val="left"/>
      <w:pPr>
        <w:ind w:left="7920" w:hanging="1440"/>
      </w:pPr>
      <w:rPr>
        <w:rFonts w:ascii="Calibri" w:eastAsia="Calibri" w:hAnsi="Calibri" w:hint="default"/>
        <w:b w:val="0"/>
        <w:color w:val="auto"/>
        <w:sz w:val="22"/>
      </w:rPr>
    </w:lvl>
    <w:lvl w:ilvl="7">
      <w:start w:val="1"/>
      <w:numFmt w:val="decimal"/>
      <w:lvlText w:val="%1.%2.%3.%4.%5.%6.%7.%8."/>
      <w:lvlJc w:val="left"/>
      <w:pPr>
        <w:ind w:left="9000" w:hanging="1440"/>
      </w:pPr>
      <w:rPr>
        <w:rFonts w:ascii="Calibri" w:eastAsia="Calibri" w:hAnsi="Calibri" w:hint="default"/>
        <w:b w:val="0"/>
        <w:color w:val="auto"/>
        <w:sz w:val="22"/>
      </w:rPr>
    </w:lvl>
    <w:lvl w:ilvl="8">
      <w:start w:val="1"/>
      <w:numFmt w:val="decimal"/>
      <w:lvlText w:val="%1.%2.%3.%4.%5.%6.%7.%8.%9."/>
      <w:lvlJc w:val="left"/>
      <w:pPr>
        <w:ind w:left="10440" w:hanging="1800"/>
      </w:pPr>
      <w:rPr>
        <w:rFonts w:ascii="Calibri" w:eastAsia="Calibri" w:hAnsi="Calibri" w:hint="default"/>
        <w:b w:val="0"/>
        <w:color w:val="auto"/>
        <w:sz w:val="22"/>
      </w:rPr>
    </w:lvl>
  </w:abstractNum>
  <w:abstractNum w:abstractNumId="35">
    <w:nsid w:val="73863BC3"/>
    <w:multiLevelType w:val="hybridMultilevel"/>
    <w:tmpl w:val="DA32406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3C355B7"/>
    <w:multiLevelType w:val="multilevel"/>
    <w:tmpl w:val="3A2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525D81"/>
    <w:multiLevelType w:val="hybridMultilevel"/>
    <w:tmpl w:val="B13A9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19011B"/>
    <w:multiLevelType w:val="hybridMultilevel"/>
    <w:tmpl w:val="1FB0EF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ECD4C4D"/>
    <w:multiLevelType w:val="hybridMultilevel"/>
    <w:tmpl w:val="F8E61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8"/>
  </w:num>
  <w:num w:numId="2">
    <w:abstractNumId w:val="19"/>
  </w:num>
  <w:num w:numId="3">
    <w:abstractNumId w:val="3"/>
  </w:num>
  <w:num w:numId="4">
    <w:abstractNumId w:val="39"/>
  </w:num>
  <w:num w:numId="5">
    <w:abstractNumId w:val="8"/>
  </w:num>
  <w:num w:numId="6">
    <w:abstractNumId w:val="38"/>
  </w:num>
  <w:num w:numId="7">
    <w:abstractNumId w:val="21"/>
  </w:num>
  <w:num w:numId="8">
    <w:abstractNumId w:val="35"/>
  </w:num>
  <w:num w:numId="9">
    <w:abstractNumId w:val="25"/>
  </w:num>
  <w:num w:numId="10">
    <w:abstractNumId w:val="10"/>
  </w:num>
  <w:num w:numId="11">
    <w:abstractNumId w:val="33"/>
  </w:num>
  <w:num w:numId="12">
    <w:abstractNumId w:val="16"/>
  </w:num>
  <w:num w:numId="13">
    <w:abstractNumId w:val="20"/>
  </w:num>
  <w:num w:numId="14">
    <w:abstractNumId w:val="23"/>
  </w:num>
  <w:num w:numId="15">
    <w:abstractNumId w:val="17"/>
  </w:num>
  <w:num w:numId="16">
    <w:abstractNumId w:val="2"/>
  </w:num>
  <w:num w:numId="17">
    <w:abstractNumId w:val="29"/>
  </w:num>
  <w:num w:numId="18">
    <w:abstractNumId w:val="11"/>
  </w:num>
  <w:num w:numId="19">
    <w:abstractNumId w:val="7"/>
  </w:num>
  <w:num w:numId="20">
    <w:abstractNumId w:val="4"/>
  </w:num>
  <w:num w:numId="21">
    <w:abstractNumId w:val="32"/>
  </w:num>
  <w:num w:numId="22">
    <w:abstractNumId w:val="36"/>
  </w:num>
  <w:num w:numId="23">
    <w:abstractNumId w:val="15"/>
  </w:num>
  <w:num w:numId="24">
    <w:abstractNumId w:val="13"/>
  </w:num>
  <w:num w:numId="25">
    <w:abstractNumId w:val="9"/>
  </w:num>
  <w:num w:numId="26">
    <w:abstractNumId w:val="1"/>
  </w:num>
  <w:num w:numId="27">
    <w:abstractNumId w:val="24"/>
  </w:num>
  <w:num w:numId="28">
    <w:abstractNumId w:val="31"/>
  </w:num>
  <w:num w:numId="29">
    <w:abstractNumId w:val="18"/>
  </w:num>
  <w:num w:numId="30">
    <w:abstractNumId w:val="12"/>
  </w:num>
  <w:num w:numId="31">
    <w:abstractNumId w:val="30"/>
  </w:num>
  <w:num w:numId="32">
    <w:abstractNumId w:val="37"/>
  </w:num>
  <w:num w:numId="33">
    <w:abstractNumId w:val="5"/>
  </w:num>
  <w:num w:numId="34">
    <w:abstractNumId w:val="22"/>
  </w:num>
  <w:num w:numId="35">
    <w:abstractNumId w:val="27"/>
  </w:num>
  <w:num w:numId="36">
    <w:abstractNumId w:val="6"/>
  </w:num>
  <w:num w:numId="37">
    <w:abstractNumId w:val="14"/>
  </w:num>
  <w:num w:numId="38">
    <w:abstractNumId w:val="0"/>
  </w:num>
  <w:num w:numId="39">
    <w:abstractNumId w:val="26"/>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74B"/>
    <w:rsid w:val="00007647"/>
    <w:rsid w:val="00010A04"/>
    <w:rsid w:val="000124CE"/>
    <w:rsid w:val="0001765A"/>
    <w:rsid w:val="000179A8"/>
    <w:rsid w:val="00022917"/>
    <w:rsid w:val="0002462D"/>
    <w:rsid w:val="00024F67"/>
    <w:rsid w:val="00032B66"/>
    <w:rsid w:val="00034804"/>
    <w:rsid w:val="00042584"/>
    <w:rsid w:val="00042995"/>
    <w:rsid w:val="000471F4"/>
    <w:rsid w:val="0005399D"/>
    <w:rsid w:val="00054717"/>
    <w:rsid w:val="00055681"/>
    <w:rsid w:val="000557E5"/>
    <w:rsid w:val="00056551"/>
    <w:rsid w:val="0006199F"/>
    <w:rsid w:val="00063D92"/>
    <w:rsid w:val="00064979"/>
    <w:rsid w:val="000655A5"/>
    <w:rsid w:val="00067383"/>
    <w:rsid w:val="00074849"/>
    <w:rsid w:val="000819D3"/>
    <w:rsid w:val="000826FD"/>
    <w:rsid w:val="00085F4D"/>
    <w:rsid w:val="00087A01"/>
    <w:rsid w:val="00096ADB"/>
    <w:rsid w:val="000A1C7F"/>
    <w:rsid w:val="000B234F"/>
    <w:rsid w:val="000B33C7"/>
    <w:rsid w:val="000B4B0C"/>
    <w:rsid w:val="000B517B"/>
    <w:rsid w:val="000B58D3"/>
    <w:rsid w:val="000C35C1"/>
    <w:rsid w:val="000C4B97"/>
    <w:rsid w:val="000C658D"/>
    <w:rsid w:val="000D5D45"/>
    <w:rsid w:val="000D63A8"/>
    <w:rsid w:val="000E08BE"/>
    <w:rsid w:val="000E12F0"/>
    <w:rsid w:val="000E1AED"/>
    <w:rsid w:val="000E34BF"/>
    <w:rsid w:val="000E4360"/>
    <w:rsid w:val="000E5052"/>
    <w:rsid w:val="000E68FE"/>
    <w:rsid w:val="000E6C93"/>
    <w:rsid w:val="000F298D"/>
    <w:rsid w:val="000F3DE3"/>
    <w:rsid w:val="000F59A5"/>
    <w:rsid w:val="00101858"/>
    <w:rsid w:val="0010412D"/>
    <w:rsid w:val="0010543E"/>
    <w:rsid w:val="00110439"/>
    <w:rsid w:val="001124A3"/>
    <w:rsid w:val="00113F1B"/>
    <w:rsid w:val="00115A58"/>
    <w:rsid w:val="001163BD"/>
    <w:rsid w:val="00124F60"/>
    <w:rsid w:val="00131065"/>
    <w:rsid w:val="001322E2"/>
    <w:rsid w:val="00133B98"/>
    <w:rsid w:val="00135690"/>
    <w:rsid w:val="00136CF4"/>
    <w:rsid w:val="00137BF2"/>
    <w:rsid w:val="00140F1A"/>
    <w:rsid w:val="00141E97"/>
    <w:rsid w:val="00143E70"/>
    <w:rsid w:val="00144C24"/>
    <w:rsid w:val="00152CEE"/>
    <w:rsid w:val="001542FB"/>
    <w:rsid w:val="00163798"/>
    <w:rsid w:val="00165335"/>
    <w:rsid w:val="00166213"/>
    <w:rsid w:val="00167460"/>
    <w:rsid w:val="00170452"/>
    <w:rsid w:val="00193314"/>
    <w:rsid w:val="00193D26"/>
    <w:rsid w:val="001A394B"/>
    <w:rsid w:val="001A70B5"/>
    <w:rsid w:val="001B4B7F"/>
    <w:rsid w:val="001C4A97"/>
    <w:rsid w:val="001C59F3"/>
    <w:rsid w:val="001D08A9"/>
    <w:rsid w:val="001D2D77"/>
    <w:rsid w:val="001D3155"/>
    <w:rsid w:val="001E2ACC"/>
    <w:rsid w:val="001E41ED"/>
    <w:rsid w:val="001E4C73"/>
    <w:rsid w:val="00200EC4"/>
    <w:rsid w:val="00212F1A"/>
    <w:rsid w:val="0021385B"/>
    <w:rsid w:val="0021725E"/>
    <w:rsid w:val="00225E66"/>
    <w:rsid w:val="0023619E"/>
    <w:rsid w:val="00236C2B"/>
    <w:rsid w:val="0024375E"/>
    <w:rsid w:val="00243A00"/>
    <w:rsid w:val="00245866"/>
    <w:rsid w:val="002460A9"/>
    <w:rsid w:val="002466C7"/>
    <w:rsid w:val="00255899"/>
    <w:rsid w:val="002616A4"/>
    <w:rsid w:val="002668F6"/>
    <w:rsid w:val="002837CD"/>
    <w:rsid w:val="0029185A"/>
    <w:rsid w:val="0029423B"/>
    <w:rsid w:val="00296088"/>
    <w:rsid w:val="002A01AD"/>
    <w:rsid w:val="002A0B3B"/>
    <w:rsid w:val="002A2E25"/>
    <w:rsid w:val="002A318B"/>
    <w:rsid w:val="002A4451"/>
    <w:rsid w:val="002A685C"/>
    <w:rsid w:val="002A69FA"/>
    <w:rsid w:val="002B066E"/>
    <w:rsid w:val="002B39BE"/>
    <w:rsid w:val="002B3DEC"/>
    <w:rsid w:val="002B59EA"/>
    <w:rsid w:val="002C27A2"/>
    <w:rsid w:val="002C38A5"/>
    <w:rsid w:val="002C4A56"/>
    <w:rsid w:val="002D58A8"/>
    <w:rsid w:val="002E1CAB"/>
    <w:rsid w:val="002F361C"/>
    <w:rsid w:val="002F6F74"/>
    <w:rsid w:val="002F76BB"/>
    <w:rsid w:val="00305AA0"/>
    <w:rsid w:val="00306559"/>
    <w:rsid w:val="00306EDE"/>
    <w:rsid w:val="003125E1"/>
    <w:rsid w:val="003130CF"/>
    <w:rsid w:val="00315CB9"/>
    <w:rsid w:val="0031776D"/>
    <w:rsid w:val="00320D9C"/>
    <w:rsid w:val="00322E7A"/>
    <w:rsid w:val="0032703A"/>
    <w:rsid w:val="00331645"/>
    <w:rsid w:val="0033275F"/>
    <w:rsid w:val="00336704"/>
    <w:rsid w:val="00341935"/>
    <w:rsid w:val="00346956"/>
    <w:rsid w:val="00346AF5"/>
    <w:rsid w:val="003471B1"/>
    <w:rsid w:val="003478AB"/>
    <w:rsid w:val="00351F43"/>
    <w:rsid w:val="00355D8D"/>
    <w:rsid w:val="00356533"/>
    <w:rsid w:val="00357047"/>
    <w:rsid w:val="00360CAF"/>
    <w:rsid w:val="00365672"/>
    <w:rsid w:val="00370CF6"/>
    <w:rsid w:val="00372D40"/>
    <w:rsid w:val="00374256"/>
    <w:rsid w:val="00374563"/>
    <w:rsid w:val="00377411"/>
    <w:rsid w:val="0038581B"/>
    <w:rsid w:val="0038670B"/>
    <w:rsid w:val="003948AE"/>
    <w:rsid w:val="003A16DE"/>
    <w:rsid w:val="003A2620"/>
    <w:rsid w:val="003A32AB"/>
    <w:rsid w:val="003B2230"/>
    <w:rsid w:val="003B3DA8"/>
    <w:rsid w:val="003C1514"/>
    <w:rsid w:val="003C28C6"/>
    <w:rsid w:val="003C3DFC"/>
    <w:rsid w:val="003C6691"/>
    <w:rsid w:val="003D0928"/>
    <w:rsid w:val="003D1DD2"/>
    <w:rsid w:val="003D21E8"/>
    <w:rsid w:val="003D6416"/>
    <w:rsid w:val="003E17B3"/>
    <w:rsid w:val="003E196F"/>
    <w:rsid w:val="003E36CA"/>
    <w:rsid w:val="003E4F54"/>
    <w:rsid w:val="003E5F0E"/>
    <w:rsid w:val="003F2BF7"/>
    <w:rsid w:val="003F465F"/>
    <w:rsid w:val="003F6944"/>
    <w:rsid w:val="003F6B6E"/>
    <w:rsid w:val="00407C40"/>
    <w:rsid w:val="00430377"/>
    <w:rsid w:val="00433396"/>
    <w:rsid w:val="00441A82"/>
    <w:rsid w:val="00447A23"/>
    <w:rsid w:val="00447DB9"/>
    <w:rsid w:val="00460DFF"/>
    <w:rsid w:val="0046165A"/>
    <w:rsid w:val="00462CF3"/>
    <w:rsid w:val="00471CD9"/>
    <w:rsid w:val="00473A82"/>
    <w:rsid w:val="00473C88"/>
    <w:rsid w:val="004776AA"/>
    <w:rsid w:val="004855EF"/>
    <w:rsid w:val="00486E44"/>
    <w:rsid w:val="00495413"/>
    <w:rsid w:val="004A087D"/>
    <w:rsid w:val="004A1737"/>
    <w:rsid w:val="004A246E"/>
    <w:rsid w:val="004A3DDF"/>
    <w:rsid w:val="004A4A37"/>
    <w:rsid w:val="004B4AB6"/>
    <w:rsid w:val="004C0208"/>
    <w:rsid w:val="004C0BF2"/>
    <w:rsid w:val="004C38E5"/>
    <w:rsid w:val="004C644C"/>
    <w:rsid w:val="004D35A2"/>
    <w:rsid w:val="004D3A07"/>
    <w:rsid w:val="004E6714"/>
    <w:rsid w:val="004E681F"/>
    <w:rsid w:val="004F08E0"/>
    <w:rsid w:val="004F3025"/>
    <w:rsid w:val="00504062"/>
    <w:rsid w:val="00510C37"/>
    <w:rsid w:val="00523487"/>
    <w:rsid w:val="00541E20"/>
    <w:rsid w:val="0054502D"/>
    <w:rsid w:val="00546E7C"/>
    <w:rsid w:val="005473B2"/>
    <w:rsid w:val="00553FEF"/>
    <w:rsid w:val="00556E76"/>
    <w:rsid w:val="0056235B"/>
    <w:rsid w:val="00563C0E"/>
    <w:rsid w:val="005643E8"/>
    <w:rsid w:val="00565121"/>
    <w:rsid w:val="0056533F"/>
    <w:rsid w:val="0056724E"/>
    <w:rsid w:val="00567948"/>
    <w:rsid w:val="00570646"/>
    <w:rsid w:val="00571270"/>
    <w:rsid w:val="00572841"/>
    <w:rsid w:val="0057496B"/>
    <w:rsid w:val="00575A11"/>
    <w:rsid w:val="0058068B"/>
    <w:rsid w:val="00581714"/>
    <w:rsid w:val="00582088"/>
    <w:rsid w:val="00585787"/>
    <w:rsid w:val="0058725A"/>
    <w:rsid w:val="0059017A"/>
    <w:rsid w:val="00591331"/>
    <w:rsid w:val="00594AB1"/>
    <w:rsid w:val="00595C91"/>
    <w:rsid w:val="005A10D9"/>
    <w:rsid w:val="005A6369"/>
    <w:rsid w:val="005B0FD6"/>
    <w:rsid w:val="005B25C2"/>
    <w:rsid w:val="005B4100"/>
    <w:rsid w:val="005B61E3"/>
    <w:rsid w:val="005B724F"/>
    <w:rsid w:val="005C08D0"/>
    <w:rsid w:val="005C278C"/>
    <w:rsid w:val="005C795F"/>
    <w:rsid w:val="005E16BA"/>
    <w:rsid w:val="005E3BA6"/>
    <w:rsid w:val="005E4248"/>
    <w:rsid w:val="005E4B1A"/>
    <w:rsid w:val="005E4F33"/>
    <w:rsid w:val="005E6C08"/>
    <w:rsid w:val="005F1BE5"/>
    <w:rsid w:val="005F638F"/>
    <w:rsid w:val="0060306B"/>
    <w:rsid w:val="00603A3E"/>
    <w:rsid w:val="00603C10"/>
    <w:rsid w:val="00604696"/>
    <w:rsid w:val="00605225"/>
    <w:rsid w:val="00605453"/>
    <w:rsid w:val="00611F2C"/>
    <w:rsid w:val="0061401A"/>
    <w:rsid w:val="00620DDF"/>
    <w:rsid w:val="00620DFE"/>
    <w:rsid w:val="0062110A"/>
    <w:rsid w:val="00623804"/>
    <w:rsid w:val="00626EB6"/>
    <w:rsid w:val="0063301C"/>
    <w:rsid w:val="00640733"/>
    <w:rsid w:val="00641E86"/>
    <w:rsid w:val="00644E40"/>
    <w:rsid w:val="00645DD7"/>
    <w:rsid w:val="0065537B"/>
    <w:rsid w:val="00656506"/>
    <w:rsid w:val="006625E1"/>
    <w:rsid w:val="00662BAA"/>
    <w:rsid w:val="006706ED"/>
    <w:rsid w:val="00672A70"/>
    <w:rsid w:val="00674A17"/>
    <w:rsid w:val="00674FCF"/>
    <w:rsid w:val="00675591"/>
    <w:rsid w:val="006761C6"/>
    <w:rsid w:val="0067632E"/>
    <w:rsid w:val="00676BB5"/>
    <w:rsid w:val="006775F7"/>
    <w:rsid w:val="00681F85"/>
    <w:rsid w:val="0068462E"/>
    <w:rsid w:val="00687BCE"/>
    <w:rsid w:val="006A2BAD"/>
    <w:rsid w:val="006A6204"/>
    <w:rsid w:val="006B2AC2"/>
    <w:rsid w:val="006B72A7"/>
    <w:rsid w:val="006B7638"/>
    <w:rsid w:val="006D20A5"/>
    <w:rsid w:val="006D2532"/>
    <w:rsid w:val="006E1E09"/>
    <w:rsid w:val="006E3886"/>
    <w:rsid w:val="006E74E4"/>
    <w:rsid w:val="006E77D6"/>
    <w:rsid w:val="006F151C"/>
    <w:rsid w:val="006F4D2E"/>
    <w:rsid w:val="006F6F16"/>
    <w:rsid w:val="00701496"/>
    <w:rsid w:val="00703A34"/>
    <w:rsid w:val="00714509"/>
    <w:rsid w:val="0071788E"/>
    <w:rsid w:val="007216EC"/>
    <w:rsid w:val="00723DE5"/>
    <w:rsid w:val="007271C0"/>
    <w:rsid w:val="00727578"/>
    <w:rsid w:val="007302A8"/>
    <w:rsid w:val="00733225"/>
    <w:rsid w:val="00733658"/>
    <w:rsid w:val="00734A75"/>
    <w:rsid w:val="00737C33"/>
    <w:rsid w:val="00740A38"/>
    <w:rsid w:val="00746263"/>
    <w:rsid w:val="00747A72"/>
    <w:rsid w:val="00751AEF"/>
    <w:rsid w:val="00752569"/>
    <w:rsid w:val="007616D4"/>
    <w:rsid w:val="00762CE7"/>
    <w:rsid w:val="007659B3"/>
    <w:rsid w:val="007759B3"/>
    <w:rsid w:val="00775D54"/>
    <w:rsid w:val="007775B0"/>
    <w:rsid w:val="00784650"/>
    <w:rsid w:val="00784F4B"/>
    <w:rsid w:val="007852DA"/>
    <w:rsid w:val="00785EC6"/>
    <w:rsid w:val="00787EFB"/>
    <w:rsid w:val="00790E7D"/>
    <w:rsid w:val="00791146"/>
    <w:rsid w:val="00791986"/>
    <w:rsid w:val="007921C9"/>
    <w:rsid w:val="00792514"/>
    <w:rsid w:val="00796A04"/>
    <w:rsid w:val="007A138D"/>
    <w:rsid w:val="007A1760"/>
    <w:rsid w:val="007A4E5C"/>
    <w:rsid w:val="007A7943"/>
    <w:rsid w:val="007A7DDF"/>
    <w:rsid w:val="007B63E1"/>
    <w:rsid w:val="007C197C"/>
    <w:rsid w:val="007C232D"/>
    <w:rsid w:val="007C6552"/>
    <w:rsid w:val="007D12B4"/>
    <w:rsid w:val="007D6E83"/>
    <w:rsid w:val="007E023C"/>
    <w:rsid w:val="007E2A83"/>
    <w:rsid w:val="007E5F8D"/>
    <w:rsid w:val="007E7862"/>
    <w:rsid w:val="007F56A3"/>
    <w:rsid w:val="00802945"/>
    <w:rsid w:val="008033AD"/>
    <w:rsid w:val="00806E8A"/>
    <w:rsid w:val="00810897"/>
    <w:rsid w:val="00813598"/>
    <w:rsid w:val="00815A8C"/>
    <w:rsid w:val="00817721"/>
    <w:rsid w:val="008307E7"/>
    <w:rsid w:val="008311E1"/>
    <w:rsid w:val="00831A09"/>
    <w:rsid w:val="00832C16"/>
    <w:rsid w:val="008366B0"/>
    <w:rsid w:val="00842BE1"/>
    <w:rsid w:val="00842F12"/>
    <w:rsid w:val="0084311C"/>
    <w:rsid w:val="00845AEA"/>
    <w:rsid w:val="008478D5"/>
    <w:rsid w:val="008512D9"/>
    <w:rsid w:val="00861507"/>
    <w:rsid w:val="0086468A"/>
    <w:rsid w:val="00870E85"/>
    <w:rsid w:val="008753C2"/>
    <w:rsid w:val="00875BC5"/>
    <w:rsid w:val="0088543E"/>
    <w:rsid w:val="0088658C"/>
    <w:rsid w:val="00886FB2"/>
    <w:rsid w:val="0089152A"/>
    <w:rsid w:val="008A05D7"/>
    <w:rsid w:val="008A20B2"/>
    <w:rsid w:val="008A4675"/>
    <w:rsid w:val="008B07BD"/>
    <w:rsid w:val="008B1572"/>
    <w:rsid w:val="008B3DDE"/>
    <w:rsid w:val="008B4D8D"/>
    <w:rsid w:val="008B624F"/>
    <w:rsid w:val="008B64F6"/>
    <w:rsid w:val="008C645F"/>
    <w:rsid w:val="008C6978"/>
    <w:rsid w:val="008D069C"/>
    <w:rsid w:val="008D4936"/>
    <w:rsid w:val="008D7012"/>
    <w:rsid w:val="008E1D3B"/>
    <w:rsid w:val="008E23BD"/>
    <w:rsid w:val="008E3568"/>
    <w:rsid w:val="008E492C"/>
    <w:rsid w:val="008F4030"/>
    <w:rsid w:val="008F4C9A"/>
    <w:rsid w:val="008F55A4"/>
    <w:rsid w:val="009010A0"/>
    <w:rsid w:val="00902D3D"/>
    <w:rsid w:val="00906C50"/>
    <w:rsid w:val="0091121A"/>
    <w:rsid w:val="009177A4"/>
    <w:rsid w:val="00922CFE"/>
    <w:rsid w:val="00923376"/>
    <w:rsid w:val="009307B9"/>
    <w:rsid w:val="0093350E"/>
    <w:rsid w:val="00942E6D"/>
    <w:rsid w:val="00953142"/>
    <w:rsid w:val="009574EC"/>
    <w:rsid w:val="009578C1"/>
    <w:rsid w:val="009668EE"/>
    <w:rsid w:val="00967E39"/>
    <w:rsid w:val="00970446"/>
    <w:rsid w:val="009711FB"/>
    <w:rsid w:val="009829AA"/>
    <w:rsid w:val="009840C0"/>
    <w:rsid w:val="00990063"/>
    <w:rsid w:val="00990F00"/>
    <w:rsid w:val="0099209E"/>
    <w:rsid w:val="00993354"/>
    <w:rsid w:val="00997418"/>
    <w:rsid w:val="00997C24"/>
    <w:rsid w:val="009A489B"/>
    <w:rsid w:val="009A7166"/>
    <w:rsid w:val="009A7C4C"/>
    <w:rsid w:val="009B1638"/>
    <w:rsid w:val="009B352C"/>
    <w:rsid w:val="009B78AD"/>
    <w:rsid w:val="009C2169"/>
    <w:rsid w:val="009C2B19"/>
    <w:rsid w:val="009C373E"/>
    <w:rsid w:val="009C43B7"/>
    <w:rsid w:val="009D178E"/>
    <w:rsid w:val="009D1F7D"/>
    <w:rsid w:val="009E1A08"/>
    <w:rsid w:val="009E445F"/>
    <w:rsid w:val="009E49FD"/>
    <w:rsid w:val="009E5A62"/>
    <w:rsid w:val="009F0425"/>
    <w:rsid w:val="009F2291"/>
    <w:rsid w:val="009F5AD3"/>
    <w:rsid w:val="009F661B"/>
    <w:rsid w:val="009F6870"/>
    <w:rsid w:val="00A02B16"/>
    <w:rsid w:val="00A06101"/>
    <w:rsid w:val="00A06641"/>
    <w:rsid w:val="00A07CFC"/>
    <w:rsid w:val="00A10161"/>
    <w:rsid w:val="00A1140B"/>
    <w:rsid w:val="00A22210"/>
    <w:rsid w:val="00A22AD0"/>
    <w:rsid w:val="00A241B2"/>
    <w:rsid w:val="00A242F0"/>
    <w:rsid w:val="00A27603"/>
    <w:rsid w:val="00A27794"/>
    <w:rsid w:val="00A30DA2"/>
    <w:rsid w:val="00A3498A"/>
    <w:rsid w:val="00A3521E"/>
    <w:rsid w:val="00A42630"/>
    <w:rsid w:val="00A452AC"/>
    <w:rsid w:val="00A50818"/>
    <w:rsid w:val="00A51150"/>
    <w:rsid w:val="00A5313F"/>
    <w:rsid w:val="00A53967"/>
    <w:rsid w:val="00A57D70"/>
    <w:rsid w:val="00A62055"/>
    <w:rsid w:val="00A63B5B"/>
    <w:rsid w:val="00A64E95"/>
    <w:rsid w:val="00A65962"/>
    <w:rsid w:val="00A664CC"/>
    <w:rsid w:val="00A664FC"/>
    <w:rsid w:val="00A7191E"/>
    <w:rsid w:val="00A72410"/>
    <w:rsid w:val="00A8610C"/>
    <w:rsid w:val="00A948C8"/>
    <w:rsid w:val="00A9640A"/>
    <w:rsid w:val="00AA0C9A"/>
    <w:rsid w:val="00AA1CA5"/>
    <w:rsid w:val="00AA55E9"/>
    <w:rsid w:val="00AB123F"/>
    <w:rsid w:val="00AB3C7D"/>
    <w:rsid w:val="00AB55A4"/>
    <w:rsid w:val="00AC3EFD"/>
    <w:rsid w:val="00AC4FEB"/>
    <w:rsid w:val="00AD180D"/>
    <w:rsid w:val="00AD1B7B"/>
    <w:rsid w:val="00AE187B"/>
    <w:rsid w:val="00AE2274"/>
    <w:rsid w:val="00AE430D"/>
    <w:rsid w:val="00AF028D"/>
    <w:rsid w:val="00AF2D30"/>
    <w:rsid w:val="00AF5E4E"/>
    <w:rsid w:val="00AF750D"/>
    <w:rsid w:val="00B00152"/>
    <w:rsid w:val="00B01992"/>
    <w:rsid w:val="00B15D52"/>
    <w:rsid w:val="00B3120A"/>
    <w:rsid w:val="00B3663A"/>
    <w:rsid w:val="00B40C38"/>
    <w:rsid w:val="00B42586"/>
    <w:rsid w:val="00B4720F"/>
    <w:rsid w:val="00B550C4"/>
    <w:rsid w:val="00B55E33"/>
    <w:rsid w:val="00B567A3"/>
    <w:rsid w:val="00B60F28"/>
    <w:rsid w:val="00B709DA"/>
    <w:rsid w:val="00B70D17"/>
    <w:rsid w:val="00B725E3"/>
    <w:rsid w:val="00B764E4"/>
    <w:rsid w:val="00B86229"/>
    <w:rsid w:val="00B905FE"/>
    <w:rsid w:val="00B913CD"/>
    <w:rsid w:val="00B91B01"/>
    <w:rsid w:val="00BA24EC"/>
    <w:rsid w:val="00BA5F22"/>
    <w:rsid w:val="00BB1950"/>
    <w:rsid w:val="00BB23F8"/>
    <w:rsid w:val="00BB2A2B"/>
    <w:rsid w:val="00BC2996"/>
    <w:rsid w:val="00BC37C1"/>
    <w:rsid w:val="00BC404E"/>
    <w:rsid w:val="00BD4F79"/>
    <w:rsid w:val="00BD57D6"/>
    <w:rsid w:val="00BD5FD2"/>
    <w:rsid w:val="00BE2BB5"/>
    <w:rsid w:val="00BE6589"/>
    <w:rsid w:val="00BE7DAF"/>
    <w:rsid w:val="00BF48F4"/>
    <w:rsid w:val="00BF74D0"/>
    <w:rsid w:val="00BF7E5B"/>
    <w:rsid w:val="00C007BD"/>
    <w:rsid w:val="00C01C5E"/>
    <w:rsid w:val="00C03D73"/>
    <w:rsid w:val="00C11DE9"/>
    <w:rsid w:val="00C11EE1"/>
    <w:rsid w:val="00C12D93"/>
    <w:rsid w:val="00C131A6"/>
    <w:rsid w:val="00C25C2B"/>
    <w:rsid w:val="00C30090"/>
    <w:rsid w:val="00C32ED1"/>
    <w:rsid w:val="00C3761A"/>
    <w:rsid w:val="00C37C3C"/>
    <w:rsid w:val="00C404A3"/>
    <w:rsid w:val="00C40F9F"/>
    <w:rsid w:val="00C47709"/>
    <w:rsid w:val="00C52050"/>
    <w:rsid w:val="00C53F5C"/>
    <w:rsid w:val="00C55333"/>
    <w:rsid w:val="00C71515"/>
    <w:rsid w:val="00C73549"/>
    <w:rsid w:val="00C74A61"/>
    <w:rsid w:val="00C77238"/>
    <w:rsid w:val="00C8696D"/>
    <w:rsid w:val="00C91670"/>
    <w:rsid w:val="00C972FD"/>
    <w:rsid w:val="00C97B52"/>
    <w:rsid w:val="00CA07ED"/>
    <w:rsid w:val="00CA28D7"/>
    <w:rsid w:val="00CA3847"/>
    <w:rsid w:val="00CA3B9E"/>
    <w:rsid w:val="00CA4D5E"/>
    <w:rsid w:val="00CA56AE"/>
    <w:rsid w:val="00CA7214"/>
    <w:rsid w:val="00CA7BBE"/>
    <w:rsid w:val="00CB7644"/>
    <w:rsid w:val="00CC04A6"/>
    <w:rsid w:val="00CC1DCB"/>
    <w:rsid w:val="00CC3F15"/>
    <w:rsid w:val="00CC6051"/>
    <w:rsid w:val="00CD069C"/>
    <w:rsid w:val="00CD1AB5"/>
    <w:rsid w:val="00CD65F7"/>
    <w:rsid w:val="00CD66FC"/>
    <w:rsid w:val="00CD7B51"/>
    <w:rsid w:val="00CE19F0"/>
    <w:rsid w:val="00CE2D17"/>
    <w:rsid w:val="00CE660F"/>
    <w:rsid w:val="00CE674B"/>
    <w:rsid w:val="00CF0087"/>
    <w:rsid w:val="00CF0AF6"/>
    <w:rsid w:val="00CF1039"/>
    <w:rsid w:val="00CF3261"/>
    <w:rsid w:val="00CF506B"/>
    <w:rsid w:val="00CF555E"/>
    <w:rsid w:val="00D008B4"/>
    <w:rsid w:val="00D04AEF"/>
    <w:rsid w:val="00D1115D"/>
    <w:rsid w:val="00D13B51"/>
    <w:rsid w:val="00D20270"/>
    <w:rsid w:val="00D228D7"/>
    <w:rsid w:val="00D24C92"/>
    <w:rsid w:val="00D315E7"/>
    <w:rsid w:val="00D42AEA"/>
    <w:rsid w:val="00D42E4F"/>
    <w:rsid w:val="00D4320A"/>
    <w:rsid w:val="00D5604C"/>
    <w:rsid w:val="00D60603"/>
    <w:rsid w:val="00D75613"/>
    <w:rsid w:val="00D829D7"/>
    <w:rsid w:val="00D829FA"/>
    <w:rsid w:val="00D843E1"/>
    <w:rsid w:val="00D87D31"/>
    <w:rsid w:val="00D91C53"/>
    <w:rsid w:val="00D927E0"/>
    <w:rsid w:val="00D936BE"/>
    <w:rsid w:val="00D97B87"/>
    <w:rsid w:val="00DA0BFE"/>
    <w:rsid w:val="00DA3773"/>
    <w:rsid w:val="00DB35B8"/>
    <w:rsid w:val="00DC093D"/>
    <w:rsid w:val="00DC1E00"/>
    <w:rsid w:val="00DC6F3C"/>
    <w:rsid w:val="00DD1B9B"/>
    <w:rsid w:val="00DD469B"/>
    <w:rsid w:val="00DD5837"/>
    <w:rsid w:val="00DE2ADC"/>
    <w:rsid w:val="00DE4008"/>
    <w:rsid w:val="00DE5950"/>
    <w:rsid w:val="00DF00F8"/>
    <w:rsid w:val="00DF290A"/>
    <w:rsid w:val="00DF5244"/>
    <w:rsid w:val="00DF70C8"/>
    <w:rsid w:val="00E01E39"/>
    <w:rsid w:val="00E044E0"/>
    <w:rsid w:val="00E13B26"/>
    <w:rsid w:val="00E14799"/>
    <w:rsid w:val="00E14EFE"/>
    <w:rsid w:val="00E264E1"/>
    <w:rsid w:val="00E34787"/>
    <w:rsid w:val="00E349D5"/>
    <w:rsid w:val="00E40B58"/>
    <w:rsid w:val="00E413B7"/>
    <w:rsid w:val="00E437EB"/>
    <w:rsid w:val="00E446D7"/>
    <w:rsid w:val="00E44C28"/>
    <w:rsid w:val="00E50A91"/>
    <w:rsid w:val="00E52D65"/>
    <w:rsid w:val="00E724BA"/>
    <w:rsid w:val="00E7357D"/>
    <w:rsid w:val="00E7737A"/>
    <w:rsid w:val="00E77C93"/>
    <w:rsid w:val="00E800C1"/>
    <w:rsid w:val="00E80B9F"/>
    <w:rsid w:val="00E84221"/>
    <w:rsid w:val="00E85BB0"/>
    <w:rsid w:val="00E873AD"/>
    <w:rsid w:val="00E87D77"/>
    <w:rsid w:val="00E92EDC"/>
    <w:rsid w:val="00E96AA0"/>
    <w:rsid w:val="00EA0B15"/>
    <w:rsid w:val="00EA367D"/>
    <w:rsid w:val="00EB17BC"/>
    <w:rsid w:val="00EC3246"/>
    <w:rsid w:val="00ED19AC"/>
    <w:rsid w:val="00ED5CF6"/>
    <w:rsid w:val="00EE46F5"/>
    <w:rsid w:val="00EE5AA5"/>
    <w:rsid w:val="00EF268D"/>
    <w:rsid w:val="00EF3948"/>
    <w:rsid w:val="00F07783"/>
    <w:rsid w:val="00F141E6"/>
    <w:rsid w:val="00F1436C"/>
    <w:rsid w:val="00F212D7"/>
    <w:rsid w:val="00F21A64"/>
    <w:rsid w:val="00F22E42"/>
    <w:rsid w:val="00F23066"/>
    <w:rsid w:val="00F23517"/>
    <w:rsid w:val="00F252C0"/>
    <w:rsid w:val="00F3066E"/>
    <w:rsid w:val="00F47A4D"/>
    <w:rsid w:val="00F511E7"/>
    <w:rsid w:val="00F55594"/>
    <w:rsid w:val="00F62035"/>
    <w:rsid w:val="00F62A15"/>
    <w:rsid w:val="00F74329"/>
    <w:rsid w:val="00F75DAB"/>
    <w:rsid w:val="00F76024"/>
    <w:rsid w:val="00F76406"/>
    <w:rsid w:val="00F825E3"/>
    <w:rsid w:val="00F8295C"/>
    <w:rsid w:val="00F95B6C"/>
    <w:rsid w:val="00FA0C25"/>
    <w:rsid w:val="00FA2468"/>
    <w:rsid w:val="00FA2D13"/>
    <w:rsid w:val="00FA7739"/>
    <w:rsid w:val="00FB1118"/>
    <w:rsid w:val="00FB40F4"/>
    <w:rsid w:val="00FC35B6"/>
    <w:rsid w:val="00FC4EE4"/>
    <w:rsid w:val="00FC6E77"/>
    <w:rsid w:val="00FC797E"/>
    <w:rsid w:val="00FD6B8E"/>
    <w:rsid w:val="00FD75F4"/>
    <w:rsid w:val="00FD7F07"/>
    <w:rsid w:val="00FE4CDD"/>
    <w:rsid w:val="00FE60BE"/>
    <w:rsid w:val="00FE65E3"/>
    <w:rsid w:val="00FF0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6DE"/>
    <w:rPr>
      <w:rFonts w:ascii="Calibri" w:eastAsia="Calibri" w:hAnsi="Calibri" w:cs="Times New Roman"/>
    </w:rPr>
  </w:style>
  <w:style w:type="paragraph" w:styleId="1">
    <w:name w:val="heading 1"/>
    <w:basedOn w:val="a"/>
    <w:link w:val="10"/>
    <w:uiPriority w:val="9"/>
    <w:qFormat/>
    <w:rsid w:val="0070149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1A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D1AB5"/>
    <w:rPr>
      <w:rFonts w:ascii="Calibri" w:eastAsia="Calibri" w:hAnsi="Calibri" w:cs="Times New Roman"/>
    </w:rPr>
  </w:style>
  <w:style w:type="paragraph" w:styleId="a5">
    <w:name w:val="footer"/>
    <w:basedOn w:val="a"/>
    <w:link w:val="a6"/>
    <w:uiPriority w:val="99"/>
    <w:unhideWhenUsed/>
    <w:rsid w:val="00CD1A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D1AB5"/>
    <w:rPr>
      <w:rFonts w:ascii="Calibri" w:eastAsia="Calibri" w:hAnsi="Calibri" w:cs="Times New Roman"/>
    </w:rPr>
  </w:style>
  <w:style w:type="paragraph" w:styleId="a7">
    <w:name w:val="List Paragraph"/>
    <w:basedOn w:val="a"/>
    <w:uiPriority w:val="34"/>
    <w:qFormat/>
    <w:rsid w:val="00A8610C"/>
    <w:pPr>
      <w:ind w:left="720"/>
      <w:contextualSpacing/>
    </w:pPr>
  </w:style>
  <w:style w:type="character" w:styleId="a8">
    <w:name w:val="Hyperlink"/>
    <w:basedOn w:val="a0"/>
    <w:uiPriority w:val="99"/>
    <w:semiHidden/>
    <w:unhideWhenUsed/>
    <w:rsid w:val="00F23517"/>
    <w:rPr>
      <w:color w:val="0000FF"/>
      <w:u w:val="single"/>
    </w:rPr>
  </w:style>
  <w:style w:type="paragraph" w:styleId="a9">
    <w:name w:val="Balloon Text"/>
    <w:basedOn w:val="a"/>
    <w:link w:val="aa"/>
    <w:uiPriority w:val="99"/>
    <w:semiHidden/>
    <w:unhideWhenUsed/>
    <w:rsid w:val="00AE43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430D"/>
    <w:rPr>
      <w:rFonts w:ascii="Tahoma" w:eastAsia="Calibri" w:hAnsi="Tahoma" w:cs="Tahoma"/>
      <w:sz w:val="16"/>
      <w:szCs w:val="16"/>
    </w:rPr>
  </w:style>
  <w:style w:type="paragraph" w:styleId="ab">
    <w:name w:val="Normal (Web)"/>
    <w:basedOn w:val="a"/>
    <w:uiPriority w:val="99"/>
    <w:unhideWhenUsed/>
    <w:rsid w:val="00152CEE"/>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uiPriority w:val="22"/>
    <w:qFormat/>
    <w:rsid w:val="004A3DDF"/>
    <w:rPr>
      <w:b/>
      <w:bCs/>
    </w:rPr>
  </w:style>
  <w:style w:type="character" w:styleId="ad">
    <w:name w:val="Emphasis"/>
    <w:uiPriority w:val="20"/>
    <w:qFormat/>
    <w:rsid w:val="004A3DDF"/>
    <w:rPr>
      <w:i/>
      <w:iCs/>
    </w:rPr>
  </w:style>
  <w:style w:type="character" w:customStyle="1" w:styleId="e24kjd">
    <w:name w:val="e24kjd"/>
    <w:rsid w:val="00FA7739"/>
  </w:style>
  <w:style w:type="character" w:customStyle="1" w:styleId="10">
    <w:name w:val="Заголовок 1 Знак"/>
    <w:basedOn w:val="a0"/>
    <w:link w:val="1"/>
    <w:uiPriority w:val="9"/>
    <w:rsid w:val="00701496"/>
    <w:rPr>
      <w:rFonts w:ascii="Times New Roman" w:eastAsia="Times New Roman" w:hAnsi="Times New Roman" w:cs="Times New Roman"/>
      <w:b/>
      <w:bCs/>
      <w:kern w:val="36"/>
      <w:sz w:val="48"/>
      <w:szCs w:val="48"/>
      <w:lang w:eastAsia="ru-RU"/>
    </w:rPr>
  </w:style>
  <w:style w:type="paragraph" w:customStyle="1" w:styleId="headlink">
    <w:name w:val="headlink"/>
    <w:basedOn w:val="a"/>
    <w:rsid w:val="008C69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rsid w:val="00243A00"/>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6DE"/>
    <w:rPr>
      <w:rFonts w:ascii="Calibri" w:eastAsia="Calibri" w:hAnsi="Calibri" w:cs="Times New Roman"/>
    </w:rPr>
  </w:style>
  <w:style w:type="paragraph" w:styleId="1">
    <w:name w:val="heading 1"/>
    <w:basedOn w:val="a"/>
    <w:link w:val="10"/>
    <w:uiPriority w:val="9"/>
    <w:qFormat/>
    <w:rsid w:val="0070149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1A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D1AB5"/>
    <w:rPr>
      <w:rFonts w:ascii="Calibri" w:eastAsia="Calibri" w:hAnsi="Calibri" w:cs="Times New Roman"/>
    </w:rPr>
  </w:style>
  <w:style w:type="paragraph" w:styleId="a5">
    <w:name w:val="footer"/>
    <w:basedOn w:val="a"/>
    <w:link w:val="a6"/>
    <w:uiPriority w:val="99"/>
    <w:unhideWhenUsed/>
    <w:rsid w:val="00CD1A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D1AB5"/>
    <w:rPr>
      <w:rFonts w:ascii="Calibri" w:eastAsia="Calibri" w:hAnsi="Calibri" w:cs="Times New Roman"/>
    </w:rPr>
  </w:style>
  <w:style w:type="paragraph" w:styleId="a7">
    <w:name w:val="List Paragraph"/>
    <w:basedOn w:val="a"/>
    <w:uiPriority w:val="34"/>
    <w:qFormat/>
    <w:rsid w:val="00A8610C"/>
    <w:pPr>
      <w:ind w:left="720"/>
      <w:contextualSpacing/>
    </w:pPr>
  </w:style>
  <w:style w:type="character" w:styleId="a8">
    <w:name w:val="Hyperlink"/>
    <w:basedOn w:val="a0"/>
    <w:uiPriority w:val="99"/>
    <w:semiHidden/>
    <w:unhideWhenUsed/>
    <w:rsid w:val="00F23517"/>
    <w:rPr>
      <w:color w:val="0000FF"/>
      <w:u w:val="single"/>
    </w:rPr>
  </w:style>
  <w:style w:type="paragraph" w:styleId="a9">
    <w:name w:val="Balloon Text"/>
    <w:basedOn w:val="a"/>
    <w:link w:val="aa"/>
    <w:uiPriority w:val="99"/>
    <w:semiHidden/>
    <w:unhideWhenUsed/>
    <w:rsid w:val="00AE43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430D"/>
    <w:rPr>
      <w:rFonts w:ascii="Tahoma" w:eastAsia="Calibri" w:hAnsi="Tahoma" w:cs="Tahoma"/>
      <w:sz w:val="16"/>
      <w:szCs w:val="16"/>
    </w:rPr>
  </w:style>
  <w:style w:type="paragraph" w:styleId="ab">
    <w:name w:val="Normal (Web)"/>
    <w:basedOn w:val="a"/>
    <w:uiPriority w:val="99"/>
    <w:unhideWhenUsed/>
    <w:rsid w:val="00152CEE"/>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uiPriority w:val="22"/>
    <w:qFormat/>
    <w:rsid w:val="004A3DDF"/>
    <w:rPr>
      <w:b/>
      <w:bCs/>
    </w:rPr>
  </w:style>
  <w:style w:type="character" w:styleId="ad">
    <w:name w:val="Emphasis"/>
    <w:uiPriority w:val="20"/>
    <w:qFormat/>
    <w:rsid w:val="004A3DDF"/>
    <w:rPr>
      <w:i/>
      <w:iCs/>
    </w:rPr>
  </w:style>
  <w:style w:type="character" w:customStyle="1" w:styleId="e24kjd">
    <w:name w:val="e24kjd"/>
    <w:rsid w:val="00FA7739"/>
  </w:style>
  <w:style w:type="character" w:customStyle="1" w:styleId="10">
    <w:name w:val="Заголовок 1 Знак"/>
    <w:basedOn w:val="a0"/>
    <w:link w:val="1"/>
    <w:uiPriority w:val="9"/>
    <w:rsid w:val="00701496"/>
    <w:rPr>
      <w:rFonts w:ascii="Times New Roman" w:eastAsia="Times New Roman" w:hAnsi="Times New Roman" w:cs="Times New Roman"/>
      <w:b/>
      <w:bCs/>
      <w:kern w:val="36"/>
      <w:sz w:val="48"/>
      <w:szCs w:val="48"/>
      <w:lang w:eastAsia="ru-RU"/>
    </w:rPr>
  </w:style>
  <w:style w:type="paragraph" w:customStyle="1" w:styleId="headlink">
    <w:name w:val="headlink"/>
    <w:basedOn w:val="a"/>
    <w:rsid w:val="008C69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rsid w:val="00243A0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8474">
      <w:bodyDiv w:val="1"/>
      <w:marLeft w:val="0"/>
      <w:marRight w:val="0"/>
      <w:marTop w:val="0"/>
      <w:marBottom w:val="0"/>
      <w:divBdr>
        <w:top w:val="none" w:sz="0" w:space="0" w:color="auto"/>
        <w:left w:val="none" w:sz="0" w:space="0" w:color="auto"/>
        <w:bottom w:val="none" w:sz="0" w:space="0" w:color="auto"/>
        <w:right w:val="none" w:sz="0" w:space="0" w:color="auto"/>
      </w:divBdr>
      <w:divsChild>
        <w:div w:id="1149711646">
          <w:marLeft w:val="75"/>
          <w:marRight w:val="75"/>
          <w:marTop w:val="75"/>
          <w:marBottom w:val="75"/>
          <w:divBdr>
            <w:top w:val="none" w:sz="0" w:space="0" w:color="auto"/>
            <w:left w:val="none" w:sz="0" w:space="0" w:color="auto"/>
            <w:bottom w:val="none" w:sz="0" w:space="0" w:color="auto"/>
            <w:right w:val="none" w:sz="0" w:space="0" w:color="auto"/>
          </w:divBdr>
          <w:divsChild>
            <w:div w:id="18627740">
              <w:marLeft w:val="0"/>
              <w:marRight w:val="0"/>
              <w:marTop w:val="0"/>
              <w:marBottom w:val="0"/>
              <w:divBdr>
                <w:top w:val="none" w:sz="0" w:space="0" w:color="auto"/>
                <w:left w:val="none" w:sz="0" w:space="0" w:color="auto"/>
                <w:bottom w:val="none" w:sz="0" w:space="0" w:color="auto"/>
                <w:right w:val="none" w:sz="0" w:space="0" w:color="auto"/>
              </w:divBdr>
              <w:divsChild>
                <w:div w:id="18987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8325">
      <w:bodyDiv w:val="1"/>
      <w:marLeft w:val="0"/>
      <w:marRight w:val="0"/>
      <w:marTop w:val="0"/>
      <w:marBottom w:val="0"/>
      <w:divBdr>
        <w:top w:val="none" w:sz="0" w:space="0" w:color="auto"/>
        <w:left w:val="none" w:sz="0" w:space="0" w:color="auto"/>
        <w:bottom w:val="none" w:sz="0" w:space="0" w:color="auto"/>
        <w:right w:val="none" w:sz="0" w:space="0" w:color="auto"/>
      </w:divBdr>
    </w:div>
    <w:div w:id="199170640">
      <w:bodyDiv w:val="1"/>
      <w:marLeft w:val="0"/>
      <w:marRight w:val="0"/>
      <w:marTop w:val="0"/>
      <w:marBottom w:val="0"/>
      <w:divBdr>
        <w:top w:val="none" w:sz="0" w:space="0" w:color="auto"/>
        <w:left w:val="none" w:sz="0" w:space="0" w:color="auto"/>
        <w:bottom w:val="none" w:sz="0" w:space="0" w:color="auto"/>
        <w:right w:val="none" w:sz="0" w:space="0" w:color="auto"/>
      </w:divBdr>
    </w:div>
    <w:div w:id="254017590">
      <w:bodyDiv w:val="1"/>
      <w:marLeft w:val="0"/>
      <w:marRight w:val="0"/>
      <w:marTop w:val="0"/>
      <w:marBottom w:val="0"/>
      <w:divBdr>
        <w:top w:val="none" w:sz="0" w:space="0" w:color="auto"/>
        <w:left w:val="none" w:sz="0" w:space="0" w:color="auto"/>
        <w:bottom w:val="none" w:sz="0" w:space="0" w:color="auto"/>
        <w:right w:val="none" w:sz="0" w:space="0" w:color="auto"/>
      </w:divBdr>
    </w:div>
    <w:div w:id="323627270">
      <w:bodyDiv w:val="1"/>
      <w:marLeft w:val="0"/>
      <w:marRight w:val="0"/>
      <w:marTop w:val="0"/>
      <w:marBottom w:val="0"/>
      <w:divBdr>
        <w:top w:val="none" w:sz="0" w:space="0" w:color="auto"/>
        <w:left w:val="none" w:sz="0" w:space="0" w:color="auto"/>
        <w:bottom w:val="none" w:sz="0" w:space="0" w:color="auto"/>
        <w:right w:val="none" w:sz="0" w:space="0" w:color="auto"/>
      </w:divBdr>
      <w:divsChild>
        <w:div w:id="1062866461">
          <w:marLeft w:val="0"/>
          <w:marRight w:val="0"/>
          <w:marTop w:val="0"/>
          <w:marBottom w:val="0"/>
          <w:divBdr>
            <w:top w:val="none" w:sz="0" w:space="0" w:color="auto"/>
            <w:left w:val="none" w:sz="0" w:space="0" w:color="auto"/>
            <w:bottom w:val="none" w:sz="0" w:space="0" w:color="auto"/>
            <w:right w:val="none" w:sz="0" w:space="0" w:color="auto"/>
          </w:divBdr>
          <w:divsChild>
            <w:div w:id="2058433204">
              <w:marLeft w:val="-225"/>
              <w:marRight w:val="-225"/>
              <w:marTop w:val="0"/>
              <w:marBottom w:val="0"/>
              <w:divBdr>
                <w:top w:val="none" w:sz="0" w:space="0" w:color="auto"/>
                <w:left w:val="none" w:sz="0" w:space="0" w:color="auto"/>
                <w:bottom w:val="none" w:sz="0" w:space="0" w:color="auto"/>
                <w:right w:val="none" w:sz="0" w:space="0" w:color="auto"/>
              </w:divBdr>
              <w:divsChild>
                <w:div w:id="1493447370">
                  <w:marLeft w:val="1463"/>
                  <w:marRight w:val="0"/>
                  <w:marTop w:val="0"/>
                  <w:marBottom w:val="0"/>
                  <w:divBdr>
                    <w:top w:val="none" w:sz="0" w:space="0" w:color="auto"/>
                    <w:left w:val="none" w:sz="0" w:space="0" w:color="auto"/>
                    <w:bottom w:val="none" w:sz="0" w:space="0" w:color="auto"/>
                    <w:right w:val="none" w:sz="0" w:space="0" w:color="auto"/>
                  </w:divBdr>
                  <w:divsChild>
                    <w:div w:id="1007949714">
                      <w:marLeft w:val="0"/>
                      <w:marRight w:val="0"/>
                      <w:marTop w:val="750"/>
                      <w:marBottom w:val="0"/>
                      <w:divBdr>
                        <w:top w:val="none" w:sz="0" w:space="0" w:color="auto"/>
                        <w:left w:val="none" w:sz="0" w:space="0" w:color="auto"/>
                        <w:bottom w:val="none" w:sz="0" w:space="0" w:color="auto"/>
                        <w:right w:val="none" w:sz="0" w:space="0" w:color="auto"/>
                      </w:divBdr>
                      <w:divsChild>
                        <w:div w:id="411632825">
                          <w:marLeft w:val="-225"/>
                          <w:marRight w:val="-225"/>
                          <w:marTop w:val="0"/>
                          <w:marBottom w:val="0"/>
                          <w:divBdr>
                            <w:top w:val="none" w:sz="0" w:space="0" w:color="auto"/>
                            <w:left w:val="none" w:sz="0" w:space="0" w:color="auto"/>
                            <w:bottom w:val="none" w:sz="0" w:space="0" w:color="auto"/>
                            <w:right w:val="none" w:sz="0" w:space="0" w:color="auto"/>
                          </w:divBdr>
                          <w:divsChild>
                            <w:div w:id="21159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791025">
      <w:bodyDiv w:val="1"/>
      <w:marLeft w:val="0"/>
      <w:marRight w:val="0"/>
      <w:marTop w:val="0"/>
      <w:marBottom w:val="0"/>
      <w:divBdr>
        <w:top w:val="none" w:sz="0" w:space="0" w:color="auto"/>
        <w:left w:val="none" w:sz="0" w:space="0" w:color="auto"/>
        <w:bottom w:val="none" w:sz="0" w:space="0" w:color="auto"/>
        <w:right w:val="none" w:sz="0" w:space="0" w:color="auto"/>
      </w:divBdr>
    </w:div>
    <w:div w:id="789589979">
      <w:bodyDiv w:val="1"/>
      <w:marLeft w:val="0"/>
      <w:marRight w:val="0"/>
      <w:marTop w:val="0"/>
      <w:marBottom w:val="0"/>
      <w:divBdr>
        <w:top w:val="none" w:sz="0" w:space="0" w:color="auto"/>
        <w:left w:val="none" w:sz="0" w:space="0" w:color="auto"/>
        <w:bottom w:val="none" w:sz="0" w:space="0" w:color="auto"/>
        <w:right w:val="none" w:sz="0" w:space="0" w:color="auto"/>
      </w:divBdr>
    </w:div>
    <w:div w:id="801923660">
      <w:bodyDiv w:val="1"/>
      <w:marLeft w:val="0"/>
      <w:marRight w:val="0"/>
      <w:marTop w:val="0"/>
      <w:marBottom w:val="0"/>
      <w:divBdr>
        <w:top w:val="none" w:sz="0" w:space="0" w:color="auto"/>
        <w:left w:val="none" w:sz="0" w:space="0" w:color="auto"/>
        <w:bottom w:val="none" w:sz="0" w:space="0" w:color="auto"/>
        <w:right w:val="none" w:sz="0" w:space="0" w:color="auto"/>
      </w:divBdr>
    </w:div>
    <w:div w:id="836572759">
      <w:bodyDiv w:val="1"/>
      <w:marLeft w:val="0"/>
      <w:marRight w:val="0"/>
      <w:marTop w:val="0"/>
      <w:marBottom w:val="0"/>
      <w:divBdr>
        <w:top w:val="none" w:sz="0" w:space="0" w:color="auto"/>
        <w:left w:val="none" w:sz="0" w:space="0" w:color="auto"/>
        <w:bottom w:val="none" w:sz="0" w:space="0" w:color="auto"/>
        <w:right w:val="none" w:sz="0" w:space="0" w:color="auto"/>
      </w:divBdr>
      <w:divsChild>
        <w:div w:id="1274631864">
          <w:marLeft w:val="0"/>
          <w:marRight w:val="0"/>
          <w:marTop w:val="0"/>
          <w:marBottom w:val="750"/>
          <w:divBdr>
            <w:top w:val="none" w:sz="0" w:space="0" w:color="auto"/>
            <w:left w:val="none" w:sz="0" w:space="0" w:color="auto"/>
            <w:bottom w:val="none" w:sz="0" w:space="0" w:color="auto"/>
            <w:right w:val="none" w:sz="0" w:space="0" w:color="auto"/>
          </w:divBdr>
          <w:divsChild>
            <w:div w:id="6340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325">
      <w:bodyDiv w:val="1"/>
      <w:marLeft w:val="0"/>
      <w:marRight w:val="0"/>
      <w:marTop w:val="0"/>
      <w:marBottom w:val="0"/>
      <w:divBdr>
        <w:top w:val="none" w:sz="0" w:space="0" w:color="auto"/>
        <w:left w:val="none" w:sz="0" w:space="0" w:color="auto"/>
        <w:bottom w:val="none" w:sz="0" w:space="0" w:color="auto"/>
        <w:right w:val="none" w:sz="0" w:space="0" w:color="auto"/>
      </w:divBdr>
    </w:div>
    <w:div w:id="1119959129">
      <w:bodyDiv w:val="1"/>
      <w:marLeft w:val="0"/>
      <w:marRight w:val="0"/>
      <w:marTop w:val="0"/>
      <w:marBottom w:val="0"/>
      <w:divBdr>
        <w:top w:val="none" w:sz="0" w:space="0" w:color="auto"/>
        <w:left w:val="none" w:sz="0" w:space="0" w:color="auto"/>
        <w:bottom w:val="none" w:sz="0" w:space="0" w:color="auto"/>
        <w:right w:val="none" w:sz="0" w:space="0" w:color="auto"/>
      </w:divBdr>
    </w:div>
    <w:div w:id="1604338429">
      <w:bodyDiv w:val="1"/>
      <w:marLeft w:val="0"/>
      <w:marRight w:val="0"/>
      <w:marTop w:val="0"/>
      <w:marBottom w:val="0"/>
      <w:divBdr>
        <w:top w:val="none" w:sz="0" w:space="0" w:color="auto"/>
        <w:left w:val="none" w:sz="0" w:space="0" w:color="auto"/>
        <w:bottom w:val="none" w:sz="0" w:space="0" w:color="auto"/>
        <w:right w:val="none" w:sz="0" w:space="0" w:color="auto"/>
      </w:divBdr>
    </w:div>
    <w:div w:id="1657299374">
      <w:bodyDiv w:val="1"/>
      <w:marLeft w:val="0"/>
      <w:marRight w:val="0"/>
      <w:marTop w:val="0"/>
      <w:marBottom w:val="0"/>
      <w:divBdr>
        <w:top w:val="none" w:sz="0" w:space="0" w:color="auto"/>
        <w:left w:val="none" w:sz="0" w:space="0" w:color="auto"/>
        <w:bottom w:val="none" w:sz="0" w:space="0" w:color="auto"/>
        <w:right w:val="none" w:sz="0" w:space="0" w:color="auto"/>
      </w:divBdr>
    </w:div>
    <w:div w:id="1802847963">
      <w:bodyDiv w:val="1"/>
      <w:marLeft w:val="0"/>
      <w:marRight w:val="0"/>
      <w:marTop w:val="0"/>
      <w:marBottom w:val="0"/>
      <w:divBdr>
        <w:top w:val="none" w:sz="0" w:space="0" w:color="auto"/>
        <w:left w:val="none" w:sz="0" w:space="0" w:color="auto"/>
        <w:bottom w:val="none" w:sz="0" w:space="0" w:color="auto"/>
        <w:right w:val="none" w:sz="0" w:space="0" w:color="auto"/>
      </w:divBdr>
    </w:div>
    <w:div w:id="191581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D%D0%B0%D0%B2%D1%87%D0%B0%D0%BD%D0%BD%D1%8F"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ukrharahorina.blogspot.com/2010/04/blog-pos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nbuv.gov.ua/e-journals/ITZN/eml/em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A9A85-F56B-4693-92B3-02DF8068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5334</TotalTime>
  <Pages>73</Pages>
  <Words>14009</Words>
  <Characters>79852</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786</cp:revision>
  <cp:lastPrinted>2021-08-16T06:26:00Z</cp:lastPrinted>
  <dcterms:created xsi:type="dcterms:W3CDTF">2021-05-18T07:14:00Z</dcterms:created>
  <dcterms:modified xsi:type="dcterms:W3CDTF">2021-09-08T10:11:00Z</dcterms:modified>
</cp:coreProperties>
</file>