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B8" w:rsidRPr="002D018E" w:rsidRDefault="009D11B8" w:rsidP="002D0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D018E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НАСТАВНИЦТВО ПЕДАГОГІВ</w:t>
      </w:r>
    </w:p>
    <w:p w:rsidR="002D018E" w:rsidRPr="002D018E" w:rsidRDefault="002D018E" w:rsidP="002D0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018E">
        <w:rPr>
          <w:rFonts w:ascii="Times New Roman" w:hAnsi="Times New Roman" w:cs="Times New Roman"/>
          <w:b/>
          <w:sz w:val="28"/>
          <w:szCs w:val="28"/>
          <w:lang w:val="uk-UA"/>
        </w:rPr>
        <w:t>Донецького обласного палацу дитячої та юнацької творчості</w:t>
      </w:r>
    </w:p>
    <w:bookmarkEnd w:id="0"/>
    <w:p w:rsidR="002D018E" w:rsidRDefault="002D018E" w:rsidP="009D11B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1B8" w:rsidRDefault="009D11B8" w:rsidP="009D11B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1.Загальні положення</w:t>
      </w:r>
    </w:p>
    <w:p w:rsidR="009D11B8" w:rsidRDefault="009D11B8" w:rsidP="009D11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1.1.Наставництво – це одна з форм підвищення кваліфікації новопризначених та молодих педагогів ,</w:t>
      </w:r>
      <w:r w:rsidR="00B0761A">
        <w:rPr>
          <w:rFonts w:ascii="Times New Roman" w:hAnsi="Times New Roman" w:cs="Times New Roman"/>
          <w:sz w:val="28"/>
          <w:szCs w:val="28"/>
          <w:lang w:val="uk-UA"/>
        </w:rPr>
        <w:t xml:space="preserve"> які мають стаж роботи до трьох років.</w:t>
      </w:r>
    </w:p>
    <w:p w:rsidR="009D11B8" w:rsidRDefault="009D11B8" w:rsidP="009D11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1.2.Наставники обираються з поміж найбільш досві</w:t>
      </w:r>
      <w:r w:rsidR="00B0761A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чених педагогів та затверджуються рішенням науково-методичної ради.</w:t>
      </w:r>
    </w:p>
    <w:p w:rsidR="009D11B8" w:rsidRDefault="009D11B8" w:rsidP="009D11B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2.Мета, завдання та напрями діяльності</w:t>
      </w:r>
    </w:p>
    <w:p w:rsidR="009D11B8" w:rsidRDefault="009D11B8" w:rsidP="009D11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2.1.М</w:t>
      </w:r>
      <w:r w:rsidR="00050AB2">
        <w:rPr>
          <w:rFonts w:ascii="Times New Roman" w:hAnsi="Times New Roman" w:cs="Times New Roman"/>
          <w:sz w:val="28"/>
          <w:szCs w:val="28"/>
          <w:lang w:val="uk-UA"/>
        </w:rPr>
        <w:t xml:space="preserve">етою діяльності наставників є організація </w:t>
      </w:r>
      <w:r w:rsidR="005F1E4E">
        <w:rPr>
          <w:rFonts w:ascii="Times New Roman" w:hAnsi="Times New Roman" w:cs="Times New Roman"/>
          <w:sz w:val="28"/>
          <w:szCs w:val="28"/>
          <w:lang w:val="uk-UA"/>
        </w:rPr>
        <w:t>методичної роботи з молодими педагогами, спрямованої на розвиток їхньої професійної компетентності.</w:t>
      </w:r>
    </w:p>
    <w:p w:rsidR="005F1E4E" w:rsidRDefault="005F1E4E" w:rsidP="009D11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2.2.Основними завданнями педагогів-наставників є:</w:t>
      </w:r>
    </w:p>
    <w:p w:rsidR="005F1E4E" w:rsidRPr="005F1E4E" w:rsidRDefault="005F1E4E" w:rsidP="005F1E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E4E">
        <w:rPr>
          <w:rFonts w:ascii="Times New Roman" w:hAnsi="Times New Roman" w:cs="Times New Roman"/>
          <w:sz w:val="28"/>
          <w:szCs w:val="28"/>
          <w:lang w:val="uk-UA"/>
        </w:rPr>
        <w:t>вивчення потреб</w:t>
      </w:r>
      <w:r w:rsidR="00B0761A">
        <w:rPr>
          <w:rFonts w:ascii="Times New Roman" w:hAnsi="Times New Roman" w:cs="Times New Roman"/>
          <w:sz w:val="28"/>
          <w:szCs w:val="28"/>
          <w:lang w:val="uk-UA"/>
        </w:rPr>
        <w:t xml:space="preserve"> молодих педагогів і надання </w:t>
      </w:r>
      <w:proofErr w:type="spellStart"/>
      <w:r w:rsidR="00B0761A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5F1E4E">
        <w:rPr>
          <w:rFonts w:ascii="Times New Roman" w:hAnsi="Times New Roman" w:cs="Times New Roman"/>
          <w:sz w:val="28"/>
          <w:szCs w:val="28"/>
          <w:lang w:val="uk-UA"/>
        </w:rPr>
        <w:t xml:space="preserve"> практичної допомоги у вирішенні певних проблем щодо організації освітнього процесу , проектування навчальних занять, організації самоосвіти тощо;</w:t>
      </w:r>
    </w:p>
    <w:p w:rsidR="005F1E4E" w:rsidRPr="005F1E4E" w:rsidRDefault="005F1E4E" w:rsidP="005F1E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E4E">
        <w:rPr>
          <w:rFonts w:ascii="Times New Roman" w:hAnsi="Times New Roman" w:cs="Times New Roman"/>
          <w:sz w:val="28"/>
          <w:szCs w:val="28"/>
          <w:lang w:val="uk-UA"/>
        </w:rPr>
        <w:t>планування та здійснення разом з молодими педагогами заходів щодо поглиблення педагогічних знань, методології навчання та виховання, вивчення нормативно-правової документації в галузі позашкільної освіти;</w:t>
      </w:r>
    </w:p>
    <w:p w:rsidR="005F1E4E" w:rsidRDefault="005F1E4E" w:rsidP="005F1E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E4E">
        <w:rPr>
          <w:rFonts w:ascii="Times New Roman" w:hAnsi="Times New Roman" w:cs="Times New Roman"/>
          <w:sz w:val="28"/>
          <w:szCs w:val="28"/>
          <w:lang w:val="uk-UA"/>
        </w:rPr>
        <w:t>надання молодим педагогам інформації про сучасні технології навчання і виховання, формування вмінь використання конкретної технології чи ї</w:t>
      </w:r>
      <w:r>
        <w:rPr>
          <w:rFonts w:ascii="Times New Roman" w:hAnsi="Times New Roman" w:cs="Times New Roman"/>
          <w:sz w:val="28"/>
          <w:szCs w:val="28"/>
          <w:lang w:val="uk-UA"/>
        </w:rPr>
        <w:t>ї елементів у практичній роботі.</w:t>
      </w:r>
    </w:p>
    <w:p w:rsidR="005F1E4E" w:rsidRDefault="005F1E4E" w:rsidP="005F1E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5C58F6">
        <w:rPr>
          <w:rFonts w:ascii="Times New Roman" w:hAnsi="Times New Roman" w:cs="Times New Roman"/>
          <w:sz w:val="28"/>
          <w:szCs w:val="28"/>
          <w:lang w:val="uk-UA"/>
        </w:rPr>
        <w:t>Основними напрямами роботи педагогів-наставників є:</w:t>
      </w:r>
    </w:p>
    <w:p w:rsidR="005C58F6" w:rsidRPr="00B0761A" w:rsidRDefault="005C58F6" w:rsidP="00B076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61A">
        <w:rPr>
          <w:rFonts w:ascii="Times New Roman" w:hAnsi="Times New Roman" w:cs="Times New Roman"/>
          <w:sz w:val="28"/>
          <w:szCs w:val="28"/>
          <w:lang w:val="uk-UA"/>
        </w:rPr>
        <w:t xml:space="preserve">розробка, огляд навчальних програм, їх аналіз, внесення коректив у структуру програм; </w:t>
      </w:r>
    </w:p>
    <w:p w:rsidR="005C58F6" w:rsidRPr="00B0761A" w:rsidRDefault="005C58F6" w:rsidP="00B076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61A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proofErr w:type="spellStart"/>
      <w:r w:rsidRPr="00B0761A">
        <w:rPr>
          <w:rFonts w:ascii="Times New Roman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 w:rsidRPr="00B0761A">
        <w:rPr>
          <w:rFonts w:ascii="Times New Roman" w:hAnsi="Times New Roman" w:cs="Times New Roman"/>
          <w:sz w:val="28"/>
          <w:szCs w:val="28"/>
          <w:lang w:val="uk-UA"/>
        </w:rPr>
        <w:t xml:space="preserve"> занять з обов’язковим подальшим обговорен</w:t>
      </w:r>
      <w:r w:rsidR="0002595E" w:rsidRPr="00B0761A">
        <w:rPr>
          <w:rFonts w:ascii="Times New Roman" w:hAnsi="Times New Roman" w:cs="Times New Roman"/>
          <w:sz w:val="28"/>
          <w:szCs w:val="28"/>
          <w:lang w:val="uk-UA"/>
        </w:rPr>
        <w:t>ням, моделюванням структури заня</w:t>
      </w:r>
      <w:r w:rsidRPr="00B0761A">
        <w:rPr>
          <w:rFonts w:ascii="Times New Roman" w:hAnsi="Times New Roman" w:cs="Times New Roman"/>
          <w:sz w:val="28"/>
          <w:szCs w:val="28"/>
          <w:lang w:val="uk-UA"/>
        </w:rPr>
        <w:t>ть;</w:t>
      </w:r>
    </w:p>
    <w:p w:rsidR="005C58F6" w:rsidRPr="00B0761A" w:rsidRDefault="005C58F6" w:rsidP="00B076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61A">
        <w:rPr>
          <w:rFonts w:ascii="Times New Roman" w:hAnsi="Times New Roman" w:cs="Times New Roman"/>
          <w:sz w:val="28"/>
          <w:szCs w:val="28"/>
          <w:lang w:val="uk-UA"/>
        </w:rPr>
        <w:t>консультування молодих педагогів із проблем розвитку позашкільної освіти, її нормативно-правового забезпечення, організації освітнього процесу, досягнень психолого-педагогічних наук, педагогічного досвіду.</w:t>
      </w:r>
    </w:p>
    <w:p w:rsidR="005F1E4E" w:rsidRDefault="005C58F6" w:rsidP="009D11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3.Права та обов’язки педагогів-наставників: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C58F6" w:rsidRDefault="00BE37C2" w:rsidP="009D11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3.1.Педагоги-наставники мають право відвідувати заняття, які проводять молоді педагоги;</w:t>
      </w:r>
    </w:p>
    <w:p w:rsidR="00BE37C2" w:rsidRDefault="00BE37C2" w:rsidP="009D11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3.2.Педагоги-наставники мають право надавати рекомендації молодим педагогам щодо реалізації навчальних прог</w:t>
      </w:r>
      <w:r w:rsidR="00DE637F">
        <w:rPr>
          <w:rFonts w:ascii="Times New Roman" w:hAnsi="Times New Roman" w:cs="Times New Roman"/>
          <w:sz w:val="28"/>
          <w:szCs w:val="28"/>
          <w:lang w:val="uk-UA"/>
        </w:rPr>
        <w:t>рам, методики проведення занять, с</w:t>
      </w:r>
      <w:r>
        <w:rPr>
          <w:rFonts w:ascii="Times New Roman" w:hAnsi="Times New Roman" w:cs="Times New Roman"/>
          <w:sz w:val="28"/>
          <w:szCs w:val="28"/>
          <w:lang w:val="uk-UA"/>
        </w:rPr>
        <w:t>кладання календарних планів, організації самоосвіти тощо.</w:t>
      </w:r>
    </w:p>
    <w:p w:rsidR="00BE37C2" w:rsidRDefault="00BE37C2" w:rsidP="009D11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3.3.Педагоги-наставники організують свою роботу з урахуванням основних завдань життєдіяльності закладу, науково-методичної проблеми, потреб, запитів молодих педагогів.</w:t>
      </w:r>
    </w:p>
    <w:p w:rsidR="00BE37C2" w:rsidRDefault="00BE37C2" w:rsidP="009D11B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4.Права та обов’язки молодих педагогів</w:t>
      </w:r>
    </w:p>
    <w:p w:rsidR="00BE37C2" w:rsidRDefault="00BE37C2" w:rsidP="009D11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4.1.Молоді педагоги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зобов’язані відвідувати семінари, тренінги, майстер-класи, які проводять досвідчені педагоги  закладу.</w:t>
      </w:r>
    </w:p>
    <w:p w:rsidR="00BE37C2" w:rsidRDefault="00A9378C" w:rsidP="009D11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4.2.Молоді педагоги мають право звернутися з рекомендаціями чи по допомогу до педагогів-наставників.</w:t>
      </w:r>
    </w:p>
    <w:p w:rsidR="0002595E" w:rsidRDefault="0002595E" w:rsidP="009D11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4.3.Молоді педагоги мають право брати участь у опитуванні, анкетуванні, надавати пропозиції адміністрації щодо вдосконалення наставництва в закладі.</w:t>
      </w:r>
    </w:p>
    <w:p w:rsidR="0002595E" w:rsidRDefault="0002595E" w:rsidP="009D11B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5.Документація</w:t>
      </w:r>
    </w:p>
    <w:p w:rsidR="0002595E" w:rsidRDefault="0002595E" w:rsidP="009D11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5.1.План робот</w:t>
      </w:r>
      <w:r w:rsidR="00DE637F">
        <w:rPr>
          <w:rFonts w:ascii="Times New Roman" w:hAnsi="Times New Roman" w:cs="Times New Roman"/>
          <w:sz w:val="28"/>
          <w:szCs w:val="28"/>
          <w:lang w:val="uk-UA"/>
        </w:rPr>
        <w:t>и наставника з молодим педагогом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95E" w:rsidRPr="0002595E" w:rsidRDefault="0002595E" w:rsidP="009D11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5.2.Індивідуальний план педагога-стажера.</w:t>
      </w:r>
    </w:p>
    <w:sectPr w:rsidR="0002595E" w:rsidRPr="0002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37D"/>
    <w:multiLevelType w:val="hybridMultilevel"/>
    <w:tmpl w:val="9EBE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1A88"/>
    <w:multiLevelType w:val="hybridMultilevel"/>
    <w:tmpl w:val="F9A0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804E1"/>
    <w:multiLevelType w:val="hybridMultilevel"/>
    <w:tmpl w:val="479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A495D"/>
    <w:multiLevelType w:val="hybridMultilevel"/>
    <w:tmpl w:val="19B8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5C"/>
    <w:rsid w:val="0002595E"/>
    <w:rsid w:val="00050AB2"/>
    <w:rsid w:val="002D018E"/>
    <w:rsid w:val="005C58F6"/>
    <w:rsid w:val="005F1E4E"/>
    <w:rsid w:val="006A085C"/>
    <w:rsid w:val="00991716"/>
    <w:rsid w:val="009D11B8"/>
    <w:rsid w:val="00A9378C"/>
    <w:rsid w:val="00B0761A"/>
    <w:rsid w:val="00BE37C2"/>
    <w:rsid w:val="00C855FF"/>
    <w:rsid w:val="00D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2018-09-27T09:20:00Z</cp:lastPrinted>
  <dcterms:created xsi:type="dcterms:W3CDTF">2018-09-27T08:19:00Z</dcterms:created>
  <dcterms:modified xsi:type="dcterms:W3CDTF">2018-10-11T11:18:00Z</dcterms:modified>
</cp:coreProperties>
</file>